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B5F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Monika Žáková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B5F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Sebepojetí žáků domova mládeže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B5F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B5F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B5F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4107E" w:rsidRPr="0024107E" w:rsidRDefault="0024107E" w:rsidP="00362AB0">
            <w:pPr>
              <w:rPr>
                <w:sz w:val="22"/>
                <w:szCs w:val="22"/>
              </w:rPr>
            </w:pPr>
            <w:r w:rsidRPr="0024107E">
              <w:rPr>
                <w:sz w:val="22"/>
                <w:szCs w:val="22"/>
              </w:rPr>
              <w:t xml:space="preserve">Studentka, Bc. Monika Žáková, zpracovala velmi zajímavé téma, které se bezesporu váže k sociální pedagogice. V diplomové práci jsou velmi dobré pasáže. Na druhou stranu se objevují slabé stránky, které by bylo vhodné redukovat. </w:t>
            </w:r>
          </w:p>
          <w:p w:rsidR="0024107E" w:rsidRDefault="0024107E" w:rsidP="00362AB0">
            <w:pPr>
              <w:rPr>
                <w:b/>
                <w:sz w:val="22"/>
                <w:szCs w:val="22"/>
              </w:rPr>
            </w:pPr>
          </w:p>
          <w:p w:rsidR="00B411DB" w:rsidRPr="0024107E" w:rsidRDefault="001B5F96" w:rsidP="00362AB0">
            <w:pPr>
              <w:rPr>
                <w:b/>
                <w:sz w:val="22"/>
                <w:szCs w:val="22"/>
              </w:rPr>
            </w:pPr>
            <w:r w:rsidRPr="0024107E">
              <w:rPr>
                <w:b/>
                <w:sz w:val="22"/>
                <w:szCs w:val="22"/>
              </w:rPr>
              <w:t xml:space="preserve">Silné stránky: </w:t>
            </w:r>
          </w:p>
          <w:p w:rsidR="001B5F96" w:rsidRDefault="001B5F96" w:rsidP="001B5F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Uvedení výzkumů, které se zaměřují na sebepojetí adolescentů, </w:t>
            </w:r>
          </w:p>
          <w:p w:rsidR="001B5F96" w:rsidRDefault="001B5F96" w:rsidP="001B5F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Jasný popis škál a výzkumného nástroje, </w:t>
            </w:r>
          </w:p>
          <w:p w:rsidR="001B5F96" w:rsidRPr="001B5F96" w:rsidRDefault="001B5F96" w:rsidP="001B5F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Realizace předvýzkumu, </w:t>
            </w:r>
          </w:p>
          <w:p w:rsidR="001B5F96" w:rsidRDefault="001B5F96" w:rsidP="00362AB0">
            <w:pPr>
              <w:rPr>
                <w:sz w:val="22"/>
                <w:szCs w:val="22"/>
              </w:rPr>
            </w:pPr>
          </w:p>
          <w:p w:rsidR="00B411DB" w:rsidRPr="0024107E" w:rsidRDefault="001B5F96" w:rsidP="00362AB0">
            <w:pPr>
              <w:rPr>
                <w:b/>
                <w:sz w:val="22"/>
                <w:szCs w:val="22"/>
              </w:rPr>
            </w:pPr>
            <w:r w:rsidRPr="0024107E">
              <w:rPr>
                <w:b/>
                <w:sz w:val="22"/>
                <w:szCs w:val="22"/>
              </w:rPr>
              <w:t xml:space="preserve">Slabé stránky: </w:t>
            </w:r>
          </w:p>
          <w:p w:rsidR="001B5F96" w:rsidRDefault="001B5F96" w:rsidP="001B5F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Mnohé části textu obsahují rozsáhlé parafráze, </w:t>
            </w:r>
          </w:p>
          <w:p w:rsidR="001B5F96" w:rsidRDefault="001B5F96" w:rsidP="001B5F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kapitoly jsou vystavěny na jednom zdroji (Metody zvládání vývojových změn) nebo velmi málo zdrojích (Vývojové změny v období adolescence)</w:t>
            </w:r>
          </w:p>
          <w:p w:rsidR="001B5F96" w:rsidRDefault="001B5F96" w:rsidP="001B5F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Formální úprava (např. V. PRAKTICKÁ ČÁST), </w:t>
            </w:r>
          </w:p>
          <w:p w:rsidR="001B5F96" w:rsidRDefault="001B5F96" w:rsidP="001B5F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formulace výzkumných otázek a výzkumných cílů, </w:t>
            </w:r>
          </w:p>
          <w:p w:rsidR="001B5F96" w:rsidRDefault="001B5F96" w:rsidP="001B5F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hlediska analýzy dat je lepší v tabulkách uvádět název proměnné, nikoliv její zkratku, </w:t>
            </w:r>
          </w:p>
          <w:p w:rsidR="001B5F96" w:rsidRDefault="001B5F96" w:rsidP="001B5F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Opět, pokud v interpretaci používáte označení T52, T44 je pro čtenáře náročné sledovat, co to vlastně znamená. Čtenář si opět musí otevřít design výzkumu a interpretace si dohledávat. </w:t>
            </w:r>
          </w:p>
          <w:p w:rsidR="00B411DB" w:rsidRDefault="001B5F96" w:rsidP="00575A3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4107E">
              <w:rPr>
                <w:sz w:val="22"/>
                <w:szCs w:val="22"/>
              </w:rPr>
              <w:t xml:space="preserve">Interpretace mohla být hlubší a více provázána s dosavadním </w:t>
            </w:r>
            <w:r w:rsidR="0024107E" w:rsidRPr="0024107E">
              <w:rPr>
                <w:sz w:val="22"/>
                <w:szCs w:val="22"/>
              </w:rPr>
              <w:t xml:space="preserve">odborným poznáním a výzkumy, které studentka uvádí v úvodu do empirické části. </w:t>
            </w:r>
          </w:p>
          <w:p w:rsidR="00B411DB" w:rsidRPr="00C50B27" w:rsidRDefault="0024107E" w:rsidP="002410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4107E" w:rsidP="002410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které výsledky Vás nejvíce překvapily.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4107E">
              <w:rPr>
                <w:sz w:val="22"/>
                <w:szCs w:val="22"/>
              </w:rPr>
              <w:t xml:space="preserve"> 26. 4. 2023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4107E">
              <w:rPr>
                <w:sz w:val="22"/>
                <w:szCs w:val="22"/>
              </w:rPr>
              <w:t xml:space="preserve"> Martincová </w:t>
            </w:r>
            <w:proofErr w:type="gramStart"/>
            <w:r w:rsidR="0024107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 w:rsidSect="0024107E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8D9" w:rsidRDefault="009D78D9">
      <w:r>
        <w:separator/>
      </w:r>
    </w:p>
  </w:endnote>
  <w:endnote w:type="continuationSeparator" w:id="0">
    <w:p w:rsidR="009D78D9" w:rsidRDefault="009D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8D9" w:rsidRDefault="009D78D9">
      <w:r>
        <w:separator/>
      </w:r>
    </w:p>
  </w:footnote>
  <w:footnote w:type="continuationSeparator" w:id="0">
    <w:p w:rsidR="009D78D9" w:rsidRDefault="009D78D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614F"/>
    <w:multiLevelType w:val="hybridMultilevel"/>
    <w:tmpl w:val="39F4D986"/>
    <w:lvl w:ilvl="0" w:tplc="D1A66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175F"/>
    <w:multiLevelType w:val="hybridMultilevel"/>
    <w:tmpl w:val="86A0096C"/>
    <w:lvl w:ilvl="0" w:tplc="87647D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96"/>
    <w:rsid w:val="001B5F96"/>
    <w:rsid w:val="0024107E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9D78D9"/>
    <w:rsid w:val="00A72E5D"/>
    <w:rsid w:val="00B411DB"/>
    <w:rsid w:val="00BA3203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DA60A"/>
  <w15:chartTrackingRefBased/>
  <w15:docId w15:val="{925AFA04-1346-48C6-B98C-23408EAE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5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50C48-5199-4638-871E-835A847A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15</TotalTime>
  <Pages>1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Jana Martincová</cp:lastModifiedBy>
  <cp:revision>1</cp:revision>
  <cp:lastPrinted>2012-04-25T08:21:00Z</cp:lastPrinted>
  <dcterms:created xsi:type="dcterms:W3CDTF">2023-04-26T08:56:00Z</dcterms:created>
  <dcterms:modified xsi:type="dcterms:W3CDTF">2023-04-26T09:11:00Z</dcterms:modified>
</cp:coreProperties>
</file>