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9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DIPLOMOVÉ PRÁCE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Bc. Zdeněk Vokáč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Sexting jako rizikové chování u žáků 2. stupně základních škol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</w:tcPr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Doc. PhDr. Lenka Haburajová Ilavská, PhD.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Sociální pedagogika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kombinovaná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vAlign w:val="center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9"/>
            <w:shd w:val="clear" w:color="auto" w:fill="A6A6A6"/>
          </w:tcPr>
          <w:p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a stylistická správnost)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9"/>
            <w:shd w:val="clear" w:color="auto" w:fill="A6A6A6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Teoretická východiska práce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9"/>
            <w:shd w:val="clear" w:color="auto" w:fill="A6A6A6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color w:val="FFFFFF"/>
                <w:sz w:val="22"/>
                <w:szCs w:val="22"/>
              </w:rPr>
              <w:t>Empirická část práce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9"/>
            <w:shd w:val="clear" w:color="auto" w:fill="A6A6A6"/>
          </w:tcPr>
          <w:p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b w:val="0"/>
                <w:bCs w:val="0"/>
                <w:color w:val="FFFFFF"/>
                <w:sz w:val="22"/>
                <w:szCs w:val="22"/>
              </w:rPr>
              <w:t>Celková kvalita a přínos práce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9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Silné stránky: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téma, ktorú si autor zvolil korešponduje so študijným programom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ide o novú tému v súčasnej dobe preferovanú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citačná norma na prijateľnej úrovni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členenie teoretickej časti práce v rámci kapitol a podkapitol je primerané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realizácia výskumnej časti, úroveň spracovania, počet respondentov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 xml:space="preserve">- kvalitná rešerš literatúry najmä cudzojazyčnej 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Slabá stránka:</w:t>
            </w:r>
          </w:p>
          <w:p>
            <w:pPr>
              <w:rPr>
                <w:rFonts w:hint="default"/>
                <w:b w:val="0"/>
                <w:bCs w:val="0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 xml:space="preserve">- pohľad na sociálnu pedagogiku, sociálneho pedagóga sa v práci nenachádza. 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sk-SK"/>
              </w:rPr>
              <w:t xml:space="preserve">Kde vidíte priestor pre sociálnych pedagógov? </w:t>
            </w:r>
          </w:p>
          <w:p>
            <w:pPr>
              <w:rPr>
                <w:rFonts w:hint="default"/>
                <w:b w:val="0"/>
                <w:bCs w:val="0"/>
                <w:sz w:val="22"/>
                <w:szCs w:val="22"/>
                <w:lang w:val="sk-SK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lang w:val="sk-SK"/>
              </w:rPr>
              <w:t>- absentuje časť diskusia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9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b w:val="0"/>
                <w:bCs w:val="0"/>
                <w:sz w:val="22"/>
                <w:szCs w:val="22"/>
                <w:lang w:val="sk-SK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lang w:val="sk-SK"/>
              </w:rPr>
              <w:t xml:space="preserve">Kde vidíte priestor pre sociálnych pedagógov? 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Žáci ve výzkumném šetření vyjádřili spíše nespokojenost se školou, což Českou republiku zařadilo až na nelichotivou 36. pozici z celkového počtu 47 zemí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sk-SK"/>
              </w:rPr>
              <w:t xml:space="preserve">. Čomu to pripisujete? 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4"/>
                <w:b/>
                <w:sz w:val="22"/>
                <w:szCs w:val="22"/>
              </w:rPr>
              <w:footnoteReference w:id="0" w:customMarkFollows="1"/>
              <w:t>*</w:t>
            </w:r>
          </w:p>
        </w:tc>
        <w:tc>
          <w:tcPr>
            <w:tcW w:w="507" w:type="dxa"/>
          </w:tcPr>
          <w:p>
            <w:pPr>
              <w:jc w:val="center"/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A</w:t>
            </w:r>
            <w:bookmarkStart w:id="0" w:name="_GoBack"/>
            <w:bookmarkEnd w:id="0"/>
          </w:p>
        </w:tc>
        <w:tc>
          <w:tcPr>
            <w:tcW w:w="506" w:type="dxa"/>
          </w:tcPr>
          <w:p>
            <w:pPr>
              <w:jc w:val="center"/>
              <w:rPr>
                <w:rFonts w:hint="default"/>
                <w:sz w:val="22"/>
                <w:szCs w:val="22"/>
                <w:lang w:val="sk-SK"/>
              </w:rPr>
            </w:pPr>
          </w:p>
        </w:tc>
        <w:tc>
          <w:tcPr>
            <w:tcW w:w="50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gridSpan w:val="2"/>
            <w:vAlign w:val="center"/>
          </w:tcPr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Datum:</w:t>
            </w:r>
            <w:r>
              <w:rPr>
                <w:rFonts w:hint="default"/>
                <w:sz w:val="22"/>
                <w:szCs w:val="22"/>
                <w:lang w:val="sk-SK"/>
              </w:rPr>
              <w:t>29.4.2023</w:t>
            </w:r>
          </w:p>
        </w:tc>
        <w:tc>
          <w:tcPr>
            <w:tcW w:w="5760" w:type="dxa"/>
            <w:gridSpan w:val="7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5"/>
      </w:pPr>
      <w:r>
        <w:rPr>
          <w:rStyle w:val="4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EEE28A"/>
    <w:multiLevelType w:val="singleLevel"/>
    <w:tmpl w:val="5CEEE28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2"/>
    <w:footnote w:id="3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D55A6D"/>
    <w:rsid w:val="00362AB0"/>
    <w:rsid w:val="003F5DA2"/>
    <w:rsid w:val="00512982"/>
    <w:rsid w:val="00526D47"/>
    <w:rsid w:val="0055255D"/>
    <w:rsid w:val="005C219A"/>
    <w:rsid w:val="006847E2"/>
    <w:rsid w:val="008614B3"/>
    <w:rsid w:val="009B2248"/>
    <w:rsid w:val="00AF1740"/>
    <w:rsid w:val="00B02A88"/>
    <w:rsid w:val="00B411DB"/>
    <w:rsid w:val="00BA3203"/>
    <w:rsid w:val="00C50B27"/>
    <w:rsid w:val="00CE0A8B"/>
    <w:rsid w:val="00CE4377"/>
    <w:rsid w:val="00DC1BF5"/>
    <w:rsid w:val="00E67C85"/>
    <w:rsid w:val="00E709EA"/>
    <w:rsid w:val="00F1326B"/>
    <w:rsid w:val="3FFC0EE8"/>
    <w:rsid w:val="57B96A08"/>
    <w:rsid w:val="64FC5755"/>
    <w:rsid w:val="6BD5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cs-CZ" w:eastAsia="cs-CZ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qFormat/>
    <w:uiPriority w:val="0"/>
    <w:rPr>
      <w:vertAlign w:val="superscript"/>
    </w:rPr>
  </w:style>
  <w:style w:type="paragraph" w:styleId="5">
    <w:name w:val="footnote text"/>
    <w:basedOn w:val="1"/>
    <w:semiHidden/>
    <w:uiPriority w:val="0"/>
    <w:rPr>
      <w:sz w:val="20"/>
      <w:szCs w:val="20"/>
    </w:rPr>
  </w:style>
  <w:style w:type="table" w:styleId="6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(1).dotx</Template>
  <Pages>1</Pages>
  <Words>216</Words>
  <Characters>1006</Characters>
  <Lines>9</Lines>
  <Paragraphs>2</Paragraphs>
  <TotalTime>1</TotalTime>
  <ScaleCrop>false</ScaleCrop>
  <LinksUpToDate>false</LinksUpToDate>
  <CharactersWithSpaces>1116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2023-05-02T06:58:00Z</dcterms:created>
  <dc:creator>peter</dc:creator>
  <cp:lastModifiedBy>Lenka Haburajová Ilavská</cp:lastModifiedBy>
  <dcterms:modified xsi:type="dcterms:W3CDTF">2023-05-02T07:28:25Z</dcterms:modified>
  <dc:title>POSUDEK VEDOUCÍHO BAKALÁŘSKÉ PRÁCE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90DDE72E1908499D8B7B85E1AD01BA50</vt:lpwstr>
  </property>
  <property fmtid="{D5CDD505-2E9C-101B-9397-08002B2CF9AE}" pid="3" name="KSOProductBuildVer">
    <vt:lpwstr>1033-11.2.0.11537</vt:lpwstr>
  </property>
</Properties>
</file>