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70"/>
        <w:gridCol w:w="377"/>
        <w:gridCol w:w="34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E63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Stravová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E6313">
            <w:pPr>
              <w:spacing w:after="0" w:line="240" w:lineRule="auto"/>
              <w:rPr>
                <w:rFonts w:ascii="Arial" w:hAnsi="Arial" w:cs="Arial"/>
              </w:rPr>
            </w:pPr>
            <w:r>
              <w:t>Hodnocení práce mentorů začínajícími učiteli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E63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E63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E63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E4496" w:rsidRPr="00246C80" w:rsidRDefault="001E44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6C80">
              <w:rPr>
                <w:rFonts w:ascii="Arial" w:hAnsi="Arial" w:cs="Arial"/>
                <w:sz w:val="20"/>
                <w:szCs w:val="20"/>
              </w:rPr>
              <w:t>Předkladatelka práce zpracovávala velmi aktuální a stále diskutované téma. Role začínajících učitelů nese s</w:t>
            </w:r>
            <w:r w:rsidR="00920541">
              <w:rPr>
                <w:rFonts w:ascii="Arial" w:hAnsi="Arial" w:cs="Arial"/>
                <w:sz w:val="20"/>
                <w:szCs w:val="20"/>
              </w:rPr>
              <w:t> </w:t>
            </w:r>
            <w:r w:rsidRPr="00246C80">
              <w:rPr>
                <w:rFonts w:ascii="Arial" w:hAnsi="Arial" w:cs="Arial"/>
                <w:sz w:val="20"/>
                <w:szCs w:val="20"/>
              </w:rPr>
              <w:t>sebou</w:t>
            </w:r>
            <w:r w:rsidR="00920541">
              <w:rPr>
                <w:rFonts w:ascii="Arial" w:hAnsi="Arial" w:cs="Arial"/>
                <w:sz w:val="20"/>
                <w:szCs w:val="20"/>
              </w:rPr>
              <w:t>,</w:t>
            </w:r>
            <w:r w:rsidRPr="00246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541">
              <w:rPr>
                <w:rFonts w:ascii="Arial" w:hAnsi="Arial" w:cs="Arial"/>
                <w:sz w:val="20"/>
                <w:szCs w:val="20"/>
              </w:rPr>
              <w:t>kromě jinéh</w:t>
            </w:r>
            <w:r w:rsidR="00B45E14">
              <w:rPr>
                <w:rFonts w:ascii="Arial" w:hAnsi="Arial" w:cs="Arial"/>
                <w:sz w:val="20"/>
                <w:szCs w:val="20"/>
              </w:rPr>
              <w:t>o</w:t>
            </w:r>
            <w:r w:rsidR="00920541">
              <w:rPr>
                <w:rFonts w:ascii="Arial" w:hAnsi="Arial" w:cs="Arial"/>
                <w:sz w:val="20"/>
                <w:szCs w:val="20"/>
              </w:rPr>
              <w:t>,</w:t>
            </w:r>
            <w:r w:rsidRPr="00246C80">
              <w:rPr>
                <w:rFonts w:ascii="Arial" w:hAnsi="Arial" w:cs="Arial"/>
                <w:sz w:val="20"/>
                <w:szCs w:val="20"/>
              </w:rPr>
              <w:t xml:space="preserve"> i společenské změny. V současné době st</w:t>
            </w:r>
            <w:r w:rsidR="00246C80" w:rsidRPr="00246C80">
              <w:rPr>
                <w:rFonts w:ascii="Arial" w:hAnsi="Arial" w:cs="Arial"/>
                <w:sz w:val="20"/>
                <w:szCs w:val="20"/>
              </w:rPr>
              <w:t>ále více poukazujeme na velký vliv mentora na začínajícího učitele, který by měl být vybave</w:t>
            </w:r>
            <w:r w:rsidR="00246C80">
              <w:rPr>
                <w:rFonts w:ascii="Arial" w:hAnsi="Arial" w:cs="Arial"/>
                <w:sz w:val="20"/>
                <w:szCs w:val="20"/>
              </w:rPr>
              <w:t>n nejen profesními kompetencemi</w:t>
            </w:r>
            <w:r w:rsidR="00246C80" w:rsidRPr="00246C80">
              <w:rPr>
                <w:rFonts w:ascii="Arial" w:hAnsi="Arial" w:cs="Arial"/>
                <w:sz w:val="20"/>
                <w:szCs w:val="20"/>
              </w:rPr>
              <w:t xml:space="preserve">, ale zároveň by měl ovládat </w:t>
            </w:r>
            <w:r w:rsidR="00246C80" w:rsidRPr="00246C8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soft </w:t>
            </w:r>
            <w:proofErr w:type="spellStart"/>
            <w:r w:rsidR="00246C80" w:rsidRPr="00246C8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skills</w:t>
            </w:r>
            <w:proofErr w:type="spellEnd"/>
            <w:r w:rsidR="00246C8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jako je komunikativnost, zodpovědnost, schopnost vedení týmu zdravé vedení či loajalita, což do jisté míry předkladatelka DP popsala v teoretické části. Co by bylo přínosné pro teoretickou část práce je popis zkušeností s </w:t>
            </w:r>
            <w:proofErr w:type="spellStart"/>
            <w:r w:rsidR="00246C8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mentoringem</w:t>
            </w:r>
            <w:proofErr w:type="spellEnd"/>
            <w:r w:rsidR="00246C8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u začínajících učitelů v zahraničí. Tato problematika se v práci neobjevuje, přestože v seznamu </w:t>
            </w:r>
            <w:r w:rsidR="0092054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prostudované literatury jsou zmiňováni</w:t>
            </w:r>
            <w:r w:rsidR="00246C80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zahraniční autoři, což kvitujeme. </w:t>
            </w:r>
            <w:r w:rsidR="0092054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Cíle empirické části předkládané práce byly stanoveny adekvátně a v rámci jejich operacionalizace byly formulovány i výzkumné otázky. Prostřednictvím metod kvalitativního výzkumu se podařilo odpovědět na výzkumné otázky. V kapitole „</w:t>
            </w:r>
            <w:r w:rsidR="003D5DA7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Doporučení pro</w:t>
            </w:r>
            <w:r w:rsidR="0092054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praxi“ však obdivujeme odvážná tvrzení a doporučení předkladatelky práce, ředitelům škol, jak postupovat při výběru mentora pro začínajícího učitele a jaká kritéria v této oblasti hodnotit a sledovat.</w:t>
            </w:r>
            <w:r w:rsidR="00B45E1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Vzhledem k počtu respondentů, nelze výsledky výzkumu generalizovat.</w:t>
            </w:r>
            <w:r w:rsidR="00920541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Lze konstatovat, že práce byla přínosná, avšak bez doporučeních vedoucího DP, neboť diplomantka konzultovala velmi marginálně.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920541">
              <w:rPr>
                <w:rFonts w:ascii="Arial" w:hAnsi="Arial" w:cs="Arial"/>
                <w:b/>
              </w:rPr>
              <w:t xml:space="preserve"> </w:t>
            </w:r>
            <w:r w:rsidR="00920541" w:rsidRPr="00920541">
              <w:rPr>
                <w:rFonts w:ascii="Arial" w:hAnsi="Arial" w:cs="Arial"/>
              </w:rPr>
              <w:t xml:space="preserve">Jak byste popsala </w:t>
            </w:r>
            <w:r w:rsidR="00920541" w:rsidRPr="00920541">
              <w:rPr>
                <w:rFonts w:ascii="Arial" w:hAnsi="Arial" w:cs="Arial"/>
                <w:color w:val="202124"/>
                <w:shd w:val="clear" w:color="auto" w:fill="FFFFFF"/>
              </w:rPr>
              <w:t xml:space="preserve">soft </w:t>
            </w:r>
            <w:proofErr w:type="spellStart"/>
            <w:r w:rsidR="00920541" w:rsidRPr="00920541">
              <w:rPr>
                <w:rFonts w:ascii="Arial" w:hAnsi="Arial" w:cs="Arial"/>
                <w:color w:val="202124"/>
                <w:shd w:val="clear" w:color="auto" w:fill="FFFFFF"/>
              </w:rPr>
              <w:t>skills</w:t>
            </w:r>
            <w:proofErr w:type="spellEnd"/>
            <w:r w:rsidR="00920541" w:rsidRPr="00920541">
              <w:rPr>
                <w:rFonts w:ascii="Arial" w:hAnsi="Arial" w:cs="Arial"/>
                <w:color w:val="202124"/>
                <w:shd w:val="clear" w:color="auto" w:fill="FFFFFF"/>
              </w:rPr>
              <w:t xml:space="preserve"> mentora.</w:t>
            </w:r>
          </w:p>
          <w:p w:rsidR="004C582C" w:rsidRDefault="004C582C" w:rsidP="009205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1E44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1E4496">
              <w:rPr>
                <w:rFonts w:ascii="Arial" w:hAnsi="Arial" w:cs="Arial"/>
              </w:rPr>
              <w:t>26.4.2023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E4496"/>
    <w:rsid w:val="00246C80"/>
    <w:rsid w:val="00277C39"/>
    <w:rsid w:val="003678BA"/>
    <w:rsid w:val="003B2A08"/>
    <w:rsid w:val="003D5DA7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20541"/>
    <w:rsid w:val="00934879"/>
    <w:rsid w:val="009E6313"/>
    <w:rsid w:val="00AB6284"/>
    <w:rsid w:val="00AF7818"/>
    <w:rsid w:val="00B25847"/>
    <w:rsid w:val="00B45E14"/>
    <w:rsid w:val="00C946BA"/>
    <w:rsid w:val="00CA1AD8"/>
    <w:rsid w:val="00D64368"/>
    <w:rsid w:val="00E43CDB"/>
    <w:rsid w:val="00FB4F4E"/>
    <w:rsid w:val="00FC62D3"/>
    <w:rsid w:val="00FE7405"/>
    <w:rsid w:val="00FF0377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AA77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901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ae8dc29-ded3-4b3d-a689-3bf900e0e398"/>
    <ds:schemaRef ds:uri="http://purl.org/dc/terms/"/>
    <ds:schemaRef ds:uri="http://schemas.microsoft.com/office/2006/documentManagement/types"/>
    <ds:schemaRef ds:uri="a7d9eff7-a8a9-45ac-9082-52c8aaf7d3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Fasnerová Martina</cp:lastModifiedBy>
  <cp:revision>4</cp:revision>
  <cp:lastPrinted>2023-04-25T11:28:00Z</cp:lastPrinted>
  <dcterms:created xsi:type="dcterms:W3CDTF">2023-04-25T09:28:00Z</dcterms:created>
  <dcterms:modified xsi:type="dcterms:W3CDTF">2023-04-25T11:29:00Z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