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47DE75A6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DE75A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7DE75A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A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DE75A8" w14:textId="53D0937B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Kristina Kopecká</w:t>
            </w:r>
          </w:p>
        </w:tc>
      </w:tr>
      <w:tr w:rsidR="00164469" w14:paraId="47DE75A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DE75AB" w14:textId="7FF68E05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didaktických metod v hudební výchově na 1. stupni základní školy</w:t>
            </w:r>
          </w:p>
        </w:tc>
      </w:tr>
      <w:tr w:rsidR="00164469" w14:paraId="47DE75A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DE75AE" w14:textId="3B3534E3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64469" w14:paraId="47DE75B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DE75B1" w14:textId="12A0E6E5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47DE75B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DE75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B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B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DE75B7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7DE75B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7DE75B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7DE75C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BC" w14:textId="41C6A925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5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C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5" w14:textId="24CC1412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5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D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D" w14:textId="434EABFC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5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D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7DE75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47DE75D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6" w14:textId="6EDA06A9" w:rsidR="00164469" w:rsidRDefault="00157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5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E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0" w14:textId="51F434A0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5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5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7" w14:textId="59920B56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5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5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E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7DE75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7DE75F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DE75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1" w14:textId="411199B0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7DE75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5F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DE75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7DE75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B" w14:textId="081DB9A5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5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7DE75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DE76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3" w14:textId="0AE6B26D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7DE76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0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DE76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B" w14:textId="6A686B68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DE76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7DE76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1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7DE761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7DE761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5" w14:textId="540CF9BB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6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2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C" w14:textId="1AD1984B" w:rsidR="00164469" w:rsidRDefault="00F11F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E76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2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E762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D6AB52C" w14:textId="77777777" w:rsidR="00E76548" w:rsidRDefault="00F11F35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se zaměřuje na didaktické téma ve vztahu k hudební výchově na 1. stupni základní školy. </w:t>
            </w:r>
          </w:p>
          <w:p w14:paraId="7D7C10C3" w14:textId="77777777" w:rsidR="00F11F35" w:rsidRDefault="00F11F35" w:rsidP="002A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logicky strukturuje text, </w:t>
            </w:r>
            <w:r w:rsidR="002A3157">
              <w:rPr>
                <w:rFonts w:ascii="Arial" w:hAnsi="Arial" w:cs="Arial"/>
              </w:rPr>
              <w:t xml:space="preserve">kapitoly na sebe navazují a plynule rozvíjejí téma. Opírá se o dostatečné množství literárních zdrojů vzhledem k typu závěrečné práce. Výrazná převaha české literatury je do značné míry pochopitelné vzhledem k zaměření se na didaktické metody využívané v českém primárním vzdělávání. Absence cizojazyčných zdrojů se však neblaze odráží především v kapitole </w:t>
            </w:r>
            <w:r w:rsidR="002A3157" w:rsidRPr="002A3157">
              <w:rPr>
                <w:rFonts w:ascii="Arial" w:hAnsi="Arial" w:cs="Arial"/>
                <w:i/>
              </w:rPr>
              <w:t>4.1 Výzkumy didaktických metod v zahraniční literatuře</w:t>
            </w:r>
            <w:r w:rsidR="002A3157">
              <w:rPr>
                <w:rFonts w:ascii="Arial" w:hAnsi="Arial" w:cs="Arial"/>
              </w:rPr>
              <w:t>, která je velmi stručná, přestože autorka uvádí, že v zahraničí je této problematice věnována výraznější pozornost než v České republice.</w:t>
            </w:r>
          </w:p>
          <w:p w14:paraId="2960D760" w14:textId="77777777" w:rsidR="002B64E2" w:rsidRDefault="002A3157" w:rsidP="00F403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Cíle empirické části jsou formulovány vhodně. Otázky vzbuzují spíše</w:t>
            </w:r>
            <w:r w:rsidR="00F403DD">
              <w:rPr>
                <w:rFonts w:ascii="Arial" w:hAnsi="Arial" w:cs="Arial"/>
              </w:rPr>
              <w:t xml:space="preserve"> hypotézy, pro jejichž stanovení není zcela jasná argumentace. Pro výzkumné šetření byl využit dotazník. Jeho položky jsou formulovány vhodně, korespondují s výzkumnými cíli. Kladně hodnotím snahu upřesnit respondentům některé metody vhodně zvoleným příkladem. Tím autorka snižuje riziko nesprávného pochopení otázky a přispívá tak k objektivitě získaných dat. Za vhodně zvolenou považuji také doplňkovou metodu pozorování. Z metodologického hlediska by však bylo dobré pozorovat výuku více učitelů, nikoli pouze dva. Domnívám se, že toto mohlo stát za některými rozdílnými výsledky dotazníkového šetření a pozorování. Zcela však souhlasím s nutností opakovat pozorování u každého učitele vícekrát, aby byla vyšší pravděpodobnost zaznamenat také použití metod, které učitel volí méně často.</w:t>
            </w:r>
            <w:r w:rsidR="002B64E2">
              <w:rPr>
                <w:rFonts w:ascii="Arial" w:hAnsi="Arial" w:cs="Arial"/>
              </w:rPr>
              <w:t xml:space="preserve"> U hypotézy 7 volí autorka věkovou hranici 5 let. Proto také v tab. 2 doporučuji členit kategorie délky praxe podle této hranice (autorka stanovila kategorie následovně: 1 – 3 roky, 4 – 6 let; není tak zjevné, kolik učitelů spadá do kategorie s praxí do 5 let pro vyhodnocení H7). Pro lepší přehlednost také doporučuji data v grafech a tabulkách řadit podle četnosti, nikoli podle pořadí voleb v položkách dotazníku.</w:t>
            </w:r>
          </w:p>
          <w:p w14:paraId="607A1E87" w14:textId="77777777" w:rsidR="002B64E2" w:rsidRDefault="002B64E2" w:rsidP="00F403DD">
            <w:pPr>
              <w:spacing w:after="0" w:line="240" w:lineRule="auto"/>
              <w:rPr>
                <w:rFonts w:ascii="Arial" w:hAnsi="Arial" w:cs="Arial"/>
              </w:rPr>
            </w:pPr>
          </w:p>
          <w:p w14:paraId="6F4625C5" w14:textId="77777777" w:rsidR="002B64E2" w:rsidRDefault="002B64E2" w:rsidP="00F403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kladené na tento typ závěrečné práce.</w:t>
            </w:r>
          </w:p>
          <w:p w14:paraId="33B1F236" w14:textId="5D77A73C" w:rsidR="002A3157" w:rsidRDefault="002B64E2" w:rsidP="00F403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hajobě. </w:t>
            </w:r>
          </w:p>
          <w:p w14:paraId="47DE7623" w14:textId="6570CE94" w:rsidR="00F403DD" w:rsidRDefault="00F403DD" w:rsidP="00F403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2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DE762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47DE7626" w14:textId="7B428BCA" w:rsidR="000C68B8" w:rsidRPr="002B64E2" w:rsidRDefault="002B64E2" w:rsidP="002B64E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2B64E2">
              <w:rPr>
                <w:rFonts w:ascii="Arial" w:hAnsi="Arial" w:cs="Arial"/>
              </w:rPr>
              <w:t>Objasněte prosím východiska (argumentaci) pro stanovení jednotlivých hypotéz.</w:t>
            </w:r>
          </w:p>
          <w:p w14:paraId="47DE7627" w14:textId="6B2CD232" w:rsidR="00B31AD8" w:rsidRPr="002B64E2" w:rsidRDefault="002B64E2" w:rsidP="004070E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2B64E2">
              <w:rPr>
                <w:rFonts w:ascii="Arial" w:hAnsi="Arial" w:cs="Arial"/>
              </w:rPr>
              <w:t>Pokud je to na základě získaných dat možné, uveďte prosím nejčastěji využívané didaktické metody v hodinách HV napříč všemi skupinami metod.</w:t>
            </w:r>
          </w:p>
          <w:p w14:paraId="47DE76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3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2D" w14:textId="3188B590" w:rsidR="00164469" w:rsidRDefault="002B64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E76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DE76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DE763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DE7632" w14:textId="2E403026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2B64E2">
              <w:rPr>
                <w:rFonts w:ascii="Arial" w:hAnsi="Arial" w:cs="Arial"/>
              </w:rPr>
              <w:t>5.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E76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7DE7635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E7638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47DE7639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7636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47DE7637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47DE763A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04CC"/>
    <w:multiLevelType w:val="hybridMultilevel"/>
    <w:tmpl w:val="F22C4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57BB7"/>
    <w:rsid w:val="00164469"/>
    <w:rsid w:val="001751B1"/>
    <w:rsid w:val="00264589"/>
    <w:rsid w:val="002A3157"/>
    <w:rsid w:val="002B64E2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A332E"/>
    <w:rsid w:val="00DB07CE"/>
    <w:rsid w:val="00E76548"/>
    <w:rsid w:val="00F00809"/>
    <w:rsid w:val="00F11F35"/>
    <w:rsid w:val="00F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75A5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7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7B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7BB7"/>
    <w:rPr>
      <w:rFonts w:ascii="Trebuchet MS" w:eastAsia="Times New Roman" w:hAnsi="Trebuchet MS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7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7BB7"/>
    <w:rPr>
      <w:rFonts w:ascii="Trebuchet MS" w:eastAsia="Times New Roman" w:hAnsi="Trebuchet MS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BB7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2B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7d9eff7-a8a9-45ac-9082-52c8aaf7d341"/>
    <ds:schemaRef ds:uri="http://purl.org/dc/terms/"/>
    <ds:schemaRef ds:uri="http://schemas.openxmlformats.org/package/2006/metadata/core-properties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6</cp:revision>
  <cp:lastPrinted>2018-04-21T18:26:00Z</cp:lastPrinted>
  <dcterms:created xsi:type="dcterms:W3CDTF">2022-04-25T09:55:00Z</dcterms:created>
  <dcterms:modified xsi:type="dcterms:W3CDTF">2023-05-06T14:46:00Z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