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80F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Michaela Malíčková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80F53" w:rsidP="00D80F53">
            <w:pPr>
              <w:rPr>
                <w:sz w:val="22"/>
                <w:szCs w:val="22"/>
              </w:rPr>
            </w:pPr>
            <w:r w:rsidRPr="00D80F53">
              <w:rPr>
                <w:sz w:val="22"/>
                <w:szCs w:val="22"/>
              </w:rPr>
              <w:t>Analýza sociální gr</w:t>
            </w:r>
            <w:r>
              <w:rPr>
                <w:sz w:val="22"/>
                <w:szCs w:val="22"/>
              </w:rPr>
              <w:t xml:space="preserve">amotnosti v souvislosti s mírou </w:t>
            </w:r>
            <w:r w:rsidRPr="00D80F53">
              <w:rPr>
                <w:sz w:val="22"/>
                <w:szCs w:val="22"/>
              </w:rPr>
              <w:t xml:space="preserve">sebehodnocení žáků </w:t>
            </w:r>
            <w:r>
              <w:rPr>
                <w:sz w:val="22"/>
                <w:szCs w:val="22"/>
              </w:rPr>
              <w:br/>
            </w:r>
            <w:r w:rsidRPr="00D80F53">
              <w:rPr>
                <w:sz w:val="22"/>
                <w:szCs w:val="22"/>
              </w:rPr>
              <w:t>2. stupně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80F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80F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80F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80F53" w:rsidP="00C40E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C40EC7" w:rsidP="00C40E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Zkoumání sociální gramotnosti ve spojitosti se sebehodnocením žáků je určitě zajímavé (autorka však měla tomuto spojení věnovat pozornosti i v teoretické části).</w:t>
            </w:r>
          </w:p>
          <w:p w:rsidR="00B411DB" w:rsidRDefault="00D80F53" w:rsidP="00C40E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práci s větším množstvím zdrojů, a to i cizojazyčných.</w:t>
            </w:r>
          </w:p>
          <w:p w:rsidR="00C40EC7" w:rsidRDefault="00C40EC7" w:rsidP="00C40E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Pozitivně hodnotím relační výzkumný problém.</w:t>
            </w:r>
          </w:p>
          <w:p w:rsidR="00C40EC7" w:rsidRDefault="00C40EC7" w:rsidP="00C40E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Náhodný výběr škol.</w:t>
            </w:r>
          </w:p>
          <w:p w:rsidR="00C40EC7" w:rsidRDefault="00C40EC7" w:rsidP="00C40E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Použití existujících výzkumných nástrojů.</w:t>
            </w:r>
          </w:p>
          <w:p w:rsidR="00C40EC7" w:rsidRDefault="00C40EC7" w:rsidP="00C40E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Podrobná a pečlivá analýza dat.</w:t>
            </w:r>
          </w:p>
          <w:p w:rsidR="00D80F53" w:rsidRDefault="00D80F53" w:rsidP="00C40EC7">
            <w:pPr>
              <w:jc w:val="both"/>
              <w:rPr>
                <w:sz w:val="22"/>
                <w:szCs w:val="22"/>
              </w:rPr>
            </w:pPr>
          </w:p>
          <w:p w:rsidR="00D80F53" w:rsidRDefault="00D80F53" w:rsidP="00C40E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D80F53" w:rsidRDefault="00D80F53" w:rsidP="00C40E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Postrádám teoretickou bázi pro spojení sociální gramotnosti a sebehodnocení žáků. Oba jevy jsou</w:t>
            </w:r>
            <w:r w:rsidR="00C40EC7">
              <w:rPr>
                <w:sz w:val="22"/>
                <w:szCs w:val="22"/>
              </w:rPr>
              <w:t xml:space="preserve"> popisovány sice pečlivě a podrobně, avšak izolovaně, a to i v popisu výzkumného</w:t>
            </w:r>
            <w:r>
              <w:rPr>
                <w:sz w:val="22"/>
                <w:szCs w:val="22"/>
              </w:rPr>
              <w:t xml:space="preserve"> problému</w:t>
            </w:r>
            <w:r w:rsidR="00C40EC7">
              <w:rPr>
                <w:sz w:val="22"/>
                <w:szCs w:val="22"/>
              </w:rPr>
              <w:t xml:space="preserve"> (kde se </w:t>
            </w:r>
            <w:r w:rsidR="007E6E1B">
              <w:rPr>
                <w:sz w:val="22"/>
                <w:szCs w:val="22"/>
              </w:rPr>
              <w:t xml:space="preserve">autorka </w:t>
            </w:r>
            <w:r w:rsidR="00C40EC7">
              <w:rPr>
                <w:sz w:val="22"/>
                <w:szCs w:val="22"/>
              </w:rPr>
              <w:t>spokojuje s konstatováním, že je takových výzkumů málo)</w:t>
            </w:r>
            <w:r>
              <w:rPr>
                <w:sz w:val="22"/>
                <w:szCs w:val="22"/>
              </w:rPr>
              <w:t>.</w:t>
            </w:r>
          </w:p>
          <w:p w:rsidR="00D01528" w:rsidRPr="00C50B27" w:rsidRDefault="00D01528" w:rsidP="00C40E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Ačkoliv je</w:t>
            </w:r>
            <w:r w:rsidR="007E6E1B">
              <w:rPr>
                <w:sz w:val="22"/>
                <w:szCs w:val="22"/>
              </w:rPr>
              <w:t xml:space="preserve"> analýza</w:t>
            </w:r>
            <w:r>
              <w:rPr>
                <w:sz w:val="22"/>
                <w:szCs w:val="22"/>
              </w:rPr>
              <w:t xml:space="preserve"> souvislost</w:t>
            </w:r>
            <w:r w:rsidR="007E6E1B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r w:rsidR="007E6E1B">
              <w:rPr>
                <w:sz w:val="22"/>
                <w:szCs w:val="22"/>
              </w:rPr>
              <w:t>mezi soc. gramotností a sebehodnocením žáků primárním zájmem autorky, tak zejm. v Diskusi jí nevěnuje pozornost.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7E6E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E6E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 nízkou míru korelace mezi soc. gramotností a sebehodnocením žáků?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9942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E6E1B">
              <w:rPr>
                <w:sz w:val="22"/>
                <w:szCs w:val="22"/>
              </w:rPr>
              <w:t xml:space="preserve"> 28. 4. 2023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E6E1B">
              <w:rPr>
                <w:sz w:val="22"/>
                <w:szCs w:val="22"/>
              </w:rPr>
              <w:t xml:space="preserve"> Jakub Hladík </w:t>
            </w:r>
            <w:proofErr w:type="gramStart"/>
            <w:r w:rsidR="007E6E1B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87C" w:rsidRDefault="001F387C">
      <w:r>
        <w:separator/>
      </w:r>
    </w:p>
  </w:endnote>
  <w:endnote w:type="continuationSeparator" w:id="0">
    <w:p w:rsidR="001F387C" w:rsidRDefault="001F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87C" w:rsidRDefault="001F387C">
      <w:r>
        <w:separator/>
      </w:r>
    </w:p>
  </w:footnote>
  <w:footnote w:type="continuationSeparator" w:id="0">
    <w:p w:rsidR="001F387C" w:rsidRDefault="001F387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53"/>
    <w:rsid w:val="001F387C"/>
    <w:rsid w:val="00362AB0"/>
    <w:rsid w:val="003F5DA2"/>
    <w:rsid w:val="004D62F9"/>
    <w:rsid w:val="00512982"/>
    <w:rsid w:val="00526D47"/>
    <w:rsid w:val="0055255D"/>
    <w:rsid w:val="005C219A"/>
    <w:rsid w:val="006847E2"/>
    <w:rsid w:val="007E6E1B"/>
    <w:rsid w:val="008614B3"/>
    <w:rsid w:val="00994279"/>
    <w:rsid w:val="009B2248"/>
    <w:rsid w:val="00AF1740"/>
    <w:rsid w:val="00B02A88"/>
    <w:rsid w:val="00B411DB"/>
    <w:rsid w:val="00BA3203"/>
    <w:rsid w:val="00C40EC7"/>
    <w:rsid w:val="00C50B27"/>
    <w:rsid w:val="00CE0A8B"/>
    <w:rsid w:val="00CE4377"/>
    <w:rsid w:val="00D01528"/>
    <w:rsid w:val="00D80F53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56E96"/>
  <w15:chartTrackingRefBased/>
  <w15:docId w15:val="{D51EB2E2-37AF-4901-AAF1-15FEDD43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53</TotalTime>
  <Pages>1</Pages>
  <Words>337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2</cp:revision>
  <cp:lastPrinted>2012-04-25T08:21:00Z</cp:lastPrinted>
  <dcterms:created xsi:type="dcterms:W3CDTF">2023-04-28T05:48:00Z</dcterms:created>
  <dcterms:modified xsi:type="dcterms:W3CDTF">2023-05-03T05:25:00Z</dcterms:modified>
</cp:coreProperties>
</file>