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38971566" w14:textId="77777777" w:rsidTr="00C50B27">
        <w:tc>
          <w:tcPr>
            <w:tcW w:w="9828" w:type="dxa"/>
            <w:gridSpan w:val="9"/>
          </w:tcPr>
          <w:p w14:paraId="0CC6903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86BB3A8" w14:textId="77777777" w:rsidTr="00C50B27">
        <w:tc>
          <w:tcPr>
            <w:tcW w:w="2808" w:type="dxa"/>
          </w:tcPr>
          <w:p w14:paraId="171CC33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457A1B07" w14:textId="2289B58D" w:rsidR="006847E2" w:rsidRPr="00C50B27" w:rsidRDefault="003944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et Bc. Kateřina Mokrá</w:t>
            </w:r>
          </w:p>
        </w:tc>
      </w:tr>
      <w:tr w:rsidR="006847E2" w:rsidRPr="00C50B27" w14:paraId="21EA01B9" w14:textId="77777777" w:rsidTr="00C50B27">
        <w:tc>
          <w:tcPr>
            <w:tcW w:w="2808" w:type="dxa"/>
          </w:tcPr>
          <w:p w14:paraId="56D8253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3D19CD69" w14:textId="3A85260C" w:rsidR="006847E2" w:rsidRPr="00C50B27" w:rsidRDefault="003944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sociálních vztahů ve vybrané školní třídě</w:t>
            </w:r>
          </w:p>
        </w:tc>
      </w:tr>
      <w:tr w:rsidR="006847E2" w:rsidRPr="00C50B27" w14:paraId="3D64F2A2" w14:textId="77777777" w:rsidTr="00C50B27">
        <w:tc>
          <w:tcPr>
            <w:tcW w:w="2808" w:type="dxa"/>
          </w:tcPr>
          <w:p w14:paraId="2950E21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1EFF2617" w14:textId="42141A06" w:rsidR="006847E2" w:rsidRPr="00C50B27" w:rsidRDefault="009F79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</w:t>
            </w:r>
            <w:r w:rsidR="003944DA">
              <w:rPr>
                <w:sz w:val="22"/>
                <w:szCs w:val="22"/>
              </w:rPr>
              <w:t>Karla Hrbáčková</w:t>
            </w:r>
            <w:r>
              <w:rPr>
                <w:sz w:val="22"/>
                <w:szCs w:val="22"/>
              </w:rPr>
              <w:t>, Ph.D.</w:t>
            </w:r>
            <w:bookmarkStart w:id="0" w:name="_GoBack"/>
            <w:bookmarkEnd w:id="0"/>
          </w:p>
        </w:tc>
      </w:tr>
      <w:tr w:rsidR="006847E2" w:rsidRPr="00C50B27" w14:paraId="276E6385" w14:textId="77777777" w:rsidTr="00C50B27">
        <w:tc>
          <w:tcPr>
            <w:tcW w:w="2808" w:type="dxa"/>
          </w:tcPr>
          <w:p w14:paraId="64BD061E" w14:textId="77777777"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42A0A1DD" w14:textId="75132A16" w:rsidR="006847E2" w:rsidRPr="00C50B27" w:rsidRDefault="003944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928E593" w14:textId="77777777" w:rsidTr="00C50B27">
        <w:tc>
          <w:tcPr>
            <w:tcW w:w="2808" w:type="dxa"/>
          </w:tcPr>
          <w:p w14:paraId="50EC9CB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2043EEB2" w14:textId="4E3B5780" w:rsidR="006847E2" w:rsidRPr="00C50B27" w:rsidRDefault="003944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74C0EC19" w14:textId="77777777" w:rsidTr="00C50B27">
        <w:tc>
          <w:tcPr>
            <w:tcW w:w="2808" w:type="dxa"/>
            <w:vAlign w:val="center"/>
          </w:tcPr>
          <w:p w14:paraId="60FC1A1B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282789E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225A1413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1A33D195" w14:textId="77777777" w:rsidTr="00C50B27">
        <w:tc>
          <w:tcPr>
            <w:tcW w:w="9828" w:type="dxa"/>
            <w:gridSpan w:val="9"/>
            <w:shd w:val="clear" w:color="auto" w:fill="A6A6A6"/>
          </w:tcPr>
          <w:p w14:paraId="282E7B10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19FCA2D" w14:textId="77777777" w:rsidTr="00C50B27">
        <w:tc>
          <w:tcPr>
            <w:tcW w:w="6791" w:type="dxa"/>
            <w:gridSpan w:val="3"/>
          </w:tcPr>
          <w:p w14:paraId="50FC008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EACBB6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39ECE30" w14:textId="5598A8B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58EADE" w14:textId="5C8E08F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43721FD" w14:textId="4FFACF4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1FAA7E" w14:textId="63EFF2E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3DC9DD5" w14:textId="07463C4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2CEA323" w14:textId="77777777" w:rsidTr="00C50B27">
        <w:tc>
          <w:tcPr>
            <w:tcW w:w="6791" w:type="dxa"/>
            <w:gridSpan w:val="3"/>
          </w:tcPr>
          <w:p w14:paraId="6A1BD2F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487A78BF" w14:textId="5A7AB6D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D772336" w14:textId="2C83E1D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8E90B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E522B2C" w14:textId="30C60F0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4F1278" w14:textId="393A879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1847D7C" w14:textId="1570406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321F826" w14:textId="77777777" w:rsidTr="00C50B27">
        <w:tc>
          <w:tcPr>
            <w:tcW w:w="6791" w:type="dxa"/>
            <w:gridSpan w:val="3"/>
          </w:tcPr>
          <w:p w14:paraId="5C554C2F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F587D8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0D50881" w14:textId="0E62E6F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B3E985" w14:textId="034352C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C12770C" w14:textId="48CB1C8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6DD821" w14:textId="3311E2B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00962DA" w14:textId="5032C95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07EE2AF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939910F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0C561E58" w14:textId="77777777" w:rsidTr="00C50B27">
        <w:tc>
          <w:tcPr>
            <w:tcW w:w="6791" w:type="dxa"/>
            <w:gridSpan w:val="3"/>
          </w:tcPr>
          <w:p w14:paraId="7ECB4589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5737A38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C89A7E6" w14:textId="4762E00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7FACFF7" w14:textId="5058E4A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C08ED0F" w14:textId="7D47BF1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7B0003" w14:textId="447BB87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BC4956" w14:textId="595F991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3DEEAFB" w14:textId="77777777" w:rsidTr="00C50B27">
        <w:tc>
          <w:tcPr>
            <w:tcW w:w="6791" w:type="dxa"/>
            <w:gridSpan w:val="3"/>
          </w:tcPr>
          <w:p w14:paraId="5ED6CEFD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71CFB982" w14:textId="373A3D9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90C9993" w14:textId="29107C1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6C853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53FE054" w14:textId="5EE8EE7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8DE3B0" w14:textId="2A7829D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464A371" w14:textId="438129F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754C615F" w14:textId="77777777" w:rsidTr="00C50B27">
        <w:tc>
          <w:tcPr>
            <w:tcW w:w="6791" w:type="dxa"/>
            <w:gridSpan w:val="3"/>
          </w:tcPr>
          <w:p w14:paraId="49E9A395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3356379" w14:textId="7875F8D6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35D25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5D3A5C7" w14:textId="60D8328F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38BB063" w14:textId="61188BDD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FAB1CA" w14:textId="4E4AE676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C835479" w14:textId="4D332F43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5AC6906F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E407B4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234F8138" w14:textId="77777777" w:rsidTr="00C50B27">
        <w:tc>
          <w:tcPr>
            <w:tcW w:w="6791" w:type="dxa"/>
            <w:gridSpan w:val="3"/>
          </w:tcPr>
          <w:p w14:paraId="0E9FE844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279E286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981F8D9" w14:textId="05BA770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A348476" w14:textId="5D75F86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BCA5E70" w14:textId="11C84B1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95B1AD" w14:textId="4BF63F0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2CDFC29" w14:textId="3FA8EAF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B1EE07C" w14:textId="77777777" w:rsidTr="00C50B27">
        <w:tc>
          <w:tcPr>
            <w:tcW w:w="6791" w:type="dxa"/>
            <w:gridSpan w:val="3"/>
          </w:tcPr>
          <w:p w14:paraId="3C1D1065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20ABE5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1360786" w14:textId="40DC987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CB5E53" w14:textId="69D17AB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4EE43F0" w14:textId="245DEA3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B100FE" w14:textId="41EF261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87FD519" w14:textId="0E95C9C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30B302E" w14:textId="77777777" w:rsidTr="00C50B27">
        <w:tc>
          <w:tcPr>
            <w:tcW w:w="6791" w:type="dxa"/>
            <w:gridSpan w:val="3"/>
          </w:tcPr>
          <w:p w14:paraId="5A96C05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645C954A" w14:textId="2369B2D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ED8205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45D3EA9" w14:textId="28FE2DF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839B4CF" w14:textId="3A35D9A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DA33C0" w14:textId="3EEBF11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60042AF" w14:textId="7C8C471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6DC363B" w14:textId="77777777" w:rsidTr="00C50B27">
        <w:tc>
          <w:tcPr>
            <w:tcW w:w="6791" w:type="dxa"/>
            <w:gridSpan w:val="3"/>
          </w:tcPr>
          <w:p w14:paraId="4F44312C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061F445F" w14:textId="2C8FE10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8EACC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4864374" w14:textId="26B8685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DD67CCC" w14:textId="0B879E3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7E9F23" w14:textId="6CCC3CF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CABD377" w14:textId="724C1CB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2E79F79" w14:textId="77777777" w:rsidTr="00B411DB">
        <w:tc>
          <w:tcPr>
            <w:tcW w:w="9828" w:type="dxa"/>
            <w:gridSpan w:val="9"/>
            <w:shd w:val="clear" w:color="auto" w:fill="A6A6A6"/>
          </w:tcPr>
          <w:p w14:paraId="4919192D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47F3706C" w14:textId="77777777" w:rsidTr="00C50B27">
        <w:tc>
          <w:tcPr>
            <w:tcW w:w="6791" w:type="dxa"/>
            <w:gridSpan w:val="3"/>
          </w:tcPr>
          <w:p w14:paraId="6ADDD3C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5B124592" w14:textId="6CF730EF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03C894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732CE1A" w14:textId="4689D4CD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3198A59" w14:textId="734FE4BF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DD3612" w14:textId="5B0762E1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2704428" w14:textId="72B5738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B526194" w14:textId="77777777" w:rsidTr="00C50B27">
        <w:tc>
          <w:tcPr>
            <w:tcW w:w="6791" w:type="dxa"/>
            <w:gridSpan w:val="3"/>
          </w:tcPr>
          <w:p w14:paraId="612CBA6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BF89D40" w14:textId="621D3C8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B555D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6AA549F" w14:textId="30B5967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F7D30DA" w14:textId="51B04B9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C7F3E9" w14:textId="4569365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1E50DE1" w14:textId="112FD2C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DC83997" w14:textId="77777777" w:rsidTr="00C50B27">
        <w:tc>
          <w:tcPr>
            <w:tcW w:w="6791" w:type="dxa"/>
            <w:gridSpan w:val="3"/>
          </w:tcPr>
          <w:p w14:paraId="227659E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31631B5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21C3264" w14:textId="16A8030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EC60E1A" w14:textId="415A0C7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F17EB3E" w14:textId="369D757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A85D4C" w14:textId="70578BD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D101A28" w14:textId="699B985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D53CBBC" w14:textId="77777777" w:rsidTr="00C50B27">
        <w:tc>
          <w:tcPr>
            <w:tcW w:w="9828" w:type="dxa"/>
            <w:gridSpan w:val="9"/>
          </w:tcPr>
          <w:p w14:paraId="55560D27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61436CF4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AFB17D0" w14:textId="63AF890A" w:rsidR="00A51DFF" w:rsidRPr="00C50B27" w:rsidRDefault="00A51DFF" w:rsidP="004B2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se zabývá významným tématem sociálních vztahů ve vybrané školní třídě a zachycuje změny ve struktuře sociálních vztahů v kolektivu třídy po výměně třídního učitele. Teoretická část práce je logicky členěná a pokrývá všechny podstatné oblasti řešené problematiky. </w:t>
            </w:r>
            <w:r w:rsidR="004B2D01">
              <w:rPr>
                <w:sz w:val="22"/>
                <w:szCs w:val="22"/>
              </w:rPr>
              <w:t xml:space="preserve">Slabší stránkou práce je jazykové zpracování (v textu se objevují jazykové nepřesnosti) a také návaznost jednotlivých kapitol. Stejně tak myšlenky v textu postrádají hlubší myšlenkové propojení. Ocenit lze především metodologickou část práce, která je promyšlená a tvoří kvalitní základ pro realizovaný výzkum. Výsledky přináší řadu důležitých zjištění, především těch, které se zaměřují na sociální vztahy ve vybrané třídě. S těmito výsledky lze dále pracovat </w:t>
            </w:r>
            <w:r w:rsidR="00B362ED">
              <w:rPr>
                <w:sz w:val="22"/>
                <w:szCs w:val="22"/>
              </w:rPr>
              <w:t xml:space="preserve">zejména s ohledem na pozice žáků, kteří se ocitají na okraji kolektivu. Oceňuji významný posun v práci diplomantky, stejně jako zájem o danou problematiku. </w:t>
            </w:r>
          </w:p>
          <w:p w14:paraId="25CBEFA9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F90492B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65B0AB84" w14:textId="77777777" w:rsidTr="00C50B27">
        <w:tc>
          <w:tcPr>
            <w:tcW w:w="9828" w:type="dxa"/>
            <w:gridSpan w:val="9"/>
          </w:tcPr>
          <w:p w14:paraId="12BBF8B1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5040487C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D29A100" w14:textId="6F0C9F75" w:rsidR="00B411DB" w:rsidRDefault="00A51DFF" w:rsidP="00A51DF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Zdůvodněte spojitost/vztah mezi klimatem třídy a sociálními vztahy ve třídě. </w:t>
            </w:r>
          </w:p>
          <w:p w14:paraId="1F2BA268" w14:textId="0CCECD9E" w:rsidR="00A51DFF" w:rsidRDefault="00A51DFF" w:rsidP="00A51DF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základě výsledků navrhněte doporučení pro praxi. </w:t>
            </w:r>
          </w:p>
          <w:p w14:paraId="7A576B8F" w14:textId="38CB1ECE" w:rsidR="00B362ED" w:rsidRPr="00A51DFF" w:rsidRDefault="00B362ED" w:rsidP="00A51DF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Vysvětlete, jakým způsobem byli identifikováni žáci vyloučení z třídního kolektivu. </w:t>
            </w:r>
          </w:p>
          <w:p w14:paraId="511262AD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F5B895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34C7B1D5" w14:textId="77777777" w:rsidTr="00C50B27">
        <w:tc>
          <w:tcPr>
            <w:tcW w:w="6791" w:type="dxa"/>
            <w:gridSpan w:val="3"/>
          </w:tcPr>
          <w:p w14:paraId="45B0C9C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A39EDE7" w14:textId="40C6907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B686E2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40562FE6" w14:textId="1CA1EE5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457855B5" w14:textId="0B406A4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47CE1B6" w14:textId="4139D8E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35EBDE9B" w14:textId="63429E6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EBCC7FD" w14:textId="77777777" w:rsidTr="00C50B27">
        <w:tc>
          <w:tcPr>
            <w:tcW w:w="4068" w:type="dxa"/>
            <w:gridSpan w:val="2"/>
            <w:vAlign w:val="center"/>
          </w:tcPr>
          <w:p w14:paraId="6BFE03D4" w14:textId="188D8EC2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362ED">
              <w:rPr>
                <w:sz w:val="22"/>
                <w:szCs w:val="22"/>
              </w:rPr>
              <w:t xml:space="preserve"> 26. 4. 2023</w:t>
            </w:r>
          </w:p>
        </w:tc>
        <w:tc>
          <w:tcPr>
            <w:tcW w:w="5760" w:type="dxa"/>
            <w:gridSpan w:val="7"/>
            <w:vAlign w:val="center"/>
          </w:tcPr>
          <w:p w14:paraId="0AE5D8DA" w14:textId="28048B9A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362ED">
              <w:rPr>
                <w:sz w:val="22"/>
                <w:szCs w:val="22"/>
              </w:rPr>
              <w:t xml:space="preserve"> Hrbáčková Karla, v. r. </w:t>
            </w:r>
          </w:p>
        </w:tc>
      </w:tr>
    </w:tbl>
    <w:p w14:paraId="1B50EF82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22E6A" w14:textId="77777777" w:rsidR="00AD7718" w:rsidRDefault="00AD7718">
      <w:r>
        <w:separator/>
      </w:r>
    </w:p>
  </w:endnote>
  <w:endnote w:type="continuationSeparator" w:id="0">
    <w:p w14:paraId="41B12B69" w14:textId="77777777" w:rsidR="00AD7718" w:rsidRDefault="00AD7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F1F91" w14:textId="77777777" w:rsidR="00AD7718" w:rsidRDefault="00AD7718">
      <w:r>
        <w:separator/>
      </w:r>
    </w:p>
  </w:footnote>
  <w:footnote w:type="continuationSeparator" w:id="0">
    <w:p w14:paraId="7472766F" w14:textId="77777777" w:rsidR="00AD7718" w:rsidRDefault="00AD7718">
      <w:r>
        <w:continuationSeparator/>
      </w:r>
    </w:p>
  </w:footnote>
  <w:footnote w:id="1">
    <w:p w14:paraId="40ABF935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5531FC"/>
    <w:multiLevelType w:val="hybridMultilevel"/>
    <w:tmpl w:val="04F2FC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4DA"/>
    <w:rsid w:val="002D2BA0"/>
    <w:rsid w:val="00362AB0"/>
    <w:rsid w:val="003944DA"/>
    <w:rsid w:val="003F5DA2"/>
    <w:rsid w:val="004B2D01"/>
    <w:rsid w:val="00512982"/>
    <w:rsid w:val="00514664"/>
    <w:rsid w:val="00526D47"/>
    <w:rsid w:val="0055255D"/>
    <w:rsid w:val="005C219A"/>
    <w:rsid w:val="006847E2"/>
    <w:rsid w:val="0070056B"/>
    <w:rsid w:val="008133C3"/>
    <w:rsid w:val="0093582B"/>
    <w:rsid w:val="009F796B"/>
    <w:rsid w:val="00A51DFF"/>
    <w:rsid w:val="00A72E5D"/>
    <w:rsid w:val="00AD7718"/>
    <w:rsid w:val="00B362ED"/>
    <w:rsid w:val="00B411DB"/>
    <w:rsid w:val="00BA3203"/>
    <w:rsid w:val="00C50B27"/>
    <w:rsid w:val="00CC557C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9EB975"/>
  <w15:chartTrackingRefBased/>
  <w15:docId w15:val="{8E883C9E-3F56-6547-9ED3-1B8D5CF7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51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363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4</cp:revision>
  <cp:lastPrinted>2012-04-25T08:21:00Z</cp:lastPrinted>
  <dcterms:created xsi:type="dcterms:W3CDTF">2023-04-27T15:32:00Z</dcterms:created>
  <dcterms:modified xsi:type="dcterms:W3CDTF">2023-05-03T11:37:00Z</dcterms:modified>
</cp:coreProperties>
</file>