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4054"/>
        <w:gridCol w:w="2945"/>
        <w:gridCol w:w="400"/>
        <w:gridCol w:w="385"/>
        <w:gridCol w:w="390"/>
        <w:gridCol w:w="384"/>
        <w:gridCol w:w="371"/>
        <w:gridCol w:w="359"/>
      </w:tblGrid>
      <w:tr w:rsidR="004C582C" w:rsidRPr="00032B73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032B73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2B73"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:rsidRPr="00032B73" w:rsidTr="00CD6F33">
        <w:tc>
          <w:tcPr>
            <w:tcW w:w="21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032B73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032B73">
              <w:rPr>
                <w:rFonts w:ascii="Arial" w:hAnsi="Arial" w:cs="Arial"/>
              </w:rPr>
              <w:t>Jméno a příjmení studenta/a</w:t>
            </w:r>
            <w:r w:rsidR="004C582C" w:rsidRPr="00032B73">
              <w:rPr>
                <w:rFonts w:ascii="Arial" w:hAnsi="Arial" w:cs="Arial"/>
              </w:rPr>
              <w:t>utor</w:t>
            </w:r>
          </w:p>
        </w:tc>
        <w:tc>
          <w:tcPr>
            <w:tcW w:w="2817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032B73" w:rsidRDefault="009B77D6">
            <w:pPr>
              <w:spacing w:after="0" w:line="240" w:lineRule="auto"/>
              <w:rPr>
                <w:rFonts w:ascii="Arial" w:hAnsi="Arial" w:cs="Arial"/>
              </w:rPr>
            </w:pPr>
            <w:r w:rsidRPr="00032B73">
              <w:rPr>
                <w:rFonts w:ascii="Arial" w:hAnsi="Arial" w:cs="Arial"/>
              </w:rPr>
              <w:t>Terez</w:t>
            </w:r>
            <w:r w:rsidR="00B244C3" w:rsidRPr="00032B73">
              <w:rPr>
                <w:rFonts w:ascii="Arial" w:hAnsi="Arial" w:cs="Arial"/>
              </w:rPr>
              <w:t>a</w:t>
            </w:r>
            <w:r w:rsidRPr="00032B73">
              <w:rPr>
                <w:rFonts w:ascii="Arial" w:hAnsi="Arial" w:cs="Arial"/>
              </w:rPr>
              <w:t xml:space="preserve"> </w:t>
            </w:r>
            <w:proofErr w:type="spellStart"/>
            <w:r w:rsidRPr="00032B73">
              <w:rPr>
                <w:rFonts w:ascii="Arial" w:hAnsi="Arial" w:cs="Arial"/>
              </w:rPr>
              <w:t>Patíková</w:t>
            </w:r>
            <w:proofErr w:type="spellEnd"/>
          </w:p>
        </w:tc>
      </w:tr>
      <w:tr w:rsidR="004C582C" w:rsidRPr="00032B73" w:rsidTr="00CD6F33">
        <w:tc>
          <w:tcPr>
            <w:tcW w:w="21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032B73">
              <w:rPr>
                <w:rFonts w:ascii="Arial" w:hAnsi="Arial" w:cs="Arial"/>
              </w:rPr>
              <w:t>Název práce</w:t>
            </w:r>
          </w:p>
        </w:tc>
        <w:tc>
          <w:tcPr>
            <w:tcW w:w="2817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032B73" w:rsidRDefault="00F23855" w:rsidP="00F23855">
            <w:pPr>
              <w:spacing w:after="0" w:line="240" w:lineRule="auto"/>
              <w:rPr>
                <w:rFonts w:ascii="Arial" w:hAnsi="Arial" w:cs="Arial"/>
              </w:rPr>
            </w:pPr>
            <w:r w:rsidRPr="00032B73">
              <w:rPr>
                <w:rFonts w:ascii="Arial" w:hAnsi="Arial" w:cs="Arial"/>
              </w:rPr>
              <w:t>Využití projektového vyučování v hudební výchově na 1. stupni základní školy</w:t>
            </w:r>
          </w:p>
        </w:tc>
      </w:tr>
      <w:tr w:rsidR="004C582C" w:rsidRPr="00032B73" w:rsidTr="00CD6F33">
        <w:tc>
          <w:tcPr>
            <w:tcW w:w="21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032B73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2817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032B73" w:rsidRDefault="00363C81">
            <w:pPr>
              <w:spacing w:after="0" w:line="240" w:lineRule="auto"/>
              <w:rPr>
                <w:rFonts w:ascii="Arial" w:hAnsi="Arial" w:cs="Arial"/>
              </w:rPr>
            </w:pPr>
            <w:r w:rsidRPr="00032B73">
              <w:rPr>
                <w:rFonts w:ascii="Arial" w:hAnsi="Arial" w:cs="Arial"/>
              </w:rPr>
              <w:t>Mgr. Libuše Jelénková, Ph.D.</w:t>
            </w:r>
          </w:p>
        </w:tc>
      </w:tr>
      <w:tr w:rsidR="004C582C" w:rsidRPr="00032B73" w:rsidTr="00CD6F33">
        <w:tc>
          <w:tcPr>
            <w:tcW w:w="21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032B73">
              <w:rPr>
                <w:rFonts w:ascii="Arial" w:hAnsi="Arial" w:cs="Arial"/>
              </w:rPr>
              <w:t>Studijní obor</w:t>
            </w:r>
            <w:r w:rsidR="00E43CDB" w:rsidRPr="00032B73">
              <w:rPr>
                <w:rFonts w:ascii="Arial" w:hAnsi="Arial" w:cs="Arial"/>
              </w:rPr>
              <w:t>/program</w:t>
            </w:r>
          </w:p>
        </w:tc>
        <w:tc>
          <w:tcPr>
            <w:tcW w:w="2817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032B73" w:rsidRDefault="00363C81">
            <w:pPr>
              <w:spacing w:after="0" w:line="240" w:lineRule="auto"/>
              <w:rPr>
                <w:rFonts w:ascii="Arial" w:hAnsi="Arial" w:cs="Arial"/>
              </w:rPr>
            </w:pPr>
            <w:r w:rsidRPr="00032B73"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4C582C" w:rsidRPr="00032B73" w:rsidTr="00CD6F33">
        <w:tc>
          <w:tcPr>
            <w:tcW w:w="21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032B73">
              <w:rPr>
                <w:rFonts w:ascii="Arial" w:hAnsi="Arial" w:cs="Arial"/>
              </w:rPr>
              <w:t>Forma studia</w:t>
            </w:r>
          </w:p>
        </w:tc>
        <w:tc>
          <w:tcPr>
            <w:tcW w:w="2817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032B73" w:rsidRDefault="00363C81">
            <w:pPr>
              <w:spacing w:after="0" w:line="240" w:lineRule="auto"/>
              <w:rPr>
                <w:rFonts w:ascii="Arial" w:hAnsi="Arial" w:cs="Arial"/>
              </w:rPr>
            </w:pPr>
            <w:r w:rsidRPr="00032B73">
              <w:rPr>
                <w:rFonts w:ascii="Arial" w:hAnsi="Arial" w:cs="Arial"/>
              </w:rPr>
              <w:t>Prezenční</w:t>
            </w:r>
          </w:p>
        </w:tc>
      </w:tr>
      <w:tr w:rsidR="004C582C" w:rsidRPr="00032B73" w:rsidTr="00CD6F33">
        <w:tc>
          <w:tcPr>
            <w:tcW w:w="21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32B73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817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32B73">
              <w:rPr>
                <w:rFonts w:ascii="Arial" w:hAnsi="Arial" w:cs="Arial"/>
                <w:b/>
              </w:rPr>
              <w:t>Stupeň hodnocení</w:t>
            </w:r>
            <w:r w:rsidR="000D13B9" w:rsidRPr="00032B73">
              <w:rPr>
                <w:rFonts w:ascii="Arial" w:hAnsi="Arial" w:cs="Arial"/>
                <w:b/>
              </w:rPr>
              <w:t xml:space="preserve"> </w:t>
            </w:r>
            <w:r w:rsidRPr="00032B73"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:rsidRPr="00032B73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032B73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:rsidRPr="00032B73" w:rsidTr="001F1A62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032B73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032B73" w:rsidRDefault="00363C81">
            <w:pPr>
              <w:spacing w:after="0" w:line="240" w:lineRule="auto"/>
              <w:rPr>
                <w:rFonts w:ascii="Arial" w:hAnsi="Arial" w:cs="Arial"/>
              </w:rPr>
            </w:pPr>
            <w:r w:rsidRPr="00032B73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032B73" w:rsidTr="001F1A62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032B73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032B73" w:rsidRDefault="00D02AA0">
            <w:pPr>
              <w:spacing w:after="0" w:line="240" w:lineRule="auto"/>
              <w:rPr>
                <w:rFonts w:ascii="Arial" w:hAnsi="Arial" w:cs="Arial"/>
              </w:rPr>
            </w:pPr>
            <w:r w:rsidRPr="00032B73">
              <w:rPr>
                <w:rFonts w:ascii="Arial" w:hAnsi="Arial" w:cs="Arial"/>
              </w:rPr>
              <w:t>C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032B73" w:rsidTr="001F1A62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032B73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032B73" w:rsidRDefault="00D02AA0">
            <w:pPr>
              <w:spacing w:after="0" w:line="240" w:lineRule="auto"/>
              <w:rPr>
                <w:rFonts w:ascii="Arial" w:hAnsi="Arial" w:cs="Arial"/>
              </w:rPr>
            </w:pPr>
            <w:r w:rsidRPr="00032B73">
              <w:rPr>
                <w:rFonts w:ascii="Arial" w:hAnsi="Arial" w:cs="Arial"/>
              </w:rPr>
              <w:t>C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032B73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032B73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:rsidRPr="00032B73" w:rsidTr="001F1A62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032B73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032B73" w:rsidRDefault="001F618D">
            <w:pPr>
              <w:spacing w:after="0" w:line="240" w:lineRule="auto"/>
              <w:rPr>
                <w:rFonts w:ascii="Arial" w:hAnsi="Arial" w:cs="Arial"/>
              </w:rPr>
            </w:pPr>
            <w:r w:rsidRPr="00032B73">
              <w:rPr>
                <w:rFonts w:ascii="Arial" w:hAnsi="Arial" w:cs="Arial"/>
              </w:rPr>
              <w:t>C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032B73" w:rsidTr="001F1A62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032B73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032B73" w:rsidRDefault="00D02AA0">
            <w:pPr>
              <w:spacing w:after="0" w:line="240" w:lineRule="auto"/>
              <w:rPr>
                <w:rFonts w:ascii="Arial" w:hAnsi="Arial" w:cs="Arial"/>
              </w:rPr>
            </w:pPr>
            <w:r w:rsidRPr="00032B73">
              <w:rPr>
                <w:rFonts w:ascii="Arial" w:hAnsi="Arial" w:cs="Arial"/>
              </w:rPr>
              <w:t>C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032B73" w:rsidTr="001F1A62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032B73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032B73" w:rsidRDefault="00D02AA0">
            <w:pPr>
              <w:spacing w:after="0" w:line="240" w:lineRule="auto"/>
              <w:rPr>
                <w:rFonts w:ascii="Arial" w:hAnsi="Arial" w:cs="Arial"/>
              </w:rPr>
            </w:pPr>
            <w:r w:rsidRPr="00032B73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032B73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032B73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:rsidRPr="00032B73" w:rsidTr="001F1A62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032B73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032B73" w:rsidRDefault="00443402">
            <w:pPr>
              <w:spacing w:after="0" w:line="240" w:lineRule="auto"/>
              <w:rPr>
                <w:rFonts w:ascii="Arial" w:hAnsi="Arial" w:cs="Arial"/>
              </w:rPr>
            </w:pPr>
            <w:r w:rsidRPr="00032B73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032B73" w:rsidTr="001F1A62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032B73">
              <w:rPr>
                <w:rFonts w:ascii="Arial" w:hAnsi="Arial" w:cs="Arial"/>
              </w:rPr>
              <w:t>Adekvátnost výzkumných metod vzhledem k výzkumným otázkám</w:t>
            </w:r>
            <w:r w:rsidR="00443402" w:rsidRPr="00032B73">
              <w:rPr>
                <w:rFonts w:ascii="Arial" w:hAnsi="Arial" w:cs="Arial"/>
              </w:rPr>
              <w:t xml:space="preserve"> </w:t>
            </w:r>
            <w:r w:rsidRPr="00032B73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032B73" w:rsidRDefault="00D02AA0">
            <w:pPr>
              <w:spacing w:after="0" w:line="240" w:lineRule="auto"/>
              <w:rPr>
                <w:rFonts w:ascii="Arial" w:hAnsi="Arial" w:cs="Arial"/>
              </w:rPr>
            </w:pPr>
            <w:r w:rsidRPr="00032B73">
              <w:rPr>
                <w:rFonts w:ascii="Arial" w:hAnsi="Arial" w:cs="Arial"/>
              </w:rPr>
              <w:t>C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032B73" w:rsidTr="001F1A62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032B73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032B73" w:rsidRDefault="00D02AA0">
            <w:pPr>
              <w:spacing w:after="0" w:line="240" w:lineRule="auto"/>
              <w:rPr>
                <w:rFonts w:ascii="Arial" w:hAnsi="Arial" w:cs="Arial"/>
              </w:rPr>
            </w:pPr>
            <w:r w:rsidRPr="00032B73">
              <w:rPr>
                <w:rFonts w:ascii="Arial" w:hAnsi="Arial" w:cs="Arial"/>
              </w:rPr>
              <w:t>C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032B73" w:rsidTr="001F1A62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032B73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032B73" w:rsidRDefault="000A6FF8">
            <w:pPr>
              <w:spacing w:after="0" w:line="240" w:lineRule="auto"/>
              <w:rPr>
                <w:rFonts w:ascii="Arial" w:hAnsi="Arial" w:cs="Arial"/>
              </w:rPr>
            </w:pPr>
            <w:r w:rsidRPr="00032B73">
              <w:rPr>
                <w:rFonts w:ascii="Arial" w:hAnsi="Arial" w:cs="Arial"/>
              </w:rPr>
              <w:t>C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032B73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032B73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:rsidRPr="00032B73" w:rsidTr="001F1A62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032B73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032B73" w:rsidRDefault="00D02AA0">
            <w:pPr>
              <w:spacing w:after="0" w:line="240" w:lineRule="auto"/>
              <w:rPr>
                <w:rFonts w:ascii="Arial" w:hAnsi="Arial" w:cs="Arial"/>
              </w:rPr>
            </w:pPr>
            <w:r w:rsidRPr="00032B73">
              <w:rPr>
                <w:rFonts w:ascii="Arial" w:hAnsi="Arial" w:cs="Arial"/>
              </w:rPr>
              <w:t>B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032B73" w:rsidTr="001F1A62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032B73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032B73" w:rsidRDefault="00412BDC">
            <w:pPr>
              <w:spacing w:after="0" w:line="240" w:lineRule="auto"/>
              <w:rPr>
                <w:rFonts w:ascii="Arial" w:hAnsi="Arial" w:cs="Arial"/>
              </w:rPr>
            </w:pPr>
            <w:r w:rsidRPr="00032B73">
              <w:rPr>
                <w:rFonts w:ascii="Arial" w:hAnsi="Arial" w:cs="Arial"/>
              </w:rPr>
              <w:t>B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032B73" w:rsidTr="001F1A62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032B73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032B73" w:rsidRDefault="0086347E">
            <w:pPr>
              <w:spacing w:after="0" w:line="240" w:lineRule="auto"/>
              <w:rPr>
                <w:rFonts w:ascii="Arial" w:hAnsi="Arial" w:cs="Arial"/>
              </w:rPr>
            </w:pPr>
            <w:r w:rsidRPr="00032B73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032B73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F54A3" w:rsidRPr="00032B73" w:rsidRDefault="009F54A3" w:rsidP="00FE740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2222F0" w:rsidRPr="00032B73" w:rsidRDefault="004C582C" w:rsidP="006E47E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32B73">
              <w:rPr>
                <w:rFonts w:ascii="Arial" w:hAnsi="Arial" w:cs="Arial"/>
                <w:b/>
              </w:rPr>
              <w:t>Odůvodnění hodnocení práce:</w:t>
            </w:r>
          </w:p>
          <w:p w:rsidR="00571D09" w:rsidRPr="00032B73" w:rsidRDefault="00D16526" w:rsidP="006E47E2">
            <w:pPr>
              <w:spacing w:after="0" w:line="240" w:lineRule="auto"/>
              <w:rPr>
                <w:rFonts w:ascii="Arial" w:hAnsi="Arial" w:cs="Arial"/>
              </w:rPr>
            </w:pPr>
            <w:r w:rsidRPr="00032B73">
              <w:rPr>
                <w:rFonts w:ascii="Arial" w:hAnsi="Arial" w:cs="Arial"/>
              </w:rPr>
              <w:t xml:space="preserve">V předložené diplomové práci se autorka zabývá velmi aktuální didaktickou kategorií, kterou je projektové vyučování. Jejím úkolem bylo zjistit, zda a jakým způsobem učitelé na 1. stupni ZŠ uplatňují projektové vyučování v předmětu hudební výchova. </w:t>
            </w:r>
            <w:r w:rsidR="00571D09" w:rsidRPr="00032B73">
              <w:rPr>
                <w:rFonts w:ascii="Arial" w:hAnsi="Arial" w:cs="Arial"/>
              </w:rPr>
              <w:t xml:space="preserve">Prostor pro realizaci projekt. vyučování zejména v uměnovědných předmětech skýtá obrovské možnosti. </w:t>
            </w:r>
          </w:p>
          <w:p w:rsidR="000A6FF8" w:rsidRPr="00032B73" w:rsidRDefault="00571D09" w:rsidP="000A6FF8">
            <w:pPr>
              <w:spacing w:after="0" w:line="240" w:lineRule="auto"/>
              <w:rPr>
                <w:rFonts w:ascii="Arial" w:hAnsi="Arial" w:cs="Arial"/>
              </w:rPr>
            </w:pPr>
            <w:r w:rsidRPr="00032B73">
              <w:rPr>
                <w:rFonts w:ascii="Arial" w:hAnsi="Arial" w:cs="Arial"/>
              </w:rPr>
              <w:t>Teoretická část je přehledně členěn</w:t>
            </w:r>
            <w:r w:rsidR="003D6FE2" w:rsidRPr="00032B73">
              <w:rPr>
                <w:rFonts w:ascii="Arial" w:hAnsi="Arial" w:cs="Arial"/>
              </w:rPr>
              <w:t>á</w:t>
            </w:r>
            <w:r w:rsidRPr="00032B73">
              <w:rPr>
                <w:rFonts w:ascii="Arial" w:hAnsi="Arial" w:cs="Arial"/>
              </w:rPr>
              <w:t xml:space="preserve"> a konzistentní. </w:t>
            </w:r>
            <w:r w:rsidR="00B244C3" w:rsidRPr="00032B73">
              <w:rPr>
                <w:rFonts w:ascii="Arial" w:hAnsi="Arial" w:cs="Arial"/>
              </w:rPr>
              <w:t>Po vizuální stránce čtenáře zaskočí odlišný formát Obsahu.</w:t>
            </w:r>
            <w:r w:rsidR="00BF3005" w:rsidRPr="00032B73">
              <w:rPr>
                <w:rFonts w:ascii="Arial" w:hAnsi="Arial" w:cs="Arial"/>
              </w:rPr>
              <w:t xml:space="preserve"> </w:t>
            </w:r>
            <w:r w:rsidR="001F618D" w:rsidRPr="00032B73">
              <w:rPr>
                <w:rFonts w:ascii="Arial" w:hAnsi="Arial" w:cs="Arial"/>
              </w:rPr>
              <w:t xml:space="preserve">Schází mi explicitní formulace cíle (cílů) teoretické části, ideálně již v úvodu práce. </w:t>
            </w:r>
            <w:r w:rsidR="00BF3005" w:rsidRPr="00032B73">
              <w:rPr>
                <w:rFonts w:ascii="Arial" w:hAnsi="Arial" w:cs="Arial"/>
              </w:rPr>
              <w:t>Autorka nejprve popisuje stěžejní pojmy problematiky.</w:t>
            </w:r>
            <w:r w:rsidR="00D02AA0" w:rsidRPr="00032B73">
              <w:rPr>
                <w:rFonts w:ascii="Arial" w:hAnsi="Arial" w:cs="Arial"/>
              </w:rPr>
              <w:t xml:space="preserve"> </w:t>
            </w:r>
            <w:r w:rsidR="00ED1ADF" w:rsidRPr="00032B73">
              <w:rPr>
                <w:rFonts w:ascii="Arial" w:hAnsi="Arial" w:cs="Arial"/>
              </w:rPr>
              <w:t>Poměrně velký prostor je věnován vhledu do minulosti, tedy počátkům projekt. vyučování. Postačilo by začít přímo kap. 2., kter</w:t>
            </w:r>
            <w:r w:rsidR="00BF3005" w:rsidRPr="00032B73">
              <w:rPr>
                <w:rFonts w:ascii="Arial" w:hAnsi="Arial" w:cs="Arial"/>
              </w:rPr>
              <w:t xml:space="preserve">ou považuji za </w:t>
            </w:r>
            <w:r w:rsidR="00ED1ADF" w:rsidRPr="00032B73">
              <w:rPr>
                <w:rFonts w:ascii="Arial" w:hAnsi="Arial" w:cs="Arial"/>
              </w:rPr>
              <w:t>stěžejní.</w:t>
            </w:r>
            <w:r w:rsidR="00D02AA0" w:rsidRPr="00032B73">
              <w:rPr>
                <w:rFonts w:ascii="Arial" w:hAnsi="Arial" w:cs="Arial"/>
              </w:rPr>
              <w:t xml:space="preserve"> </w:t>
            </w:r>
            <w:r w:rsidR="009B77D6" w:rsidRPr="00032B73">
              <w:rPr>
                <w:rFonts w:ascii="Arial" w:hAnsi="Arial" w:cs="Arial"/>
              </w:rPr>
              <w:t xml:space="preserve">Oceňuji </w:t>
            </w:r>
            <w:r w:rsidR="00ED1ADF" w:rsidRPr="00032B73">
              <w:rPr>
                <w:rFonts w:ascii="Arial" w:hAnsi="Arial" w:cs="Arial"/>
              </w:rPr>
              <w:t>rovněž část o expresivnosti v hudební výchově (</w:t>
            </w:r>
            <w:r w:rsidR="009B77D6" w:rsidRPr="00032B73">
              <w:rPr>
                <w:rFonts w:ascii="Arial" w:hAnsi="Arial" w:cs="Arial"/>
              </w:rPr>
              <w:t>kap. 3.2</w:t>
            </w:r>
            <w:r w:rsidR="00ED1ADF" w:rsidRPr="00032B73">
              <w:rPr>
                <w:rFonts w:ascii="Arial" w:hAnsi="Arial" w:cs="Arial"/>
              </w:rPr>
              <w:t>)</w:t>
            </w:r>
            <w:r w:rsidR="00C21602" w:rsidRPr="00032B73">
              <w:rPr>
                <w:rFonts w:ascii="Arial" w:hAnsi="Arial" w:cs="Arial"/>
              </w:rPr>
              <w:t>. Téma tvořivosti, exprese a reflexe v uměnovědných předmětech je velmi aktuální a má být diskutováno. Škoda proto, že</w:t>
            </w:r>
            <w:r w:rsidR="00ED1ADF" w:rsidRPr="00032B73">
              <w:rPr>
                <w:rFonts w:ascii="Arial" w:hAnsi="Arial" w:cs="Arial"/>
              </w:rPr>
              <w:t xml:space="preserve"> se </w:t>
            </w:r>
            <w:r w:rsidR="00C21602" w:rsidRPr="00032B73">
              <w:rPr>
                <w:rFonts w:ascii="Arial" w:hAnsi="Arial" w:cs="Arial"/>
              </w:rPr>
              <w:t xml:space="preserve">zde </w:t>
            </w:r>
            <w:r w:rsidR="00ED1ADF" w:rsidRPr="00032B73">
              <w:rPr>
                <w:rFonts w:ascii="Arial" w:hAnsi="Arial" w:cs="Arial"/>
              </w:rPr>
              <w:t xml:space="preserve">studentka </w:t>
            </w:r>
            <w:r w:rsidR="00C21602" w:rsidRPr="00032B73">
              <w:rPr>
                <w:rFonts w:ascii="Arial" w:hAnsi="Arial" w:cs="Arial"/>
              </w:rPr>
              <w:t>nepředstavuje více vlastního analytického vhledu a zejména prezentuje pohledy různých autorů na tuto problematiku.</w:t>
            </w:r>
            <w:r w:rsidR="00BF3005" w:rsidRPr="00032B73">
              <w:rPr>
                <w:rFonts w:ascii="Arial" w:hAnsi="Arial" w:cs="Arial"/>
              </w:rPr>
              <w:t xml:space="preserve"> V</w:t>
            </w:r>
            <w:r w:rsidR="008712E5" w:rsidRPr="00032B73">
              <w:rPr>
                <w:rFonts w:ascii="Arial" w:hAnsi="Arial" w:cs="Arial"/>
              </w:rPr>
              <w:t xml:space="preserve"> obsáhlé </w:t>
            </w:r>
            <w:r w:rsidR="00BF3005" w:rsidRPr="00032B73">
              <w:rPr>
                <w:rFonts w:ascii="Arial" w:hAnsi="Arial" w:cs="Arial"/>
              </w:rPr>
              <w:t xml:space="preserve">kap. 4 jsou představeny výzkumné studie dané </w:t>
            </w:r>
            <w:r w:rsidR="00BF3005" w:rsidRPr="00032B73">
              <w:rPr>
                <w:rFonts w:ascii="Arial" w:hAnsi="Arial" w:cs="Arial"/>
              </w:rPr>
              <w:lastRenderedPageBreak/>
              <w:t>problematiky, a to zejména zahraniční, což velmi oceňuji (zbytečný překlep v názvu kap.).</w:t>
            </w:r>
            <w:r w:rsidR="008712E5" w:rsidRPr="00032B73">
              <w:rPr>
                <w:rFonts w:ascii="Arial" w:hAnsi="Arial" w:cs="Arial"/>
              </w:rPr>
              <w:t xml:space="preserve"> Studentka prokázala schopnost pracovat s odbornou literaturou, byť množství použitých zdrojů není ohromující (35), opět velmi oceňuji velké množství zdrojů zahraničních (15).</w:t>
            </w:r>
            <w:r w:rsidR="00B244C3" w:rsidRPr="00032B73">
              <w:rPr>
                <w:rFonts w:ascii="Arial" w:hAnsi="Arial" w:cs="Arial"/>
              </w:rPr>
              <w:t xml:space="preserve"> Celkové přehlednosti textu pomáhá zařazení shrnutí na konci každé kapitoly.</w:t>
            </w:r>
          </w:p>
          <w:p w:rsidR="000A6FF8" w:rsidRPr="00032B73" w:rsidRDefault="000A6FF8" w:rsidP="000A6FF8">
            <w:pPr>
              <w:spacing w:after="0" w:line="240" w:lineRule="auto"/>
              <w:rPr>
                <w:rFonts w:ascii="Arial" w:hAnsi="Arial" w:cs="Arial"/>
              </w:rPr>
            </w:pPr>
            <w:r w:rsidRPr="00032B73">
              <w:rPr>
                <w:rFonts w:ascii="Arial" w:hAnsi="Arial" w:cs="Arial"/>
              </w:rPr>
              <w:t>V praktické části práce je jasně vymezen jak hlavní cíl výzkumu, tak cíle dílčí, jsou nastoleny výzkumné otázky a formulovány hypotézy. Hlavní výzkum. metodou byl dotazník, který byl doplněn o strukturované rozhovory. Dotazníkového šetření se zúčastnilo 105 respondentů a na rozhovorech participovalo 8 z nich.</w:t>
            </w:r>
          </w:p>
          <w:p w:rsidR="0036041F" w:rsidRPr="00032B73" w:rsidRDefault="000A6FF8" w:rsidP="00D02AA0">
            <w:pPr>
              <w:spacing w:after="0" w:line="240" w:lineRule="auto"/>
              <w:rPr>
                <w:rFonts w:ascii="Arial" w:hAnsi="Arial" w:cs="Arial"/>
              </w:rPr>
            </w:pPr>
            <w:r w:rsidRPr="00032B73">
              <w:rPr>
                <w:rFonts w:ascii="Arial" w:hAnsi="Arial" w:cs="Arial"/>
              </w:rPr>
              <w:t xml:space="preserve">Při zpracování dat a následném ověřování hypotéz byly použity adekvátní statistické metody (binomický test a Test dobré shody chí-kvadrát). </w:t>
            </w:r>
            <w:r w:rsidR="00D5447F" w:rsidRPr="00032B73">
              <w:rPr>
                <w:rFonts w:ascii="Arial" w:hAnsi="Arial" w:cs="Arial"/>
              </w:rPr>
              <w:t xml:space="preserve">V rozhovorech s participanty sledovala autorka </w:t>
            </w:r>
            <w:r w:rsidR="00A81F84" w:rsidRPr="00032B73">
              <w:rPr>
                <w:rFonts w:ascii="Arial" w:hAnsi="Arial" w:cs="Arial"/>
              </w:rPr>
              <w:t>pět</w:t>
            </w:r>
            <w:r w:rsidR="00D5447F" w:rsidRPr="00032B73">
              <w:rPr>
                <w:rFonts w:ascii="Arial" w:hAnsi="Arial" w:cs="Arial"/>
              </w:rPr>
              <w:t xml:space="preserve"> hledisek, které si předem vytyčila</w:t>
            </w:r>
            <w:r w:rsidR="00A81F84" w:rsidRPr="00032B73">
              <w:rPr>
                <w:rFonts w:ascii="Arial" w:hAnsi="Arial" w:cs="Arial"/>
              </w:rPr>
              <w:t xml:space="preserve"> – zde čtenáře trochu mate docela podrobný popis šesti hledisek v první fázi tvorby nástroje</w:t>
            </w:r>
            <w:r w:rsidR="005542E4" w:rsidRPr="00032B73">
              <w:rPr>
                <w:rFonts w:ascii="Arial" w:hAnsi="Arial" w:cs="Arial"/>
              </w:rPr>
              <w:t xml:space="preserve"> (s. 62–63) </w:t>
            </w:r>
            <w:r w:rsidR="00A81F84" w:rsidRPr="00032B73">
              <w:rPr>
                <w:rFonts w:ascii="Arial" w:hAnsi="Arial" w:cs="Arial"/>
              </w:rPr>
              <w:t>a následné představení pěti hledisek ve výsledné fázi</w:t>
            </w:r>
            <w:r w:rsidR="005542E4" w:rsidRPr="00032B73">
              <w:rPr>
                <w:rFonts w:ascii="Arial" w:hAnsi="Arial" w:cs="Arial"/>
              </w:rPr>
              <w:t xml:space="preserve"> (s. 65)</w:t>
            </w:r>
            <w:r w:rsidR="00D5447F" w:rsidRPr="00032B73">
              <w:rPr>
                <w:rFonts w:ascii="Arial" w:hAnsi="Arial" w:cs="Arial"/>
              </w:rPr>
              <w:t xml:space="preserve">. Interpretace výsledků </w:t>
            </w:r>
            <w:r w:rsidR="00D71B43" w:rsidRPr="00032B73">
              <w:rPr>
                <w:rFonts w:ascii="Arial" w:hAnsi="Arial" w:cs="Arial"/>
              </w:rPr>
              <w:t>je poutavá, protknuta citacemi participantů, ovšem zůstává v popisné rovině</w:t>
            </w:r>
            <w:r w:rsidR="00D5447F" w:rsidRPr="00032B73">
              <w:rPr>
                <w:rFonts w:ascii="Arial" w:hAnsi="Arial" w:cs="Arial"/>
              </w:rPr>
              <w:t>.</w:t>
            </w:r>
            <w:r w:rsidR="00AE68BA" w:rsidRPr="00032B73">
              <w:rPr>
                <w:rFonts w:ascii="Arial" w:hAnsi="Arial" w:cs="Arial"/>
              </w:rPr>
              <w:t xml:space="preserve"> </w:t>
            </w:r>
          </w:p>
          <w:p w:rsidR="00571D09" w:rsidRPr="00032B73" w:rsidRDefault="00D02AA0" w:rsidP="00AE68BA">
            <w:pPr>
              <w:spacing w:after="0" w:line="240" w:lineRule="auto"/>
              <w:rPr>
                <w:rFonts w:ascii="Arial" w:hAnsi="Arial" w:cs="Arial"/>
              </w:rPr>
            </w:pPr>
            <w:r w:rsidRPr="00032B73">
              <w:rPr>
                <w:rFonts w:ascii="Arial" w:hAnsi="Arial" w:cs="Arial"/>
              </w:rPr>
              <w:t xml:space="preserve">Jazykové zpracování textu je na relativně slušné úrovni, čtenář vždy pochopí, co chtěla autorka vyjádřit, ale často narazí na neobratné formulace, dlouhé a komplikované věty </w:t>
            </w:r>
            <w:r w:rsidR="0036041F" w:rsidRPr="00032B73">
              <w:rPr>
                <w:rFonts w:ascii="Arial" w:hAnsi="Arial" w:cs="Arial"/>
              </w:rPr>
              <w:t>(</w:t>
            </w:r>
            <w:r w:rsidRPr="00032B73">
              <w:rPr>
                <w:rFonts w:ascii="Arial" w:hAnsi="Arial" w:cs="Arial"/>
              </w:rPr>
              <w:t>pozn</w:t>
            </w:r>
            <w:r w:rsidR="0036041F" w:rsidRPr="00032B73">
              <w:rPr>
                <w:rFonts w:ascii="Arial" w:hAnsi="Arial" w:cs="Arial"/>
              </w:rPr>
              <w:t>. „</w:t>
            </w:r>
            <w:proofErr w:type="spellStart"/>
            <w:r w:rsidR="0036041F" w:rsidRPr="00032B73">
              <w:rPr>
                <w:rFonts w:ascii="Arial" w:hAnsi="Arial" w:cs="Arial"/>
              </w:rPr>
              <w:t>binomiální</w:t>
            </w:r>
            <w:proofErr w:type="spellEnd"/>
            <w:r w:rsidR="0036041F" w:rsidRPr="00032B73">
              <w:rPr>
                <w:rFonts w:ascii="Arial" w:hAnsi="Arial" w:cs="Arial"/>
              </w:rPr>
              <w:t xml:space="preserve"> test“ – vhodněji binomický)</w:t>
            </w:r>
            <w:r w:rsidRPr="00032B73">
              <w:rPr>
                <w:rFonts w:ascii="Arial" w:hAnsi="Arial" w:cs="Arial"/>
              </w:rPr>
              <w:t>.</w:t>
            </w:r>
            <w:r w:rsidR="00AE68BA" w:rsidRPr="00032B73">
              <w:rPr>
                <w:rFonts w:ascii="Arial" w:hAnsi="Arial" w:cs="Arial"/>
              </w:rPr>
              <w:t xml:space="preserve"> Grafy a tabulky jsou přehledné, ale označení, tedy názvy většiny z nich by měly být propracovanější. </w:t>
            </w:r>
          </w:p>
          <w:p w:rsidR="007D699C" w:rsidRPr="00032B73" w:rsidRDefault="007D699C" w:rsidP="00AE68BA">
            <w:pPr>
              <w:spacing w:after="0" w:line="240" w:lineRule="auto"/>
              <w:rPr>
                <w:rFonts w:ascii="Arial" w:hAnsi="Arial" w:cs="Arial"/>
              </w:rPr>
            </w:pPr>
            <w:r w:rsidRPr="00032B73">
              <w:rPr>
                <w:rFonts w:ascii="Arial" w:hAnsi="Arial" w:cs="Arial"/>
              </w:rPr>
              <w:t xml:space="preserve">V závěrečné diskusi se autorka vcelku zdařile vyjadřuje k naplnění vymezených cílů práce a stručně k limitům výzkumu. V poslední kapitole mají být prezentována vyplývající doporučení pro praxi, autorka zde spíše vyzdvihuje přínos projekt. vyučování pro učitelskou praxi, shrnuje jeho pozitiva a úskalí, konkrétní doporučení formulována nejsou. </w:t>
            </w:r>
          </w:p>
          <w:p w:rsidR="007D699C" w:rsidRPr="00032B73" w:rsidRDefault="007D699C" w:rsidP="007D699C">
            <w:pPr>
              <w:spacing w:after="0" w:line="240" w:lineRule="auto"/>
              <w:rPr>
                <w:rFonts w:ascii="Arial" w:hAnsi="Arial" w:cs="Arial"/>
              </w:rPr>
            </w:pPr>
            <w:r w:rsidRPr="00032B73">
              <w:rPr>
                <w:rFonts w:ascii="Arial" w:hAnsi="Arial" w:cs="Arial"/>
              </w:rPr>
              <w:t>Závěrem oceňuji přístup studentky během naší spolupráce. Ta probíhala v konstruktivním duchu, studentka byla svědomitá a byl vidět pokrok ve snaze zapracovat podané náměty a připomínky.</w:t>
            </w:r>
          </w:p>
          <w:p w:rsidR="007D699C" w:rsidRPr="00032B73" w:rsidRDefault="007D699C" w:rsidP="006E47E2">
            <w:pPr>
              <w:spacing w:after="0" w:line="240" w:lineRule="auto"/>
              <w:rPr>
                <w:rFonts w:ascii="Arial" w:hAnsi="Arial" w:cs="Arial"/>
              </w:rPr>
            </w:pPr>
          </w:p>
          <w:p w:rsidR="00C773DD" w:rsidRPr="00032B73" w:rsidRDefault="0086347E" w:rsidP="006E47E2">
            <w:pPr>
              <w:spacing w:after="0" w:line="240" w:lineRule="auto"/>
              <w:rPr>
                <w:rFonts w:ascii="Arial" w:hAnsi="Arial" w:cs="Arial"/>
              </w:rPr>
            </w:pPr>
            <w:r w:rsidRPr="00032B73">
              <w:rPr>
                <w:rFonts w:ascii="Arial" w:hAnsi="Arial" w:cs="Arial"/>
              </w:rPr>
              <w:t>Diplomová práce spl</w:t>
            </w:r>
            <w:r w:rsidR="00796F63" w:rsidRPr="00032B73">
              <w:rPr>
                <w:rFonts w:ascii="Arial" w:hAnsi="Arial" w:cs="Arial"/>
              </w:rPr>
              <w:t>ňuje</w:t>
            </w:r>
            <w:r w:rsidRPr="00032B73">
              <w:rPr>
                <w:rFonts w:ascii="Arial" w:hAnsi="Arial" w:cs="Arial"/>
              </w:rPr>
              <w:t xml:space="preserve"> náležitosti</w:t>
            </w:r>
            <w:r w:rsidR="00796F63" w:rsidRPr="00032B73">
              <w:rPr>
                <w:rFonts w:ascii="Arial" w:hAnsi="Arial" w:cs="Arial"/>
              </w:rPr>
              <w:t xml:space="preserve"> na tento typ práce</w:t>
            </w:r>
            <w:r w:rsidR="002222F0" w:rsidRPr="00032B73">
              <w:rPr>
                <w:rFonts w:ascii="Arial" w:hAnsi="Arial" w:cs="Arial"/>
              </w:rPr>
              <w:t>,</w:t>
            </w:r>
            <w:r w:rsidRPr="00032B73">
              <w:rPr>
                <w:rFonts w:ascii="Arial" w:hAnsi="Arial" w:cs="Arial"/>
              </w:rPr>
              <w:t xml:space="preserve"> hodnotím</w:t>
            </w:r>
            <w:r w:rsidR="00C773DD" w:rsidRPr="00032B73">
              <w:rPr>
                <w:rFonts w:ascii="Arial" w:hAnsi="Arial" w:cs="Arial"/>
              </w:rPr>
              <w:t xml:space="preserve"> ji stupněm</w:t>
            </w:r>
            <w:r w:rsidRPr="00032B73">
              <w:rPr>
                <w:rFonts w:ascii="Arial" w:hAnsi="Arial" w:cs="Arial"/>
              </w:rPr>
              <w:t xml:space="preserve"> </w:t>
            </w:r>
            <w:r w:rsidR="009B77D6" w:rsidRPr="00032B73">
              <w:rPr>
                <w:rFonts w:ascii="Arial" w:hAnsi="Arial" w:cs="Arial"/>
              </w:rPr>
              <w:t>C</w:t>
            </w:r>
            <w:r w:rsidRPr="00032B73">
              <w:rPr>
                <w:rFonts w:ascii="Arial" w:hAnsi="Arial" w:cs="Arial"/>
              </w:rPr>
              <w:t xml:space="preserve"> a doporučuji k obhajobě.</w:t>
            </w:r>
          </w:p>
          <w:p w:rsidR="00AB2B58" w:rsidRPr="00032B73" w:rsidRDefault="00AB2B58" w:rsidP="006E47E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032B73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Pr="00032B73" w:rsidRDefault="004C582C" w:rsidP="004A54B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32B73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E43CDB" w:rsidRPr="00032B73" w:rsidRDefault="00E43CDB" w:rsidP="004A54BB">
            <w:pPr>
              <w:spacing w:after="0" w:line="240" w:lineRule="auto"/>
              <w:rPr>
                <w:rFonts w:ascii="Arial" w:hAnsi="Arial" w:cs="Arial"/>
              </w:rPr>
            </w:pPr>
            <w:r w:rsidRPr="00032B73">
              <w:rPr>
                <w:rFonts w:ascii="Arial" w:hAnsi="Arial" w:cs="Arial"/>
                <w:b/>
              </w:rPr>
              <w:t>1.</w:t>
            </w:r>
            <w:r w:rsidR="00F11567" w:rsidRPr="00032B73">
              <w:rPr>
                <w:rFonts w:ascii="Arial" w:hAnsi="Arial" w:cs="Arial"/>
                <w:b/>
              </w:rPr>
              <w:t xml:space="preserve"> </w:t>
            </w:r>
            <w:r w:rsidR="00931038" w:rsidRPr="00032B73">
              <w:rPr>
                <w:rFonts w:ascii="Arial" w:hAnsi="Arial" w:cs="Arial"/>
              </w:rPr>
              <w:t xml:space="preserve">Jak zdůvodňovali zapojení učitelé, že neuplatňují projektové vyučování? </w:t>
            </w:r>
          </w:p>
          <w:p w:rsidR="00D26FBF" w:rsidRDefault="00E43CDB" w:rsidP="004A54B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032B73">
              <w:rPr>
                <w:rFonts w:ascii="Arial" w:hAnsi="Arial" w:cs="Arial"/>
                <w:b/>
              </w:rPr>
              <w:t>2.</w:t>
            </w:r>
            <w:r w:rsidR="00D26FBF" w:rsidRPr="00032B73">
              <w:rPr>
                <w:rFonts w:ascii="Arial" w:hAnsi="Arial" w:cs="Arial"/>
                <w:b/>
              </w:rPr>
              <w:t xml:space="preserve"> </w:t>
            </w:r>
            <w:r w:rsidR="00D26FBF" w:rsidRPr="00032B73">
              <w:rPr>
                <w:rFonts w:ascii="Arial" w:hAnsi="Arial" w:cs="Arial"/>
                <w:bCs/>
              </w:rPr>
              <w:t>Na základě Vašich zjištění formulujte a prezentujte konkrétní doporučení</w:t>
            </w:r>
            <w:r w:rsidR="00931038" w:rsidRPr="00032B73">
              <w:rPr>
                <w:rFonts w:ascii="Arial" w:hAnsi="Arial" w:cs="Arial"/>
                <w:bCs/>
              </w:rPr>
              <w:t xml:space="preserve"> </w:t>
            </w:r>
            <w:r w:rsidR="00D26FBF" w:rsidRPr="00032B73">
              <w:rPr>
                <w:rFonts w:ascii="Arial" w:hAnsi="Arial" w:cs="Arial"/>
                <w:bCs/>
              </w:rPr>
              <w:t xml:space="preserve">pro </w:t>
            </w:r>
            <w:r w:rsidR="00931038" w:rsidRPr="00032B73">
              <w:rPr>
                <w:rFonts w:ascii="Arial" w:hAnsi="Arial" w:cs="Arial"/>
                <w:bCs/>
              </w:rPr>
              <w:t>realizaci projektového vyučování v rámci předmětu hudební výchova na 1. stupni ZŠ</w:t>
            </w:r>
            <w:r w:rsidR="00D26FBF" w:rsidRPr="00032B73">
              <w:rPr>
                <w:rFonts w:ascii="Arial" w:hAnsi="Arial" w:cs="Arial"/>
                <w:bCs/>
              </w:rPr>
              <w:t>.</w:t>
            </w:r>
          </w:p>
          <w:p w:rsidR="004A54BB" w:rsidRPr="00032B73" w:rsidRDefault="004A54BB" w:rsidP="004A54BB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4C582C" w:rsidRPr="00032B73" w:rsidTr="001F1A62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032B73">
              <w:rPr>
                <w:rFonts w:ascii="Arial" w:hAnsi="Arial" w:cs="Arial"/>
                <w:b/>
              </w:rPr>
              <w:t>Celkové hodnocení</w:t>
            </w:r>
            <w:r w:rsidRPr="00032B73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032B73" w:rsidRDefault="009B77D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32B73"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032B73" w:rsidTr="00AB2B58">
        <w:trPr>
          <w:trHeight w:val="389"/>
        </w:trPr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Pr="00032B73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 w:rsidRPr="00032B73">
              <w:rPr>
                <w:rFonts w:ascii="Arial" w:hAnsi="Arial" w:cs="Arial"/>
              </w:rPr>
              <w:t>Datum:</w:t>
            </w:r>
            <w:r w:rsidR="003678BA" w:rsidRPr="00032B73">
              <w:rPr>
                <w:rFonts w:ascii="Arial" w:hAnsi="Arial" w:cs="Arial"/>
              </w:rPr>
              <w:t xml:space="preserve"> </w:t>
            </w:r>
            <w:r w:rsidR="00CD6F33" w:rsidRPr="00032B73">
              <w:rPr>
                <w:rFonts w:ascii="Arial" w:hAnsi="Arial" w:cs="Arial"/>
              </w:rPr>
              <w:t>4. 5. 2023</w:t>
            </w:r>
          </w:p>
        </w:tc>
        <w:tc>
          <w:tcPr>
            <w:tcW w:w="1231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82C" w:rsidRPr="00032B73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032B73">
              <w:rPr>
                <w:rFonts w:ascii="Arial" w:hAnsi="Arial" w:cs="Arial"/>
              </w:rPr>
              <w:t>Podpis:</w:t>
            </w:r>
          </w:p>
        </w:tc>
      </w:tr>
    </w:tbl>
    <w:p w:rsidR="004C582C" w:rsidRDefault="004C582C" w:rsidP="004C582C">
      <w:pPr>
        <w:rPr>
          <w:rFonts w:ascii="Arial" w:hAnsi="Arial" w:cs="Arial"/>
        </w:rPr>
      </w:pPr>
    </w:p>
    <w:p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3AF" w:rsidRDefault="002173AF" w:rsidP="004C582C">
      <w:pPr>
        <w:spacing w:after="0" w:line="240" w:lineRule="auto"/>
      </w:pPr>
      <w:r>
        <w:separator/>
      </w:r>
    </w:p>
  </w:endnote>
  <w:endnote w:type="continuationSeparator" w:id="0">
    <w:p w:rsidR="002173AF" w:rsidRDefault="002173AF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3AF" w:rsidRDefault="002173AF" w:rsidP="004C582C">
      <w:pPr>
        <w:spacing w:after="0" w:line="240" w:lineRule="auto"/>
      </w:pPr>
      <w:r>
        <w:separator/>
      </w:r>
    </w:p>
  </w:footnote>
  <w:footnote w:type="continuationSeparator" w:id="0">
    <w:p w:rsidR="002173AF" w:rsidRDefault="002173AF" w:rsidP="004C582C">
      <w:pPr>
        <w:spacing w:after="0" w:line="240" w:lineRule="auto"/>
      </w:pPr>
      <w:r>
        <w:continuationSeparator/>
      </w:r>
    </w:p>
  </w:footnote>
  <w:footnote w:id="1">
    <w:p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582C"/>
    <w:rsid w:val="000125E7"/>
    <w:rsid w:val="0003168D"/>
    <w:rsid w:val="00032B73"/>
    <w:rsid w:val="0007213F"/>
    <w:rsid w:val="0007737C"/>
    <w:rsid w:val="000A6FF8"/>
    <w:rsid w:val="000D13B9"/>
    <w:rsid w:val="00101A14"/>
    <w:rsid w:val="00123EDF"/>
    <w:rsid w:val="0014337F"/>
    <w:rsid w:val="00170A7A"/>
    <w:rsid w:val="001C31EE"/>
    <w:rsid w:val="001F1A62"/>
    <w:rsid w:val="001F618D"/>
    <w:rsid w:val="0020347C"/>
    <w:rsid w:val="002173AF"/>
    <w:rsid w:val="002222F0"/>
    <w:rsid w:val="002243A8"/>
    <w:rsid w:val="00277C39"/>
    <w:rsid w:val="002904FC"/>
    <w:rsid w:val="002B5ACA"/>
    <w:rsid w:val="00306A5B"/>
    <w:rsid w:val="00314417"/>
    <w:rsid w:val="003157B0"/>
    <w:rsid w:val="0036041F"/>
    <w:rsid w:val="00363C81"/>
    <w:rsid w:val="003674AE"/>
    <w:rsid w:val="003678BA"/>
    <w:rsid w:val="003866FA"/>
    <w:rsid w:val="003950FA"/>
    <w:rsid w:val="003B2A08"/>
    <w:rsid w:val="003D6FE2"/>
    <w:rsid w:val="00412BDC"/>
    <w:rsid w:val="00443402"/>
    <w:rsid w:val="00444D79"/>
    <w:rsid w:val="00454DD1"/>
    <w:rsid w:val="00464444"/>
    <w:rsid w:val="00467DB1"/>
    <w:rsid w:val="004A54BB"/>
    <w:rsid w:val="004C582C"/>
    <w:rsid w:val="004E47F4"/>
    <w:rsid w:val="004F155C"/>
    <w:rsid w:val="005312E4"/>
    <w:rsid w:val="00537A16"/>
    <w:rsid w:val="00543B73"/>
    <w:rsid w:val="005542E4"/>
    <w:rsid w:val="00571D09"/>
    <w:rsid w:val="00585921"/>
    <w:rsid w:val="005E69E4"/>
    <w:rsid w:val="0060607B"/>
    <w:rsid w:val="006131F7"/>
    <w:rsid w:val="0062225D"/>
    <w:rsid w:val="006521D6"/>
    <w:rsid w:val="00660F9F"/>
    <w:rsid w:val="00691081"/>
    <w:rsid w:val="006D6E3C"/>
    <w:rsid w:val="006E47E2"/>
    <w:rsid w:val="006E5012"/>
    <w:rsid w:val="006E7EF3"/>
    <w:rsid w:val="007659BD"/>
    <w:rsid w:val="00796874"/>
    <w:rsid w:val="00796F63"/>
    <w:rsid w:val="007B3544"/>
    <w:rsid w:val="007D4CC3"/>
    <w:rsid w:val="007D699C"/>
    <w:rsid w:val="0086347E"/>
    <w:rsid w:val="008712E5"/>
    <w:rsid w:val="00880B26"/>
    <w:rsid w:val="008C7B8F"/>
    <w:rsid w:val="00907501"/>
    <w:rsid w:val="009163D9"/>
    <w:rsid w:val="00931038"/>
    <w:rsid w:val="00934879"/>
    <w:rsid w:val="009B1A69"/>
    <w:rsid w:val="009B77D6"/>
    <w:rsid w:val="009F54A3"/>
    <w:rsid w:val="00A16E43"/>
    <w:rsid w:val="00A4074E"/>
    <w:rsid w:val="00A81F84"/>
    <w:rsid w:val="00AB2B58"/>
    <w:rsid w:val="00AB6284"/>
    <w:rsid w:val="00AD5137"/>
    <w:rsid w:val="00AE68BA"/>
    <w:rsid w:val="00AF7818"/>
    <w:rsid w:val="00B244C3"/>
    <w:rsid w:val="00B25847"/>
    <w:rsid w:val="00B64588"/>
    <w:rsid w:val="00B86FDC"/>
    <w:rsid w:val="00BF3005"/>
    <w:rsid w:val="00C21602"/>
    <w:rsid w:val="00C47E75"/>
    <w:rsid w:val="00C7438E"/>
    <w:rsid w:val="00C773DD"/>
    <w:rsid w:val="00C93935"/>
    <w:rsid w:val="00C946BA"/>
    <w:rsid w:val="00CD6F33"/>
    <w:rsid w:val="00D02AA0"/>
    <w:rsid w:val="00D16526"/>
    <w:rsid w:val="00D26FBF"/>
    <w:rsid w:val="00D5447F"/>
    <w:rsid w:val="00D64368"/>
    <w:rsid w:val="00D71B43"/>
    <w:rsid w:val="00DC7B69"/>
    <w:rsid w:val="00DF5C75"/>
    <w:rsid w:val="00E15E21"/>
    <w:rsid w:val="00E260C1"/>
    <w:rsid w:val="00E43CDB"/>
    <w:rsid w:val="00E47192"/>
    <w:rsid w:val="00E96C35"/>
    <w:rsid w:val="00EB3C83"/>
    <w:rsid w:val="00ED1ADF"/>
    <w:rsid w:val="00ED418E"/>
    <w:rsid w:val="00F11567"/>
    <w:rsid w:val="00F233D5"/>
    <w:rsid w:val="00F23855"/>
    <w:rsid w:val="00F23AB7"/>
    <w:rsid w:val="00F32573"/>
    <w:rsid w:val="00F8521C"/>
    <w:rsid w:val="00FB4F4E"/>
    <w:rsid w:val="00FC62D3"/>
    <w:rsid w:val="00FE7405"/>
    <w:rsid w:val="00FF0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115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25CAE9DE-4C95-45FE-8147-988F0DFAA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2890AE-ECEC-4F63-91EC-0F0AF2393BF5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1044</TotalTime>
  <Pages>2</Pages>
  <Words>731</Words>
  <Characters>4313</Characters>
  <Application>Microsoft Office Word</Application>
  <DocSecurity>0</DocSecurity>
  <Lines>35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5034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Libuše</cp:lastModifiedBy>
  <cp:revision>49</cp:revision>
  <cp:lastPrinted>2018-04-21T20:34:00Z</cp:lastPrinted>
  <dcterms:created xsi:type="dcterms:W3CDTF">2022-04-25T09:56:00Z</dcterms:created>
  <dcterms:modified xsi:type="dcterms:W3CDTF">2023-05-09T21:25:00Z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