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E0044" w:rsidP="00362AB0">
            <w:pPr>
              <w:rPr>
                <w:sz w:val="22"/>
                <w:szCs w:val="22"/>
              </w:rPr>
            </w:pPr>
            <w:r w:rsidRPr="004E0044">
              <w:rPr>
                <w:sz w:val="22"/>
                <w:szCs w:val="22"/>
              </w:rPr>
              <w:t>Bc. Eva Foukalová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E0044" w:rsidP="004E0044">
            <w:pPr>
              <w:rPr>
                <w:sz w:val="22"/>
                <w:szCs w:val="22"/>
              </w:rPr>
            </w:pPr>
            <w:r w:rsidRPr="004E0044">
              <w:rPr>
                <w:sz w:val="22"/>
                <w:szCs w:val="22"/>
              </w:rPr>
              <w:t>Evaluace pr</w:t>
            </w:r>
            <w:r>
              <w:rPr>
                <w:sz w:val="22"/>
                <w:szCs w:val="22"/>
              </w:rPr>
              <w:t xml:space="preserve">acovní spokojenosti zaměstnanců </w:t>
            </w:r>
            <w:r w:rsidRPr="004E0044">
              <w:rPr>
                <w:sz w:val="22"/>
                <w:szCs w:val="22"/>
              </w:rPr>
              <w:t>v pobytových zařízeních sociálních služeb</w:t>
            </w:r>
            <w:r>
              <w:rPr>
                <w:sz w:val="22"/>
                <w:szCs w:val="22"/>
              </w:rPr>
              <w:t xml:space="preserve"> </w:t>
            </w:r>
            <w:r w:rsidRPr="004E0044">
              <w:rPr>
                <w:sz w:val="22"/>
                <w:szCs w:val="22"/>
              </w:rPr>
              <w:t>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E00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E00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E00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707E98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07E98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07E98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07E98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07E98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07E98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4E0044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E0044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07E98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07E98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E0044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E0044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E44D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E44D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E44D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E44D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E44D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E44D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6E44D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E44D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6E44D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E44D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6E44D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E44D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6E44D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E44D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E44DB" w:rsidRDefault="006E44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Jedná se o standardní</w:t>
            </w:r>
            <w:r w:rsidR="000675D6">
              <w:rPr>
                <w:sz w:val="22"/>
                <w:szCs w:val="22"/>
              </w:rPr>
              <w:t>, ale kvalitně propracovanou práci. Tematicky práce</w:t>
            </w:r>
            <w:r>
              <w:rPr>
                <w:sz w:val="22"/>
                <w:szCs w:val="22"/>
              </w:rPr>
              <w:t xml:space="preserve"> sleduje již zkoumanou problematiku, což snižuje náročnost a originalitu řešení</w:t>
            </w:r>
            <w:r w:rsidR="008B0834">
              <w:rPr>
                <w:sz w:val="22"/>
                <w:szCs w:val="22"/>
              </w:rPr>
              <w:t>. P</w:t>
            </w:r>
            <w:r>
              <w:rPr>
                <w:sz w:val="22"/>
                <w:szCs w:val="22"/>
              </w:rPr>
              <w:t>ráce má možnost praktického využití</w:t>
            </w:r>
            <w:r w:rsidR="008B0834">
              <w:rPr>
                <w:sz w:val="22"/>
                <w:szCs w:val="22"/>
              </w:rPr>
              <w:t xml:space="preserve"> (byť na lokální úrovni)</w:t>
            </w:r>
            <w:r>
              <w:rPr>
                <w:sz w:val="22"/>
                <w:szCs w:val="22"/>
              </w:rPr>
              <w:t>.</w:t>
            </w:r>
          </w:p>
          <w:p w:rsidR="00B411DB" w:rsidRDefault="006E44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přistupovala po celou dobu k práci pečlivě, řešila potřebné úkoly včas, práci pravidelně konzultovala. V práci nacházím občasné nedostatky: domnívám se, že některé pasáže jsou pojaty zbytečně obšírně a prospělo by jim zestručnění a zároveň zhutnění, čímž by se také redukovalo množství a délka citací (tedy ryze převzatých pasáží).</w:t>
            </w:r>
          </w:p>
          <w:p w:rsidR="006E44DB" w:rsidRDefault="006E44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studentka využila realistických možností (dostupný a relativně malý výzkumný soubor), což zapříčinilo jisté limity při analýze a interpretaci. Nicméně, praktická část je zpracována logicky, přehledně a domnívám se, že výsledky jsou uplatnitelné v praxi zkoumaných zařízení.</w:t>
            </w:r>
          </w:p>
          <w:p w:rsidR="00B411DB" w:rsidRPr="00C50B27" w:rsidRDefault="006E44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realizovaného šetření byly aplikovány etické principy výzkumu realizovaného s lidmi.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B08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byly reakce vedoucích zkoumaných zařízení na zjištěné výsledky?</w:t>
            </w:r>
          </w:p>
          <w:p w:rsidR="00B411DB" w:rsidRPr="00C50B27" w:rsidRDefault="008B08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na základě Vašich zjištění definovat nové hypotézy pro následující výzkum.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8B0834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B0834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B0834">
              <w:rPr>
                <w:sz w:val="22"/>
                <w:szCs w:val="22"/>
              </w:rPr>
              <w:t xml:space="preserve"> 26. 4. 2023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B0834">
              <w:rPr>
                <w:sz w:val="22"/>
                <w:szCs w:val="22"/>
              </w:rPr>
              <w:t xml:space="preserve"> Mgr. Ilona Kočvarová, Ph.D.,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24B" w:rsidRDefault="0026324B">
      <w:r>
        <w:separator/>
      </w:r>
    </w:p>
  </w:endnote>
  <w:endnote w:type="continuationSeparator" w:id="0">
    <w:p w:rsidR="0026324B" w:rsidRDefault="0026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24B" w:rsidRDefault="0026324B">
      <w:r>
        <w:separator/>
      </w:r>
    </w:p>
  </w:footnote>
  <w:footnote w:type="continuationSeparator" w:id="0">
    <w:p w:rsidR="0026324B" w:rsidRDefault="0026324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98"/>
    <w:rsid w:val="000675D6"/>
    <w:rsid w:val="0026324B"/>
    <w:rsid w:val="00362AB0"/>
    <w:rsid w:val="003F5DA2"/>
    <w:rsid w:val="004E0044"/>
    <w:rsid w:val="00512982"/>
    <w:rsid w:val="00514664"/>
    <w:rsid w:val="00526D47"/>
    <w:rsid w:val="0055255D"/>
    <w:rsid w:val="005C219A"/>
    <w:rsid w:val="006847E2"/>
    <w:rsid w:val="006E44DB"/>
    <w:rsid w:val="0070056B"/>
    <w:rsid w:val="00707E98"/>
    <w:rsid w:val="008B0834"/>
    <w:rsid w:val="00AC1270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BEB19"/>
  <w15:chartTrackingRefBased/>
  <w15:docId w15:val="{82A34B54-06D1-455C-A515-37E5C6C7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n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43</TotalTime>
  <Pages>1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 Kočvarová</dc:creator>
  <cp:keywords/>
  <cp:lastModifiedBy>Ilona Kočvarová</cp:lastModifiedBy>
  <cp:revision>2</cp:revision>
  <cp:lastPrinted>2012-04-25T08:21:00Z</cp:lastPrinted>
  <dcterms:created xsi:type="dcterms:W3CDTF">2023-04-26T08:06:00Z</dcterms:created>
  <dcterms:modified xsi:type="dcterms:W3CDTF">2023-04-28T10:03:00Z</dcterms:modified>
</cp:coreProperties>
</file>