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2"/>
        <w:gridCol w:w="3455"/>
        <w:gridCol w:w="377"/>
        <w:gridCol w:w="377"/>
        <w:gridCol w:w="390"/>
        <w:gridCol w:w="390"/>
        <w:gridCol w:w="357"/>
        <w:gridCol w:w="344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9C6011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E4A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 Blechová</w:t>
            </w:r>
          </w:p>
        </w:tc>
      </w:tr>
      <w:tr w:rsidR="004C582C" w:rsidTr="009C6011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E4A81" w:rsidP="00597F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učiva pro oblast komunikační výchovy v učebnicích českého jazyka pro 1. stupeň základních škol</w:t>
            </w:r>
          </w:p>
        </w:tc>
      </w:tr>
      <w:tr w:rsidR="004C582C" w:rsidTr="009C6011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FE18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9C6011" w:rsidTr="009C6011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C6011" w:rsidRDefault="009C6011" w:rsidP="009C60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C6011" w:rsidRDefault="008E4A81" w:rsidP="009C60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základní školy/ Učitelství pro 1. stupeň základní školy</w:t>
            </w:r>
          </w:p>
        </w:tc>
      </w:tr>
      <w:tr w:rsidR="004C582C" w:rsidTr="009C6011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E4A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9C6011">
        <w:tc>
          <w:tcPr>
            <w:tcW w:w="18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597FD8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Pr="00597FD8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32F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97FD8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32F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97FD8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32F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A21AAE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32F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A21AAE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32F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A21AAE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32F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597FD8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32F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97FD8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32F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97FD8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32F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97FD8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32F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597FD8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32F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97FD8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32F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97FD8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A21A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97FD8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A21AAE" w:rsidRDefault="00597FD8" w:rsidP="00A21AAE">
            <w:pPr>
              <w:spacing w:after="0" w:line="240" w:lineRule="auto"/>
              <w:rPr>
                <w:rFonts w:ascii="Arial" w:hAnsi="Arial" w:cs="Arial"/>
              </w:rPr>
            </w:pPr>
            <w:r w:rsidRPr="00597FD8">
              <w:rPr>
                <w:rFonts w:ascii="Arial" w:hAnsi="Arial" w:cs="Arial"/>
              </w:rPr>
              <w:t>D</w:t>
            </w:r>
            <w:r w:rsidR="00A21AAE">
              <w:rPr>
                <w:rFonts w:ascii="Arial" w:hAnsi="Arial" w:cs="Arial"/>
              </w:rPr>
              <w:t xml:space="preserve">iplomová práce se zaměřuje na analýzu učebnic pro 1. stupeň základní školy v oblasti, jaká nebyla zatím zkoumána, ačkoliv komunikační výchova a komunikační cíle ve výuce českého jazyka patří k výraznějším trendům tohoto tisíciletí. </w:t>
            </w:r>
          </w:p>
          <w:p w:rsidR="00A21AAE" w:rsidRDefault="00A21AAE" w:rsidP="00A21A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Odpovídá tomu teoretické uchopení autorky ve druhé a následně třetí kapitole, která je pak přemostěním k praktické části práce. Text je bohužel místy nesourodý, autorka přeskakuje mezi pojmy a dílčími tématy, používá neobratné formulace. </w:t>
            </w:r>
            <w:r w:rsidR="00247125">
              <w:rPr>
                <w:rFonts w:ascii="Arial" w:hAnsi="Arial" w:cs="Arial"/>
              </w:rPr>
              <w:t xml:space="preserve">Určitá nerovnováha je pak mezi pojetím komunikace a komunikační kompetence obecně a jako vzdělávací cíl, tedy ve vztahu ke klíčovým kompetencím žáka. Celkově se projevuje, že ačkoliv se o komunikačně-pragmatickém obratu zmiňují čeští a slovenští autoři již dvě desetiletí, konkrétní didaktické uchopení je </w:t>
            </w:r>
            <w:r w:rsidR="00247125">
              <w:rPr>
                <w:rFonts w:ascii="Arial" w:hAnsi="Arial" w:cs="Arial"/>
              </w:rPr>
              <w:lastRenderedPageBreak/>
              <w:t>zpracováno v minimální míře. Teoretická část je tak základem pojednávajícím adekvátně o učebnicích a jejich analýze a komunikačních cílech v jazykovém vyučování, ale pro autorku bylo stále náročné stanovit si následná jasná kritéria pro analýzu komunikační výchovy.</w:t>
            </w:r>
          </w:p>
          <w:p w:rsidR="00247125" w:rsidRDefault="00247125" w:rsidP="00A21A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Výzkumná strategie má jádro v obsahové analýze, do které se autorka pustila s velkým úsilím, jaké oceňuji. V konkrétních položkách formulací činností pro žáka/žáky nacházím kategorie, které nemusí jednoznačně podporovat komunikační dovednosti, především „odpovídej na otázky“, kdy autorka dokládá </w:t>
            </w:r>
            <w:r w:rsidR="00E05441">
              <w:rPr>
                <w:rFonts w:ascii="Arial" w:hAnsi="Arial" w:cs="Arial"/>
              </w:rPr>
              <w:t xml:space="preserve">formulace otázek typu „Kde je…?; Co je…?“, přičemž jde o znalost žáka, méně o možnost delšího vyjádření. Jde však o minimální výskyt. Analýza je celkově podrobná, zahrnuje učebnice 2. – 5. ročníku ze tří nakladatelství. </w:t>
            </w:r>
          </w:p>
          <w:p w:rsidR="00E05441" w:rsidRDefault="00E05441" w:rsidP="00A21A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Obsahovou analýzu doplňuje autorka dotazníkovým šetřením mezi učiteli 1. stupni, které se zaměřovalo celkově na jejich práci s učebnicí v českém jazyce, některé položky nabídly možnost komparace s výsledky analýzy úloh k podpoře komunikační výchovy.</w:t>
            </w:r>
          </w:p>
          <w:p w:rsidR="00E05441" w:rsidRDefault="00E05441" w:rsidP="00A21A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se vyskytují pravopisné chyby i problémy ve formálních náležitostech práce, především posuny v obsahu práce. </w:t>
            </w:r>
          </w:p>
          <w:p w:rsidR="00EC76EB" w:rsidRDefault="00EC76EB" w:rsidP="00A21AAE">
            <w:pPr>
              <w:spacing w:after="0" w:line="240" w:lineRule="auto"/>
              <w:rPr>
                <w:rFonts w:ascii="Arial" w:hAnsi="Arial" w:cs="Arial"/>
              </w:rPr>
            </w:pPr>
          </w:p>
          <w:p w:rsidR="00EC76EB" w:rsidRDefault="00EC76EB" w:rsidP="00A21A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se studentkou byla zpočátku méně opřena o účast na konzultacích, studentka se více angažovala v tomto roce, kdy se již pečlivě připravovala na pravidelné konzultace.</w:t>
            </w:r>
            <w:bookmarkStart w:id="0" w:name="_GoBack"/>
            <w:bookmarkEnd w:id="0"/>
          </w:p>
          <w:p w:rsidR="00E05441" w:rsidRDefault="00E05441" w:rsidP="00A21AAE">
            <w:pPr>
              <w:spacing w:after="0" w:line="240" w:lineRule="auto"/>
              <w:rPr>
                <w:rFonts w:ascii="Arial" w:hAnsi="Arial" w:cs="Arial"/>
              </w:rPr>
            </w:pPr>
          </w:p>
          <w:p w:rsidR="00E05441" w:rsidRDefault="00E05441" w:rsidP="00A21A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Diplomovou práci doporučuji k obhajobě.</w:t>
            </w:r>
          </w:p>
          <w:p w:rsidR="004C582C" w:rsidRDefault="004C582C" w:rsidP="00A21A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B9319F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E54712">
              <w:rPr>
                <w:rFonts w:ascii="Arial" w:hAnsi="Arial" w:cs="Arial"/>
                <w:b/>
              </w:rPr>
              <w:t>1.</w:t>
            </w:r>
            <w:r w:rsidR="00B9319F" w:rsidRPr="00B9319F">
              <w:rPr>
                <w:rFonts w:ascii="Arial" w:hAnsi="Arial" w:cs="Arial"/>
              </w:rPr>
              <w:t xml:space="preserve"> </w:t>
            </w:r>
            <w:r w:rsidR="008E4A81">
              <w:rPr>
                <w:rFonts w:ascii="Arial" w:hAnsi="Arial" w:cs="Arial"/>
              </w:rPr>
              <w:t xml:space="preserve">Vymezte komunikační kompetenci jako jednu z klíčových kompetencí </w:t>
            </w:r>
            <w:r w:rsidR="00055632">
              <w:rPr>
                <w:rFonts w:ascii="Arial" w:hAnsi="Arial" w:cs="Arial"/>
              </w:rPr>
              <w:t>v pojetí evropského rámce vzdělávání pro 21. století.</w:t>
            </w:r>
          </w:p>
          <w:p w:rsidR="004C582C" w:rsidRPr="00055632" w:rsidRDefault="00E43CDB" w:rsidP="0005563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032576">
              <w:rPr>
                <w:rFonts w:ascii="Arial" w:hAnsi="Arial" w:cs="Arial"/>
                <w:b/>
              </w:rPr>
              <w:t xml:space="preserve"> </w:t>
            </w:r>
            <w:r w:rsidR="00055632" w:rsidRPr="00055632">
              <w:rPr>
                <w:rFonts w:ascii="Arial" w:hAnsi="Arial" w:cs="Arial"/>
              </w:rPr>
              <w:t>Jaké úlohy z analyzovaných kategorií by podle Vás měly být zastoupeny v učebnicích ve vyšší míře?</w:t>
            </w:r>
            <w:r w:rsidR="0005563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0325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C6011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512251">
              <w:rPr>
                <w:rFonts w:ascii="Arial" w:hAnsi="Arial" w:cs="Arial"/>
              </w:rPr>
              <w:t>3. 5. 2023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D6" w:rsidRDefault="001E23D6" w:rsidP="004C582C">
      <w:pPr>
        <w:spacing w:after="0" w:line="240" w:lineRule="auto"/>
      </w:pPr>
      <w:r>
        <w:separator/>
      </w:r>
    </w:p>
  </w:endnote>
  <w:endnote w:type="continuationSeparator" w:id="0">
    <w:p w:rsidR="001E23D6" w:rsidRDefault="001E23D6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D6" w:rsidRDefault="001E23D6" w:rsidP="004C582C">
      <w:pPr>
        <w:spacing w:after="0" w:line="240" w:lineRule="auto"/>
      </w:pPr>
      <w:r>
        <w:separator/>
      </w:r>
    </w:p>
  </w:footnote>
  <w:footnote w:type="continuationSeparator" w:id="0">
    <w:p w:rsidR="001E23D6" w:rsidRDefault="001E23D6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32576"/>
    <w:rsid w:val="00055632"/>
    <w:rsid w:val="000D13B9"/>
    <w:rsid w:val="000E270E"/>
    <w:rsid w:val="0014337F"/>
    <w:rsid w:val="00170A7A"/>
    <w:rsid w:val="00174A59"/>
    <w:rsid w:val="001E23D6"/>
    <w:rsid w:val="00247125"/>
    <w:rsid w:val="00277C39"/>
    <w:rsid w:val="003678BA"/>
    <w:rsid w:val="0037507F"/>
    <w:rsid w:val="003B2A08"/>
    <w:rsid w:val="00464444"/>
    <w:rsid w:val="00467DB1"/>
    <w:rsid w:val="004722B6"/>
    <w:rsid w:val="004A6850"/>
    <w:rsid w:val="004C582C"/>
    <w:rsid w:val="004F155C"/>
    <w:rsid w:val="00512251"/>
    <w:rsid w:val="00543B73"/>
    <w:rsid w:val="00585921"/>
    <w:rsid w:val="00597FD8"/>
    <w:rsid w:val="005C5AF0"/>
    <w:rsid w:val="00660F9F"/>
    <w:rsid w:val="00691081"/>
    <w:rsid w:val="006E7EF3"/>
    <w:rsid w:val="007E4CF2"/>
    <w:rsid w:val="008337A1"/>
    <w:rsid w:val="00865641"/>
    <w:rsid w:val="00880B26"/>
    <w:rsid w:val="008E4A81"/>
    <w:rsid w:val="00934879"/>
    <w:rsid w:val="009C6011"/>
    <w:rsid w:val="00A21AAE"/>
    <w:rsid w:val="00AB6284"/>
    <w:rsid w:val="00AF7818"/>
    <w:rsid w:val="00B25847"/>
    <w:rsid w:val="00B60058"/>
    <w:rsid w:val="00B64950"/>
    <w:rsid w:val="00B9319F"/>
    <w:rsid w:val="00C32FC7"/>
    <w:rsid w:val="00C946BA"/>
    <w:rsid w:val="00CC4B06"/>
    <w:rsid w:val="00D64368"/>
    <w:rsid w:val="00E05441"/>
    <w:rsid w:val="00E43CDB"/>
    <w:rsid w:val="00E54712"/>
    <w:rsid w:val="00EC76EB"/>
    <w:rsid w:val="00EE24DE"/>
    <w:rsid w:val="00FB4F4E"/>
    <w:rsid w:val="00FC62D3"/>
    <w:rsid w:val="00FE1838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DFF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580</Words>
  <Characters>3428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Navrátilová</cp:lastModifiedBy>
  <cp:revision>6</cp:revision>
  <cp:lastPrinted>2018-04-21T20:34:00Z</cp:lastPrinted>
  <dcterms:created xsi:type="dcterms:W3CDTF">2023-05-03T20:09:00Z</dcterms:created>
  <dcterms:modified xsi:type="dcterms:W3CDTF">2023-05-04T19:27:00Z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