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6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Karel Otáhal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60ED" w:rsidP="00362AB0">
            <w:pPr>
              <w:rPr>
                <w:sz w:val="22"/>
                <w:szCs w:val="22"/>
              </w:rPr>
            </w:pPr>
            <w:r w:rsidRPr="009560ED">
              <w:rPr>
                <w:sz w:val="22"/>
                <w:szCs w:val="22"/>
              </w:rPr>
              <w:t>Výkonová motivace u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56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56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26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179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179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179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179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179E1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F179E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179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179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560ED" w:rsidRDefault="0055255D" w:rsidP="00C50B27">
            <w:pPr>
              <w:jc w:val="center"/>
              <w:rPr>
                <w:sz w:val="22"/>
                <w:szCs w:val="22"/>
              </w:rPr>
            </w:pPr>
            <w:r w:rsidRPr="009560ED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560E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560ED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179E1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179E1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179E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179E1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79E1" w:rsidRDefault="00F179E1" w:rsidP="00362AB0">
            <w:pPr>
              <w:rPr>
                <w:b/>
                <w:sz w:val="22"/>
                <w:szCs w:val="22"/>
              </w:rPr>
            </w:pPr>
          </w:p>
          <w:p w:rsidR="00F179E1" w:rsidRPr="00F179E1" w:rsidRDefault="00F179E1" w:rsidP="00362AB0">
            <w:pPr>
              <w:rPr>
                <w:sz w:val="22"/>
                <w:szCs w:val="22"/>
              </w:rPr>
            </w:pPr>
            <w:r w:rsidRPr="00F179E1">
              <w:rPr>
                <w:sz w:val="22"/>
                <w:szCs w:val="22"/>
              </w:rPr>
              <w:t>Teoretická část práce není poskládána úplně logicky, skáče s e z tématu na téma, očekávala bych postup od obecnějšího ke konkrétnímu, tedy napřed výkonová motivace, pak její aplikace ve školním výkonu atd.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17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slabinou předkládané práce je statistická analýza dat. Student sice místy deklaruje, že proběhly t-testy (které by odpovídaly stanoveným hypotézám), ale z textu vyplývá, že zůstal na úrovni popisné statistiky, kterou „vyhodnocuje“ vlastním pozorováním. Žádné hodnoty t-testů nejsou uvedeny. Místy se navíc student dopouští zcela zcestných intepretací, když například považuje za významné rozdíly mezi dívkami a chlapci při hodnotách 19,5 x 20,4 a 17,2 x 17,8. Celá prezentace „statistické analýzy“ je navíc velmi nepřehledná, zaplevelená tabulkami rozřazující výsledky popisně k bodům na škálách, místo aby se prezentovaly jen průměry, případně procentuální zastoupení.</w:t>
            </w:r>
          </w:p>
          <w:p w:rsidR="00F179E1" w:rsidRDefault="00F179E1" w:rsidP="00362AB0">
            <w:pPr>
              <w:rPr>
                <w:sz w:val="22"/>
                <w:szCs w:val="22"/>
              </w:rPr>
            </w:pPr>
          </w:p>
          <w:p w:rsidR="00F179E1" w:rsidRDefault="00F17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v podstatě neobsahuje interpretaci, která by vysvětlovala, co zjištěné výsledky znamenají. Pod názvem výsledky a interpretace nalézáme jen prezentaci s tabulkami </w:t>
            </w:r>
            <w:r w:rsidR="009560ED">
              <w:rPr>
                <w:sz w:val="22"/>
                <w:szCs w:val="22"/>
              </w:rPr>
              <w:t>(které navíc příliš o ničem nevypovídají).</w:t>
            </w:r>
          </w:p>
          <w:p w:rsidR="009560ED" w:rsidRDefault="009560ED" w:rsidP="00362AB0">
            <w:pPr>
              <w:rPr>
                <w:sz w:val="22"/>
                <w:szCs w:val="22"/>
              </w:rPr>
            </w:pPr>
          </w:p>
          <w:p w:rsidR="009560ED" w:rsidRPr="00C50B27" w:rsidRDefault="009560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Závěreční shrnutí a doporučení jsou potom velmi stručné, což se ale není čemu divit vzhledem k nezvládnutým předchozím krokům. Díky neprovedené analýze dat nemá práce velký odborný přínos, byť původně stanovené hypotézy jsou zajímavé a bylo by vhodné je opravdu prozkoumat.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560ED" w:rsidRDefault="009560ED" w:rsidP="00362AB0">
            <w:pPr>
              <w:rPr>
                <w:b/>
                <w:sz w:val="22"/>
                <w:szCs w:val="22"/>
              </w:rPr>
            </w:pPr>
          </w:p>
          <w:p w:rsidR="009560ED" w:rsidRPr="009560ED" w:rsidRDefault="009560ED" w:rsidP="009560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60ED">
              <w:rPr>
                <w:sz w:val="22"/>
                <w:szCs w:val="22"/>
              </w:rPr>
              <w:t>Jaký software jste využíval při analýze dat?</w:t>
            </w:r>
          </w:p>
          <w:p w:rsidR="009560ED" w:rsidRPr="009560ED" w:rsidRDefault="009560ED" w:rsidP="009560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60ED">
              <w:rPr>
                <w:sz w:val="22"/>
                <w:szCs w:val="22"/>
              </w:rPr>
              <w:t xml:space="preserve">Proč nepracujete s relativními četnostmi? </w:t>
            </w:r>
          </w:p>
          <w:p w:rsidR="009560ED" w:rsidRPr="009560ED" w:rsidRDefault="009560ED" w:rsidP="009560E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60ED">
              <w:rPr>
                <w:sz w:val="22"/>
                <w:szCs w:val="22"/>
              </w:rPr>
              <w:t>Proč netestujete hypotézy?</w:t>
            </w:r>
          </w:p>
          <w:p w:rsidR="00B411DB" w:rsidRPr="009560ED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9560E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560ED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03" w:rsidRDefault="006B3D03">
      <w:r>
        <w:separator/>
      </w:r>
    </w:p>
  </w:endnote>
  <w:endnote w:type="continuationSeparator" w:id="0">
    <w:p w:rsidR="006B3D03" w:rsidRDefault="006B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03" w:rsidRDefault="006B3D03">
      <w:r>
        <w:separator/>
      </w:r>
    </w:p>
  </w:footnote>
  <w:footnote w:type="continuationSeparator" w:id="0">
    <w:p w:rsidR="006B3D03" w:rsidRDefault="006B3D0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5EE"/>
    <w:multiLevelType w:val="hybridMultilevel"/>
    <w:tmpl w:val="68C01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B"/>
    <w:rsid w:val="000A7DCB"/>
    <w:rsid w:val="0023268C"/>
    <w:rsid w:val="00362AB0"/>
    <w:rsid w:val="003F5DA2"/>
    <w:rsid w:val="004F50E5"/>
    <w:rsid w:val="00512982"/>
    <w:rsid w:val="00526D47"/>
    <w:rsid w:val="0055255D"/>
    <w:rsid w:val="005C219A"/>
    <w:rsid w:val="006847E2"/>
    <w:rsid w:val="006B3D03"/>
    <w:rsid w:val="008614B3"/>
    <w:rsid w:val="009560ED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179E1"/>
    <w:rsid w:val="00F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41624"/>
  <w15:chartTrackingRefBased/>
  <w15:docId w15:val="{3EC74E3E-E879-4F3B-9BE9-511D581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17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4</cp:revision>
  <cp:lastPrinted>2012-04-25T08:21:00Z</cp:lastPrinted>
  <dcterms:created xsi:type="dcterms:W3CDTF">2023-04-30T20:12:00Z</dcterms:created>
  <dcterms:modified xsi:type="dcterms:W3CDTF">2023-05-04T09:21:00Z</dcterms:modified>
</cp:coreProperties>
</file>