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9B55C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64760D">
        <w:rPr>
          <w:rFonts w:asciiTheme="minorHAnsi" w:hAnsiTheme="minorHAnsi" w:cstheme="minorHAnsi"/>
          <w:sz w:val="22"/>
          <w:szCs w:val="22"/>
        </w:rPr>
        <w:tab/>
      </w:r>
      <w:r w:rsidR="0064760D">
        <w:rPr>
          <w:rFonts w:asciiTheme="minorHAnsi" w:hAnsiTheme="minorHAnsi" w:cstheme="minorHAnsi"/>
          <w:sz w:val="22"/>
          <w:szCs w:val="22"/>
        </w:rPr>
        <w:tab/>
      </w:r>
      <w:r w:rsidR="0064760D">
        <w:rPr>
          <w:rFonts w:asciiTheme="minorHAnsi" w:hAnsiTheme="minorHAnsi" w:cstheme="minorHAnsi"/>
          <w:sz w:val="22"/>
          <w:szCs w:val="22"/>
        </w:rPr>
        <w:tab/>
        <w:t xml:space="preserve">Bc. Martin </w:t>
      </w:r>
      <w:r w:rsidR="0064760D" w:rsidRPr="00D116B3">
        <w:rPr>
          <w:rFonts w:asciiTheme="minorHAnsi" w:hAnsiTheme="minorHAnsi" w:cstheme="minorHAnsi"/>
          <w:smallCaps/>
          <w:sz w:val="22"/>
          <w:szCs w:val="22"/>
        </w:rPr>
        <w:t>Borák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3C3B645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64760D">
        <w:rPr>
          <w:rFonts w:asciiTheme="minorHAnsi" w:hAnsiTheme="minorHAnsi" w:cstheme="minorHAnsi"/>
          <w:sz w:val="22"/>
          <w:szCs w:val="22"/>
        </w:rPr>
        <w:tab/>
      </w:r>
      <w:r w:rsidR="0064760D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64760D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64760D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64760D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BC4EAA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D116B3">
        <w:rPr>
          <w:rFonts w:cstheme="minorHAnsi"/>
        </w:rPr>
        <w:t xml:space="preserve"> </w:t>
      </w:r>
      <w:r w:rsidR="00D116B3" w:rsidRPr="00D116B3">
        <w:rPr>
          <w:rFonts w:cstheme="minorHAnsi"/>
        </w:rPr>
        <w:t>Projekt marketingové komunikace spolku Floorball Club Kozlovice, z.s.</w:t>
      </w:r>
      <w:r>
        <w:rPr>
          <w:rFonts w:cstheme="minorHAnsi"/>
        </w:rPr>
        <w:t xml:space="preserve"> </w:t>
      </w:r>
    </w:p>
    <w:p w14:paraId="35028D0F" w14:textId="6BBAE3D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4760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116B3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3435BE9" w:rsidR="000E094A" w:rsidRDefault="00D768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482758" w14:textId="4D9286F2" w:rsidR="00D116B3" w:rsidRDefault="00D116B3" w:rsidP="00D116B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definovány v kontextu tématu DP a jsou stanoveny konkrétně, jasně a srozumitelně. Použité výzkumné techniky, metody a postupy vedoucí k naplnění </w:t>
            </w:r>
            <w:r w:rsidR="007E5FE3">
              <w:rPr>
                <w:rFonts w:cstheme="minorHAnsi"/>
              </w:rPr>
              <w:t xml:space="preserve">definovaných </w:t>
            </w:r>
            <w:r>
              <w:rPr>
                <w:rFonts w:cstheme="minorHAnsi"/>
              </w:rPr>
              <w:t xml:space="preserve">cílů DP jsou vhodně </w:t>
            </w:r>
            <w:r w:rsidR="007E5FE3">
              <w:rPr>
                <w:rFonts w:cstheme="minorHAnsi"/>
              </w:rPr>
              <w:t>zvoleny</w:t>
            </w:r>
            <w:r>
              <w:rPr>
                <w:rFonts w:cstheme="minorHAnsi"/>
              </w:rPr>
              <w:t>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6CBF25" w:rsidR="000E094A" w:rsidRDefault="007E5F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1A5358" w14:textId="0E9BC308" w:rsidR="007E5FE3" w:rsidRPr="000E094A" w:rsidRDefault="007E5FE3" w:rsidP="007E5F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na poměrně kvalitní úrovni. Je zde prezentována základní terminologie a skutečnosti, které souvisejí s tématem DP. Propojenost a provázanost jednotlivých kapitol teoretické části DP je adekvátně realizována včetně citování zdrojů.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331A02" w:rsidR="000E094A" w:rsidRDefault="00B523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AE4651" w14:textId="78A32AA2" w:rsidR="007E5FE3" w:rsidRDefault="007E5FE3" w:rsidP="007E5FE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DP začíná představením</w:t>
            </w:r>
            <w:r w:rsidR="00CD52CE">
              <w:rPr>
                <w:rFonts w:cstheme="minorHAnsi"/>
              </w:rPr>
              <w:t xml:space="preserve"> </w:t>
            </w:r>
            <w:r w:rsidR="00CD52CE" w:rsidRPr="00D116B3">
              <w:rPr>
                <w:rFonts w:cstheme="minorHAnsi"/>
              </w:rPr>
              <w:t>spolku Floorball Club Kozlovice, z.s.</w:t>
            </w:r>
            <w:r w:rsidR="00CD52CE">
              <w:rPr>
                <w:rFonts w:cstheme="minorHAnsi"/>
              </w:rPr>
              <w:t xml:space="preserve"> Nicméně, zde postrádám základní informace o počtu (</w:t>
            </w:r>
            <w:r w:rsidR="00B52347">
              <w:rPr>
                <w:rFonts w:cstheme="minorHAnsi"/>
              </w:rPr>
              <w:t>platících</w:t>
            </w:r>
            <w:r w:rsidR="00CD52CE">
              <w:rPr>
                <w:rFonts w:cstheme="minorHAnsi"/>
              </w:rPr>
              <w:t xml:space="preserve">) členů, počtu trenérů a </w:t>
            </w:r>
            <w:r w:rsidR="009C17E1">
              <w:rPr>
                <w:rFonts w:cstheme="minorHAnsi"/>
              </w:rPr>
              <w:t xml:space="preserve">tak </w:t>
            </w:r>
            <w:r w:rsidR="00CD52CE">
              <w:rPr>
                <w:rFonts w:cstheme="minorHAnsi"/>
              </w:rPr>
              <w:t xml:space="preserve">podobně. Pozitivně lze </w:t>
            </w:r>
            <w:r w:rsidR="00B52347">
              <w:rPr>
                <w:rFonts w:cstheme="minorHAnsi"/>
              </w:rPr>
              <w:t xml:space="preserve">mimo jiné </w:t>
            </w:r>
            <w:r w:rsidR="00CD52CE">
              <w:rPr>
                <w:rFonts w:cstheme="minorHAnsi"/>
              </w:rPr>
              <w:t xml:space="preserve">hodnotit využití </w:t>
            </w:r>
            <w:r w:rsidR="00B8711D">
              <w:rPr>
                <w:rFonts w:cstheme="minorHAnsi"/>
              </w:rPr>
              <w:t xml:space="preserve">kvantitativního </w:t>
            </w:r>
            <w:r w:rsidR="00B52347">
              <w:rPr>
                <w:rFonts w:cstheme="minorHAnsi"/>
              </w:rPr>
              <w:t xml:space="preserve">marketingového </w:t>
            </w:r>
            <w:r w:rsidR="00B8711D">
              <w:rPr>
                <w:rFonts w:cstheme="minorHAnsi"/>
              </w:rPr>
              <w:t>výzkumu v</w:t>
            </w:r>
            <w:r w:rsidR="00B52347">
              <w:rPr>
                <w:rFonts w:cstheme="minorHAnsi"/>
              </w:rPr>
              <w:t xml:space="preserve"> </w:t>
            </w:r>
            <w:r w:rsidR="00B8711D">
              <w:rPr>
                <w:rFonts w:cstheme="minorHAnsi"/>
              </w:rPr>
              <w:t>podobě dvou realizovaných dotazníkových šetření a využití matematicko-statistických metod. Diskutabilní se ovšem může zdát počet respondentů v</w:t>
            </w:r>
            <w:r w:rsidR="00B52347">
              <w:rPr>
                <w:rFonts w:cstheme="minorHAnsi"/>
              </w:rPr>
              <w:t> </w:t>
            </w:r>
            <w:r w:rsidR="00B8711D">
              <w:rPr>
                <w:rFonts w:cstheme="minorHAnsi"/>
              </w:rPr>
              <w:t>rámci</w:t>
            </w:r>
            <w:r w:rsidR="00B52347">
              <w:rPr>
                <w:rFonts w:cstheme="minorHAnsi"/>
              </w:rPr>
              <w:t xml:space="preserve"> </w:t>
            </w:r>
            <w:r w:rsidR="00B8711D">
              <w:rPr>
                <w:rFonts w:cstheme="minorHAnsi"/>
              </w:rPr>
              <w:t>dotazníkových šetření. Provedený benchmarking mohl být realizován svědomitěji včetně stanovení vah jednotlivým analyzovaným proměnným.</w:t>
            </w:r>
            <w:r w:rsidR="00B523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Poslední</w:t>
            </w:r>
            <w:r w:rsidR="00B523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oddíl této části </w:t>
            </w:r>
            <w:r w:rsidR="00B52347">
              <w:rPr>
                <w:rFonts w:cstheme="minorHAnsi"/>
              </w:rPr>
              <w:t xml:space="preserve">DP </w:t>
            </w:r>
            <w:r>
              <w:rPr>
                <w:rFonts w:cstheme="minorHAnsi"/>
              </w:rPr>
              <w:t xml:space="preserve">představuje SWOT analýzu, která je výstupem realizovaných výzkumných </w:t>
            </w:r>
            <w:r w:rsidR="00B52347">
              <w:rPr>
                <w:rFonts w:cstheme="minorHAnsi"/>
              </w:rPr>
              <w:t>šetření</w:t>
            </w:r>
            <w:r>
              <w:rPr>
                <w:rFonts w:cstheme="minorHAnsi"/>
              </w:rPr>
              <w:t xml:space="preserve"> a východiskem ke zpracování projektu.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8C7A294" w:rsidR="000E094A" w:rsidRDefault="00B523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C9FAA6" w14:textId="16E94B1A" w:rsidR="00B52347" w:rsidRPr="000E094A" w:rsidRDefault="00B52347" w:rsidP="00B523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diplomové práce navazuje na její předchozí části a je zpracována svědomitě. Tato část DP pracuje s pěti akčními plány, které jsou svým způsobem argumentačně podloženy jasnými, odpovídajícími a konkrétními informacemi.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FE9915" w:rsidR="000E094A" w:rsidRDefault="00D768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F051A9" w14:textId="6AA1BDD0" w:rsidR="00B52347" w:rsidRPr="000E094A" w:rsidRDefault="00B52347" w:rsidP="00B523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Formálně lze DP vytknout nepřesné či chybné označení popisků obrázků</w:t>
            </w:r>
            <w:r>
              <w:rPr>
                <w:rFonts w:cstheme="minorHAnsi"/>
              </w:rPr>
              <w:t xml:space="preserve"> a </w:t>
            </w:r>
            <w:r w:rsidRPr="00D135C8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. </w:t>
            </w:r>
            <w:r w:rsidRPr="00D3209E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iplomová práce </w:t>
            </w:r>
            <w:r w:rsidRPr="00D3209E">
              <w:rPr>
                <w:rFonts w:cstheme="minorHAnsi"/>
              </w:rPr>
              <w:t>je zpracována</w:t>
            </w:r>
            <w:r>
              <w:rPr>
                <w:rFonts w:cstheme="minorHAnsi"/>
              </w:rPr>
              <w:t xml:space="preserve">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 xml:space="preserve"> velmi kvalitně a má odpovídající logickou provázanost textu práce.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40EA3A" w:rsidR="009C7318" w:rsidRDefault="00D768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B755E" w14:textId="4A60E33C" w:rsidR="00D76866" w:rsidRDefault="00D76866" w:rsidP="00D7686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6772C5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diplomové práce </w:t>
            </w:r>
            <w:r w:rsidRPr="006772C5">
              <w:rPr>
                <w:rFonts w:cstheme="minorHAnsi"/>
              </w:rPr>
              <w:t>je patrn</w:t>
            </w:r>
            <w:r>
              <w:rPr>
                <w:rFonts w:cstheme="minorHAnsi"/>
              </w:rPr>
              <w:t>ý aktivní přístup studenta</w:t>
            </w:r>
            <w:r w:rsidRPr="006772C5">
              <w:rPr>
                <w:rFonts w:cstheme="minorHAnsi"/>
              </w:rPr>
              <w:t xml:space="preserve"> nejen o samotné téma</w:t>
            </w:r>
            <w:r>
              <w:rPr>
                <w:rFonts w:cstheme="minorHAnsi"/>
              </w:rPr>
              <w:t xml:space="preserve"> diplomové práce</w:t>
            </w:r>
            <w:r w:rsidRPr="006772C5">
              <w:rPr>
                <w:rFonts w:cstheme="minorHAnsi"/>
              </w:rPr>
              <w:t>, ale také o</w:t>
            </w:r>
            <w:r>
              <w:rPr>
                <w:rFonts w:cstheme="minorHAnsi"/>
              </w:rPr>
              <w:t xml:space="preserve"> </w:t>
            </w:r>
            <w:r w:rsidRPr="00D116B3">
              <w:rPr>
                <w:rFonts w:cstheme="minorHAnsi"/>
              </w:rPr>
              <w:t>spol</w:t>
            </w:r>
            <w:r>
              <w:rPr>
                <w:rFonts w:cstheme="minorHAnsi"/>
              </w:rPr>
              <w:t>ek</w:t>
            </w:r>
            <w:r w:rsidRPr="00D116B3">
              <w:rPr>
                <w:rFonts w:cstheme="minorHAnsi"/>
              </w:rPr>
              <w:t xml:space="preserve"> Floorball Club Kozlovice, z.s.</w:t>
            </w:r>
          </w:p>
          <w:p w14:paraId="165635E4" w14:textId="3B320967" w:rsidR="00D6308A" w:rsidRPr="000E094A" w:rsidRDefault="00D76866" w:rsidP="00D7686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</w:t>
            </w:r>
            <w:r>
              <w:rPr>
                <w:rFonts w:cstheme="minorHAnsi"/>
              </w:rPr>
              <w:t xml:space="preserve">drobné </w:t>
            </w:r>
            <w:r w:rsidRPr="00D135C8">
              <w:rPr>
                <w:rFonts w:cstheme="minorHAnsi"/>
              </w:rPr>
              <w:t>nedostatky doporučuji</w:t>
            </w:r>
            <w:r>
              <w:rPr>
                <w:rFonts w:cstheme="minorHAnsi"/>
              </w:rPr>
              <w:t xml:space="preserve"> diplomovou práci </w:t>
            </w:r>
            <w:r w:rsidRPr="00D135C8">
              <w:rPr>
                <w:rFonts w:cstheme="minorHAnsi"/>
              </w:rPr>
              <w:t>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7C67D663" w:rsidR="005C4ACA" w:rsidRPr="00D76866" w:rsidRDefault="00D76866" w:rsidP="00D7686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Nezamýšlel se student také nad možností formulování motta </w:t>
      </w:r>
      <w:r w:rsidR="0060442D">
        <w:rPr>
          <w:rFonts w:cstheme="minorHAnsi"/>
        </w:rPr>
        <w:t>či</w:t>
      </w:r>
      <w:r>
        <w:rPr>
          <w:rFonts w:cstheme="minorHAnsi"/>
        </w:rPr>
        <w:t xml:space="preserve"> vytvoření maskota pro spolek </w:t>
      </w:r>
      <w:r w:rsidRPr="00D76866">
        <w:rPr>
          <w:rFonts w:cstheme="minorHAnsi"/>
        </w:rPr>
        <w:t>Floorball Club Kozlovice, z.s</w:t>
      </w:r>
      <w:r>
        <w:rPr>
          <w:rFonts w:cstheme="minorHAnsi"/>
        </w:rPr>
        <w:t>.? Pokud ano, jakou podobu by motto a maskot mohly mít?</w:t>
      </w:r>
    </w:p>
    <w:p w14:paraId="1991DEDB" w14:textId="07368187" w:rsidR="005C4ACA" w:rsidRPr="00D76866" w:rsidRDefault="00D76866" w:rsidP="00D7686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 již </w:t>
      </w:r>
      <w:r>
        <w:rPr>
          <w:rFonts w:cstheme="minorHAnsi"/>
        </w:rPr>
        <w:t xml:space="preserve">student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 xml:space="preserve"> předsedou či představiteli </w:t>
      </w:r>
      <w:r w:rsidRPr="00D76866">
        <w:rPr>
          <w:rFonts w:cstheme="minorHAnsi"/>
        </w:rPr>
        <w:t>spolku Floorball Club Kozlovice, z.s</w:t>
      </w:r>
      <w:r>
        <w:rPr>
          <w:rFonts w:cstheme="minorHAnsi"/>
        </w:rPr>
        <w:t>.</w:t>
      </w:r>
      <w:r w:rsidRPr="00D76866">
        <w:rPr>
          <w:rFonts w:cstheme="minorHAnsi"/>
        </w:rPr>
        <w:t>, jaké byly případné reakce</w:t>
      </w:r>
      <w:r w:rsidR="0060442D">
        <w:rPr>
          <w:rFonts w:cstheme="minorHAnsi"/>
        </w:rPr>
        <w:t>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152B9C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4760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4760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7C4C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4760D">
            <w:rPr>
              <w:rFonts w:cstheme="minorHAnsi"/>
            </w:rPr>
            <w:t>20.08.2022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565E7"/>
    <w:rsid w:val="004D378C"/>
    <w:rsid w:val="005C4ACA"/>
    <w:rsid w:val="0060442D"/>
    <w:rsid w:val="0064760D"/>
    <w:rsid w:val="0067082B"/>
    <w:rsid w:val="00694399"/>
    <w:rsid w:val="0073639B"/>
    <w:rsid w:val="007539AC"/>
    <w:rsid w:val="007553A6"/>
    <w:rsid w:val="007E17F3"/>
    <w:rsid w:val="007E5FE3"/>
    <w:rsid w:val="0085398A"/>
    <w:rsid w:val="008B781B"/>
    <w:rsid w:val="008E2072"/>
    <w:rsid w:val="00974EA2"/>
    <w:rsid w:val="00987B93"/>
    <w:rsid w:val="009C17E1"/>
    <w:rsid w:val="009C322A"/>
    <w:rsid w:val="009C7318"/>
    <w:rsid w:val="00A40E93"/>
    <w:rsid w:val="00A7527E"/>
    <w:rsid w:val="00B14451"/>
    <w:rsid w:val="00B52347"/>
    <w:rsid w:val="00B8711D"/>
    <w:rsid w:val="00BA16DD"/>
    <w:rsid w:val="00CA34A9"/>
    <w:rsid w:val="00CD12C3"/>
    <w:rsid w:val="00CD52CE"/>
    <w:rsid w:val="00D116B3"/>
    <w:rsid w:val="00D6308A"/>
    <w:rsid w:val="00D76866"/>
    <w:rsid w:val="00DC7D52"/>
    <w:rsid w:val="00DE37CC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2022-08-20T18:28:00Z</dcterms:created>
  <dcterms:modified xsi:type="dcterms:W3CDTF">2022-08-20T18:28:00Z</dcterms:modified>
</cp:coreProperties>
</file>