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E6B57" w14:textId="2FB62021" w:rsidR="00870BB5" w:rsidRDefault="00AD51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Oponentský posudek k disertační práci</w:t>
      </w:r>
    </w:p>
    <w:p w14:paraId="0E9E6B58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70BB5" w14:paraId="0E9E6B5B" w14:textId="77777777">
        <w:trPr>
          <w:trHeight w:val="270"/>
        </w:trPr>
        <w:tc>
          <w:tcPr>
            <w:tcW w:w="3105" w:type="dxa"/>
          </w:tcPr>
          <w:p w14:paraId="0E9E6B59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870" w:type="dxa"/>
          </w:tcPr>
          <w:p w14:paraId="0E9E6B5A" w14:textId="39E136BF" w:rsidR="00870BB5" w:rsidRDefault="00E35008" w:rsidP="00E3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8816C7">
              <w:rPr>
                <w:sz w:val="24"/>
                <w:szCs w:val="24"/>
              </w:rPr>
              <w:t>MgA</w:t>
            </w:r>
            <w:proofErr w:type="spellEnd"/>
            <w:r w:rsidRPr="008816C7">
              <w:rPr>
                <w:sz w:val="24"/>
                <w:szCs w:val="24"/>
              </w:rPr>
              <w:t xml:space="preserve">. </w:t>
            </w:r>
            <w:proofErr w:type="spellStart"/>
            <w:r w:rsidRPr="008816C7">
              <w:rPr>
                <w:sz w:val="24"/>
                <w:szCs w:val="24"/>
              </w:rPr>
              <w:t>Aliaksandr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8816C7">
              <w:rPr>
                <w:sz w:val="24"/>
                <w:szCs w:val="24"/>
              </w:rPr>
              <w:t xml:space="preserve"> Laurov</w:t>
            </w:r>
            <w:r>
              <w:rPr>
                <w:sz w:val="24"/>
                <w:szCs w:val="24"/>
              </w:rPr>
              <w:t>á</w:t>
            </w:r>
          </w:p>
        </w:tc>
      </w:tr>
      <w:tr w:rsidR="00870BB5" w14:paraId="0E9E6B5E" w14:textId="77777777">
        <w:trPr>
          <w:trHeight w:val="284"/>
        </w:trPr>
        <w:tc>
          <w:tcPr>
            <w:tcW w:w="3105" w:type="dxa"/>
          </w:tcPr>
          <w:p w14:paraId="0E9E6B5C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870" w:type="dxa"/>
          </w:tcPr>
          <w:p w14:paraId="0E9E6B5D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umění</w:t>
            </w:r>
          </w:p>
        </w:tc>
      </w:tr>
      <w:tr w:rsidR="00870BB5" w14:paraId="0E9E6B61" w14:textId="77777777">
        <w:trPr>
          <w:trHeight w:val="284"/>
        </w:trPr>
        <w:tc>
          <w:tcPr>
            <w:tcW w:w="3105" w:type="dxa"/>
          </w:tcPr>
          <w:p w14:paraId="0E9E6B5F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870" w:type="dxa"/>
          </w:tcPr>
          <w:p w14:paraId="0E9E6B60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70BB5" w14:paraId="0E9E6B68" w14:textId="77777777">
        <w:trPr>
          <w:trHeight w:val="284"/>
        </w:trPr>
        <w:tc>
          <w:tcPr>
            <w:tcW w:w="3105" w:type="dxa"/>
          </w:tcPr>
          <w:p w14:paraId="0E9E6B66" w14:textId="52B0609C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1F786D">
              <w:rPr>
                <w:b/>
                <w:sz w:val="24"/>
                <w:szCs w:val="24"/>
              </w:rPr>
              <w:t>disertační</w:t>
            </w:r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0E9E6B67" w14:textId="3C268705" w:rsidR="00870BB5" w:rsidRPr="00E35008" w:rsidRDefault="00E3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35008">
              <w:rPr>
                <w:sz w:val="24"/>
                <w:szCs w:val="24"/>
              </w:rPr>
              <w:t>Kreativní kódování a generativní algoritmy jako nástroje pro tvorbu interaktivního vizuálního umění</w:t>
            </w:r>
          </w:p>
        </w:tc>
      </w:tr>
      <w:tr w:rsidR="00870BB5" w14:paraId="0E9E6B6E" w14:textId="77777777">
        <w:trPr>
          <w:trHeight w:val="284"/>
        </w:trPr>
        <w:tc>
          <w:tcPr>
            <w:tcW w:w="3105" w:type="dxa"/>
          </w:tcPr>
          <w:p w14:paraId="0E9E6B6C" w14:textId="0E963E62" w:rsidR="00870BB5" w:rsidRDefault="00A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posudku</w:t>
            </w:r>
          </w:p>
        </w:tc>
        <w:tc>
          <w:tcPr>
            <w:tcW w:w="6870" w:type="dxa"/>
          </w:tcPr>
          <w:p w14:paraId="0E9E6B6D" w14:textId="0B3C6736" w:rsidR="00870BB5" w:rsidRDefault="001F3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Prof. PhDr. Eva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Kapsová,PhD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E9E6B6F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E9E6B70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DA767C8" w14:textId="2E5AD161" w:rsidR="00207FCE" w:rsidRDefault="00AD510A" w:rsidP="00207FCE">
      <w:pPr>
        <w:jc w:val="both"/>
        <w:rPr>
          <w:sz w:val="24"/>
          <w:szCs w:val="24"/>
        </w:rPr>
      </w:pPr>
      <w:r>
        <w:rPr>
          <w:sz w:val="24"/>
          <w:szCs w:val="24"/>
        </w:rPr>
        <w:t>Dle článku 52 Studijního a zkušebního řádu UTB se oponent v posudku vyjádří zejména:</w:t>
      </w:r>
    </w:p>
    <w:p w14:paraId="6D1F383F" w14:textId="4C0F73A8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aktuálnosti tématu DP</w:t>
      </w:r>
    </w:p>
    <w:p w14:paraId="07D4DE82" w14:textId="5177B36C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se splnění cílů stanovených v DP</w:t>
      </w:r>
    </w:p>
    <w:p w14:paraId="7F260603" w14:textId="42838D7C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postupu řešení problému a k výsledkům DP s uvedením konkrétního přínosu doktoranda</w:t>
      </w:r>
    </w:p>
    <w:p w14:paraId="4BD79501" w14:textId="1ECD9CA0" w:rsidR="00AD510A" w:rsidRP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významu pro praxi nebo rozvoj vědního či uměleckého oboru</w:t>
      </w:r>
    </w:p>
    <w:p w14:paraId="50FE6C55" w14:textId="710FA828" w:rsidR="002641CB" w:rsidRP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formální úpravě DP a její jazykové úrovni</w:t>
      </w:r>
    </w:p>
    <w:p w14:paraId="00B2F97A" w14:textId="79FD997F" w:rsid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publikační či umělecké činnosti doktoranda</w:t>
      </w:r>
    </w:p>
    <w:p w14:paraId="10F6867D" w14:textId="214C1657" w:rsidR="001F32E6" w:rsidRDefault="001F32E6" w:rsidP="001F32E6">
      <w:pPr>
        <w:jc w:val="both"/>
        <w:rPr>
          <w:sz w:val="24"/>
          <w:szCs w:val="24"/>
        </w:rPr>
      </w:pPr>
    </w:p>
    <w:p w14:paraId="7F01B981" w14:textId="00369486" w:rsidR="001F32E6" w:rsidRDefault="001F32E6" w:rsidP="001F32E6">
      <w:pPr>
        <w:jc w:val="both"/>
        <w:rPr>
          <w:sz w:val="24"/>
          <w:szCs w:val="24"/>
        </w:rPr>
      </w:pPr>
    </w:p>
    <w:p w14:paraId="72D97D94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proofErr w:type="spellStart"/>
      <w:r w:rsidRPr="000E7764">
        <w:rPr>
          <w:sz w:val="24"/>
          <w:szCs w:val="24"/>
        </w:rPr>
        <w:t>Dizertačná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práca</w:t>
      </w:r>
      <w:proofErr w:type="spellEnd"/>
      <w:r w:rsidRPr="000E7764">
        <w:rPr>
          <w:sz w:val="24"/>
          <w:szCs w:val="24"/>
        </w:rPr>
        <w:t xml:space="preserve"> </w:t>
      </w:r>
      <w:r w:rsidRPr="008816C7">
        <w:rPr>
          <w:sz w:val="24"/>
          <w:szCs w:val="24"/>
        </w:rPr>
        <w:t xml:space="preserve">doktorandky </w:t>
      </w:r>
      <w:proofErr w:type="spellStart"/>
      <w:r w:rsidRPr="008816C7">
        <w:rPr>
          <w:sz w:val="24"/>
          <w:szCs w:val="24"/>
        </w:rPr>
        <w:t>MgA</w:t>
      </w:r>
      <w:proofErr w:type="spellEnd"/>
      <w:r w:rsidRPr="008816C7">
        <w:rPr>
          <w:sz w:val="24"/>
          <w:szCs w:val="24"/>
        </w:rPr>
        <w:t xml:space="preserve">. </w:t>
      </w:r>
      <w:proofErr w:type="spellStart"/>
      <w:r w:rsidRPr="008816C7">
        <w:rPr>
          <w:sz w:val="24"/>
          <w:szCs w:val="24"/>
        </w:rPr>
        <w:t>Aliaksandry</w:t>
      </w:r>
      <w:proofErr w:type="spellEnd"/>
      <w:r w:rsidRPr="008816C7">
        <w:rPr>
          <w:sz w:val="24"/>
          <w:szCs w:val="24"/>
        </w:rPr>
        <w:t xml:space="preserve"> </w:t>
      </w:r>
      <w:proofErr w:type="spellStart"/>
      <w:r w:rsidRPr="008816C7">
        <w:rPr>
          <w:sz w:val="24"/>
          <w:szCs w:val="24"/>
        </w:rPr>
        <w:t>Laurovej</w:t>
      </w:r>
      <w:proofErr w:type="spellEnd"/>
      <w:r w:rsidRPr="000E7764">
        <w:rPr>
          <w:sz w:val="24"/>
          <w:szCs w:val="24"/>
        </w:rPr>
        <w:t xml:space="preserve"> </w:t>
      </w:r>
      <w:r w:rsidRPr="00741464">
        <w:rPr>
          <w:i/>
          <w:sz w:val="24"/>
          <w:szCs w:val="24"/>
        </w:rPr>
        <w:t>Kreativní kódování a generativní algoritmy jako nástroje pro tvorbu interaktivního vizuálního umění</w:t>
      </w:r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spracúva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aktuálnu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tému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uplatne</w:t>
      </w:r>
      <w:r>
        <w:rPr>
          <w:sz w:val="24"/>
          <w:szCs w:val="24"/>
        </w:rPr>
        <w:t>n</w:t>
      </w:r>
      <w:r w:rsidRPr="000E7764">
        <w:rPr>
          <w:sz w:val="24"/>
          <w:szCs w:val="24"/>
        </w:rPr>
        <w:t>ia</w:t>
      </w:r>
      <w:proofErr w:type="spellEnd"/>
      <w:r w:rsidRPr="000E7764">
        <w:rPr>
          <w:sz w:val="24"/>
          <w:szCs w:val="24"/>
        </w:rPr>
        <w:t xml:space="preserve"> a </w:t>
      </w:r>
      <w:proofErr w:type="spellStart"/>
      <w:r w:rsidRPr="000E7764">
        <w:rPr>
          <w:sz w:val="24"/>
          <w:szCs w:val="24"/>
        </w:rPr>
        <w:t>využitia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najnovších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technol</w:t>
      </w:r>
      <w:r>
        <w:rPr>
          <w:sz w:val="24"/>
          <w:szCs w:val="24"/>
        </w:rPr>
        <w:t>ó</w:t>
      </w:r>
      <w:r w:rsidRPr="000E7764">
        <w:rPr>
          <w:sz w:val="24"/>
          <w:szCs w:val="24"/>
        </w:rPr>
        <w:t>gií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pre</w:t>
      </w:r>
      <w:proofErr w:type="spellEnd"/>
      <w:r w:rsidRPr="000E7764">
        <w:rPr>
          <w:sz w:val="24"/>
          <w:szCs w:val="24"/>
        </w:rPr>
        <w:t xml:space="preserve"> </w:t>
      </w:r>
      <w:proofErr w:type="spellStart"/>
      <w:r w:rsidRPr="000E7764">
        <w:rPr>
          <w:sz w:val="24"/>
          <w:szCs w:val="24"/>
        </w:rPr>
        <w:t>umeleckú</w:t>
      </w:r>
      <w:proofErr w:type="spellEnd"/>
      <w:r w:rsidRPr="000E7764">
        <w:rPr>
          <w:sz w:val="24"/>
          <w:szCs w:val="24"/>
        </w:rPr>
        <w:t xml:space="preserve"> tvorbu a dizajn.</w:t>
      </w:r>
      <w:r>
        <w:rPr>
          <w:sz w:val="24"/>
          <w:szCs w:val="24"/>
        </w:rPr>
        <w:t xml:space="preserve"> Z textu práce je </w:t>
      </w:r>
      <w:proofErr w:type="spellStart"/>
      <w:r>
        <w:rPr>
          <w:sz w:val="24"/>
          <w:szCs w:val="24"/>
        </w:rPr>
        <w:t>zrejmé</w:t>
      </w:r>
      <w:proofErr w:type="spellEnd"/>
      <w:r>
        <w:rPr>
          <w:sz w:val="24"/>
          <w:szCs w:val="24"/>
        </w:rPr>
        <w:t xml:space="preserve">, že ide o autorku, </w:t>
      </w:r>
      <w:proofErr w:type="spellStart"/>
      <w:r>
        <w:rPr>
          <w:sz w:val="24"/>
          <w:szCs w:val="24"/>
        </w:rPr>
        <w:t>ktorá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expertom</w:t>
      </w:r>
      <w:proofErr w:type="spellEnd"/>
      <w:r>
        <w:rPr>
          <w:sz w:val="24"/>
          <w:szCs w:val="24"/>
        </w:rPr>
        <w:t xml:space="preserve"> v používaní počítačových </w:t>
      </w:r>
      <w:proofErr w:type="spellStart"/>
      <w:r>
        <w:rPr>
          <w:sz w:val="24"/>
          <w:szCs w:val="24"/>
        </w:rPr>
        <w:t>technológií</w:t>
      </w:r>
      <w:proofErr w:type="spellEnd"/>
      <w:r>
        <w:rPr>
          <w:sz w:val="24"/>
          <w:szCs w:val="24"/>
        </w:rPr>
        <w:t xml:space="preserve"> a to </w:t>
      </w:r>
      <w:proofErr w:type="spellStart"/>
      <w:r>
        <w:rPr>
          <w:sz w:val="24"/>
          <w:szCs w:val="24"/>
        </w:rPr>
        <w:t>nielen</w:t>
      </w:r>
      <w:proofErr w:type="spellEnd"/>
      <w:r>
        <w:rPr>
          <w:sz w:val="24"/>
          <w:szCs w:val="24"/>
        </w:rPr>
        <w:t xml:space="preserve">  v </w:t>
      </w:r>
      <w:proofErr w:type="spellStart"/>
      <w:r>
        <w:rPr>
          <w:sz w:val="24"/>
          <w:szCs w:val="24"/>
        </w:rPr>
        <w:t>rovine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teoretickej</w:t>
      </w:r>
      <w:proofErr w:type="spellEnd"/>
      <w:r>
        <w:rPr>
          <w:sz w:val="24"/>
          <w:szCs w:val="24"/>
        </w:rPr>
        <w:t xml:space="preserve">, ale aj v schopnosti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popisu a </w:t>
      </w:r>
      <w:proofErr w:type="spellStart"/>
      <w:r>
        <w:rPr>
          <w:sz w:val="24"/>
          <w:szCs w:val="24"/>
        </w:rPr>
        <w:t>poukázania</w:t>
      </w:r>
      <w:proofErr w:type="spellEnd"/>
      <w:r>
        <w:rPr>
          <w:sz w:val="24"/>
          <w:szCs w:val="24"/>
        </w:rPr>
        <w:t xml:space="preserve"> na možnosti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využitia</w:t>
      </w:r>
      <w:proofErr w:type="spellEnd"/>
      <w:r>
        <w:rPr>
          <w:sz w:val="24"/>
          <w:szCs w:val="24"/>
        </w:rPr>
        <w:t xml:space="preserve">. Ukazuje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tiež</w:t>
      </w:r>
      <w:proofErr w:type="spellEnd"/>
      <w:r>
        <w:rPr>
          <w:sz w:val="24"/>
          <w:szCs w:val="24"/>
        </w:rPr>
        <w:t>, že autorka je zdatná  v </w:t>
      </w:r>
      <w:proofErr w:type="spellStart"/>
      <w:r>
        <w:rPr>
          <w:sz w:val="24"/>
          <w:szCs w:val="24"/>
        </w:rPr>
        <w:t>samotnej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tvorivej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umeleckej</w:t>
      </w:r>
      <w:proofErr w:type="spellEnd"/>
      <w:r>
        <w:rPr>
          <w:sz w:val="24"/>
          <w:szCs w:val="24"/>
        </w:rPr>
        <w:t xml:space="preserve"> praxi,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užívateľka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obdarená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ambíciami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posunúť</w:t>
      </w:r>
      <w:proofErr w:type="spellEnd"/>
      <w:r>
        <w:rPr>
          <w:sz w:val="24"/>
          <w:szCs w:val="24"/>
        </w:rPr>
        <w:t xml:space="preserve"> možnosti </w:t>
      </w:r>
      <w:proofErr w:type="spellStart"/>
      <w:r>
        <w:rPr>
          <w:sz w:val="24"/>
          <w:szCs w:val="24"/>
        </w:rPr>
        <w:t>týchto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technológií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ďalším</w:t>
      </w:r>
      <w:proofErr w:type="spellEnd"/>
      <w:r>
        <w:rPr>
          <w:sz w:val="24"/>
          <w:szCs w:val="24"/>
        </w:rPr>
        <w:t xml:space="preserve">, novým  </w:t>
      </w:r>
      <w:proofErr w:type="spellStart"/>
      <w:r>
        <w:rPr>
          <w:sz w:val="24"/>
          <w:szCs w:val="24"/>
        </w:rPr>
        <w:t>možnostiam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vyjadrenia</w:t>
      </w:r>
      <w:proofErr w:type="spellEnd"/>
      <w:r>
        <w:rPr>
          <w:sz w:val="24"/>
          <w:szCs w:val="24"/>
        </w:rPr>
        <w:t xml:space="preserve">  zvlášť v oblasti  nových médií.  </w:t>
      </w:r>
      <w:proofErr w:type="spellStart"/>
      <w:r>
        <w:rPr>
          <w:sz w:val="24"/>
          <w:szCs w:val="24"/>
        </w:rPr>
        <w:t>Práca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príspevkom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definovaniu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problémov</w:t>
      </w:r>
      <w:proofErr w:type="spellEnd"/>
      <w:r>
        <w:rPr>
          <w:sz w:val="24"/>
          <w:szCs w:val="24"/>
        </w:rPr>
        <w:t xml:space="preserve"> a   </w:t>
      </w:r>
      <w:proofErr w:type="spellStart"/>
      <w:r>
        <w:rPr>
          <w:sz w:val="24"/>
          <w:szCs w:val="24"/>
        </w:rPr>
        <w:t>pojmov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41464">
        <w:rPr>
          <w:i/>
          <w:sz w:val="24"/>
          <w:szCs w:val="24"/>
        </w:rPr>
        <w:t>kreatívne</w:t>
      </w:r>
      <w:proofErr w:type="spellEnd"/>
      <w:r w:rsidRPr="00741464">
        <w:rPr>
          <w:i/>
          <w:sz w:val="24"/>
          <w:szCs w:val="24"/>
        </w:rPr>
        <w:t xml:space="preserve"> </w:t>
      </w:r>
      <w:proofErr w:type="spellStart"/>
      <w:r w:rsidRPr="00741464">
        <w:rPr>
          <w:i/>
          <w:sz w:val="24"/>
          <w:szCs w:val="24"/>
        </w:rPr>
        <w:t>kódovanie</w:t>
      </w:r>
      <w:proofErr w:type="spellEnd"/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kreatívny</w:t>
      </w:r>
      <w:proofErr w:type="spellEnd"/>
      <w:r>
        <w:rPr>
          <w:sz w:val="24"/>
          <w:szCs w:val="24"/>
        </w:rPr>
        <w:t xml:space="preserve"> kodér  (</w:t>
      </w:r>
      <w:proofErr w:type="spellStart"/>
      <w:r>
        <w:rPr>
          <w:sz w:val="24"/>
          <w:szCs w:val="24"/>
        </w:rPr>
        <w:t>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vzťahu</w:t>
      </w:r>
      <w:proofErr w:type="spellEnd"/>
      <w:r>
        <w:rPr>
          <w:sz w:val="24"/>
          <w:szCs w:val="24"/>
        </w:rPr>
        <w:t xml:space="preserve"> k  </w:t>
      </w:r>
      <w:proofErr w:type="spellStart"/>
      <w:r>
        <w:rPr>
          <w:sz w:val="24"/>
          <w:szCs w:val="24"/>
        </w:rPr>
        <w:t>širšie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fungujúcemu</w:t>
      </w:r>
      <w:proofErr w:type="spellEnd"/>
      <w:r>
        <w:rPr>
          <w:sz w:val="24"/>
          <w:szCs w:val="24"/>
        </w:rPr>
        <w:t xml:space="preserve"> termínu programátor) a </w:t>
      </w:r>
      <w:proofErr w:type="spellStart"/>
      <w:r w:rsidRPr="00741464">
        <w:rPr>
          <w:i/>
          <w:sz w:val="24"/>
          <w:szCs w:val="24"/>
        </w:rPr>
        <w:t>generatívne</w:t>
      </w:r>
      <w:proofErr w:type="spellEnd"/>
      <w:r w:rsidRPr="00741464">
        <w:rPr>
          <w:i/>
          <w:sz w:val="24"/>
          <w:szCs w:val="24"/>
        </w:rPr>
        <w:t xml:space="preserve"> </w:t>
      </w:r>
      <w:proofErr w:type="spellStart"/>
      <w:r w:rsidRPr="00741464">
        <w:rPr>
          <w:i/>
          <w:sz w:val="24"/>
          <w:szCs w:val="24"/>
        </w:rPr>
        <w:t>umenie</w:t>
      </w:r>
      <w:proofErr w:type="spellEnd"/>
      <w:r>
        <w:rPr>
          <w:i/>
          <w:sz w:val="24"/>
          <w:szCs w:val="24"/>
        </w:rPr>
        <w:t>.</w:t>
      </w:r>
    </w:p>
    <w:p w14:paraId="1CB38344" w14:textId="0D4E30AC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90C87">
        <w:rPr>
          <w:b/>
          <w:sz w:val="24"/>
          <w:szCs w:val="24"/>
        </w:rPr>
        <w:t xml:space="preserve">Teoretická, </w:t>
      </w:r>
      <w:proofErr w:type="spellStart"/>
      <w:r w:rsidRPr="00290C87">
        <w:rPr>
          <w:b/>
          <w:sz w:val="24"/>
          <w:szCs w:val="24"/>
        </w:rPr>
        <w:t>písomná</w:t>
      </w:r>
      <w:proofErr w:type="spellEnd"/>
      <w:r w:rsidRPr="00290C87">
        <w:rPr>
          <w:b/>
          <w:sz w:val="24"/>
          <w:szCs w:val="24"/>
        </w:rPr>
        <w:t xml:space="preserve"> </w:t>
      </w:r>
      <w:proofErr w:type="spellStart"/>
      <w:r w:rsidRPr="00290C87">
        <w:rPr>
          <w:b/>
          <w:sz w:val="24"/>
          <w:szCs w:val="24"/>
        </w:rPr>
        <w:t>časť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dizertácie</w:t>
      </w:r>
      <w:proofErr w:type="spellEnd"/>
      <w:r>
        <w:rPr>
          <w:sz w:val="24"/>
          <w:szCs w:val="24"/>
        </w:rPr>
        <w:t xml:space="preserve">  je </w:t>
      </w:r>
      <w:proofErr w:type="spellStart"/>
      <w:r>
        <w:rPr>
          <w:sz w:val="24"/>
          <w:szCs w:val="24"/>
        </w:rPr>
        <w:t>veľmi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dobre</w:t>
      </w:r>
      <w:proofErr w:type="spellEnd"/>
      <w:r>
        <w:rPr>
          <w:sz w:val="24"/>
          <w:szCs w:val="24"/>
        </w:rPr>
        <w:t xml:space="preserve"> a logicky </w:t>
      </w:r>
      <w:proofErr w:type="spellStart"/>
      <w:r>
        <w:rPr>
          <w:sz w:val="24"/>
          <w:szCs w:val="24"/>
        </w:rPr>
        <w:t>štruktúrovaná</w:t>
      </w:r>
      <w:proofErr w:type="spellEnd"/>
      <w:r>
        <w:rPr>
          <w:sz w:val="24"/>
          <w:szCs w:val="24"/>
        </w:rPr>
        <w:t xml:space="preserve">. Sleduje </w:t>
      </w:r>
      <w:proofErr w:type="spellStart"/>
      <w:r>
        <w:rPr>
          <w:sz w:val="24"/>
          <w:szCs w:val="24"/>
        </w:rPr>
        <w:t>líniu</w:t>
      </w:r>
      <w:proofErr w:type="spellEnd"/>
      <w:r>
        <w:rPr>
          <w:sz w:val="24"/>
          <w:szCs w:val="24"/>
        </w:rPr>
        <w:t xml:space="preserve"> vývinu od </w:t>
      </w:r>
      <w:proofErr w:type="spellStart"/>
      <w:r>
        <w:rPr>
          <w:sz w:val="24"/>
          <w:szCs w:val="24"/>
        </w:rPr>
        <w:t>generatívneho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kreatívnemu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kódovniu</w:t>
      </w:r>
      <w:proofErr w:type="spellEnd"/>
      <w:r>
        <w:rPr>
          <w:sz w:val="24"/>
          <w:szCs w:val="24"/>
        </w:rPr>
        <w:t xml:space="preserve">.  Teoretické </w:t>
      </w:r>
      <w:proofErr w:type="spellStart"/>
      <w:r>
        <w:rPr>
          <w:sz w:val="24"/>
          <w:szCs w:val="24"/>
        </w:rPr>
        <w:t>uchopenie</w:t>
      </w:r>
      <w:proofErr w:type="spellEnd"/>
      <w:r>
        <w:rPr>
          <w:sz w:val="24"/>
          <w:szCs w:val="24"/>
        </w:rPr>
        <w:t xml:space="preserve"> autorky je vždy </w:t>
      </w:r>
      <w:proofErr w:type="spellStart"/>
      <w:r>
        <w:rPr>
          <w:sz w:val="24"/>
          <w:szCs w:val="24"/>
        </w:rPr>
        <w:t>prepojené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príkladmi</w:t>
      </w:r>
      <w:proofErr w:type="spellEnd"/>
      <w:r>
        <w:rPr>
          <w:sz w:val="24"/>
          <w:szCs w:val="24"/>
        </w:rPr>
        <w:t xml:space="preserve">  z </w:t>
      </w:r>
      <w:proofErr w:type="spellStart"/>
      <w:r>
        <w:rPr>
          <w:sz w:val="24"/>
          <w:szCs w:val="24"/>
        </w:rPr>
        <w:t>najúspešnejších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najvýznamnejších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prejavov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danej</w:t>
      </w:r>
      <w:proofErr w:type="spellEnd"/>
      <w:r>
        <w:rPr>
          <w:sz w:val="24"/>
          <w:szCs w:val="24"/>
        </w:rPr>
        <w:t xml:space="preserve"> oblasti (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Ben </w:t>
      </w:r>
      <w:proofErr w:type="spellStart"/>
      <w:r>
        <w:rPr>
          <w:sz w:val="24"/>
          <w:szCs w:val="24"/>
        </w:rPr>
        <w:t>Fry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Casey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Reas</w:t>
      </w:r>
      <w:proofErr w:type="spellEnd"/>
      <w:r>
        <w:rPr>
          <w:sz w:val="24"/>
          <w:szCs w:val="24"/>
        </w:rPr>
        <w:t xml:space="preserve"> a i.). </w:t>
      </w:r>
      <w:proofErr w:type="spellStart"/>
      <w:r>
        <w:rPr>
          <w:sz w:val="24"/>
          <w:szCs w:val="24"/>
        </w:rPr>
        <w:t>Dizertantka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zoznamuje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čitateľa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zdanlivo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elementárnymi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informáciami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nástrojoch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programovania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ktoré</w:t>
      </w:r>
      <w:proofErr w:type="spellEnd"/>
      <w:r>
        <w:rPr>
          <w:sz w:val="24"/>
          <w:szCs w:val="24"/>
        </w:rPr>
        <w:t xml:space="preserve"> sú vhodné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kreatívne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kódovanie</w:t>
      </w:r>
      <w:proofErr w:type="spellEnd"/>
      <w:r>
        <w:rPr>
          <w:sz w:val="24"/>
          <w:szCs w:val="24"/>
        </w:rPr>
        <w:t xml:space="preserve">, ale  </w:t>
      </w:r>
      <w:proofErr w:type="spellStart"/>
      <w:r>
        <w:rPr>
          <w:sz w:val="24"/>
          <w:szCs w:val="24"/>
        </w:rPr>
        <w:t>takéto</w:t>
      </w:r>
      <w:proofErr w:type="spellEnd"/>
      <w:r>
        <w:rPr>
          <w:sz w:val="24"/>
          <w:szCs w:val="24"/>
        </w:rPr>
        <w:t xml:space="preserve"> charakteristiky sú jednak </w:t>
      </w:r>
      <w:proofErr w:type="spellStart"/>
      <w:r>
        <w:rPr>
          <w:sz w:val="24"/>
          <w:szCs w:val="24"/>
        </w:rPr>
        <w:t>veľmi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presné</w:t>
      </w:r>
      <w:proofErr w:type="spellEnd"/>
      <w:r>
        <w:rPr>
          <w:sz w:val="24"/>
          <w:szCs w:val="24"/>
        </w:rPr>
        <w:t xml:space="preserve"> a zároveň  názorné. </w:t>
      </w:r>
      <w:proofErr w:type="spellStart"/>
      <w:r>
        <w:rPr>
          <w:sz w:val="24"/>
          <w:szCs w:val="24"/>
        </w:rPr>
        <w:t>Rovnako</w:t>
      </w:r>
      <w:proofErr w:type="spellEnd"/>
      <w:r>
        <w:rPr>
          <w:sz w:val="24"/>
          <w:szCs w:val="24"/>
        </w:rPr>
        <w:t xml:space="preserve"> logicky a </w:t>
      </w:r>
      <w:proofErr w:type="spellStart"/>
      <w:r>
        <w:rPr>
          <w:sz w:val="24"/>
          <w:szCs w:val="24"/>
        </w:rPr>
        <w:t>postupne</w:t>
      </w:r>
      <w:proofErr w:type="spellEnd"/>
      <w:r>
        <w:rPr>
          <w:sz w:val="24"/>
          <w:szCs w:val="24"/>
        </w:rPr>
        <w:t xml:space="preserve"> postupuje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opise  </w:t>
      </w:r>
      <w:proofErr w:type="spellStart"/>
      <w:r>
        <w:rPr>
          <w:sz w:val="24"/>
          <w:szCs w:val="24"/>
        </w:rPr>
        <w:t>zásadných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krokov</w:t>
      </w:r>
      <w:proofErr w:type="spellEnd"/>
      <w:r>
        <w:rPr>
          <w:sz w:val="24"/>
          <w:szCs w:val="24"/>
        </w:rPr>
        <w:t xml:space="preserve"> od  </w:t>
      </w:r>
      <w:proofErr w:type="spellStart"/>
      <w:r>
        <w:rPr>
          <w:sz w:val="24"/>
          <w:szCs w:val="24"/>
        </w:rPr>
        <w:t>zbierania</w:t>
      </w:r>
      <w:proofErr w:type="spellEnd"/>
      <w:r>
        <w:rPr>
          <w:sz w:val="24"/>
          <w:szCs w:val="24"/>
        </w:rPr>
        <w:t xml:space="preserve"> dát až po </w:t>
      </w:r>
      <w:proofErr w:type="spellStart"/>
      <w:r>
        <w:rPr>
          <w:sz w:val="24"/>
          <w:szCs w:val="24"/>
        </w:rPr>
        <w:t>posledný</w:t>
      </w:r>
      <w:proofErr w:type="spellEnd"/>
      <w:r>
        <w:rPr>
          <w:sz w:val="24"/>
          <w:szCs w:val="24"/>
        </w:rPr>
        <w:t xml:space="preserve"> krok </w:t>
      </w:r>
      <w:proofErr w:type="spellStart"/>
      <w:r>
        <w:rPr>
          <w:sz w:val="24"/>
          <w:szCs w:val="24"/>
        </w:rPr>
        <w:t>exportovania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v </w:t>
      </w:r>
      <w:proofErr w:type="spellStart"/>
      <w:r>
        <w:rPr>
          <w:sz w:val="24"/>
          <w:szCs w:val="24"/>
        </w:rPr>
        <w:t>dosiahnutých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vizualizáciách</w:t>
      </w:r>
      <w:proofErr w:type="spellEnd"/>
      <w:r>
        <w:rPr>
          <w:sz w:val="24"/>
          <w:szCs w:val="24"/>
        </w:rPr>
        <w:t xml:space="preserve">.   </w:t>
      </w:r>
      <w:proofErr w:type="spellStart"/>
      <w:r>
        <w:rPr>
          <w:sz w:val="24"/>
          <w:szCs w:val="24"/>
        </w:rPr>
        <w:t>Kreatívny</w:t>
      </w:r>
      <w:proofErr w:type="spellEnd"/>
      <w:r>
        <w:rPr>
          <w:sz w:val="24"/>
          <w:szCs w:val="24"/>
        </w:rPr>
        <w:t xml:space="preserve"> kodér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východisko (materiál)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vyjadrenie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využíva</w:t>
      </w:r>
      <w:proofErr w:type="spellEnd"/>
      <w:r>
        <w:rPr>
          <w:sz w:val="24"/>
          <w:szCs w:val="24"/>
        </w:rPr>
        <w:t xml:space="preserve"> hotové </w:t>
      </w:r>
      <w:proofErr w:type="spellStart"/>
      <w:r>
        <w:rPr>
          <w:sz w:val="24"/>
          <w:szCs w:val="24"/>
        </w:rPr>
        <w:t>dáta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iných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umelckých</w:t>
      </w:r>
      <w:proofErr w:type="spellEnd"/>
      <w:r>
        <w:rPr>
          <w:sz w:val="24"/>
          <w:szCs w:val="24"/>
        </w:rPr>
        <w:t xml:space="preserve"> oblastí – </w:t>
      </w:r>
      <w:proofErr w:type="spellStart"/>
      <w:r>
        <w:rPr>
          <w:sz w:val="24"/>
          <w:szCs w:val="24"/>
        </w:rPr>
        <w:t>vedy,techniky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medicíny a pod.</w:t>
      </w:r>
      <w:proofErr w:type="gramEnd"/>
      <w:r>
        <w:rPr>
          <w:sz w:val="24"/>
          <w:szCs w:val="24"/>
        </w:rPr>
        <w:t xml:space="preserve">  Podstata </w:t>
      </w:r>
      <w:proofErr w:type="spellStart"/>
      <w:r>
        <w:rPr>
          <w:sz w:val="24"/>
          <w:szCs w:val="24"/>
        </w:rPr>
        <w:t>umeleckej</w:t>
      </w:r>
      <w:proofErr w:type="spellEnd"/>
      <w:r>
        <w:rPr>
          <w:sz w:val="24"/>
          <w:szCs w:val="24"/>
        </w:rPr>
        <w:t xml:space="preserve"> práce </w:t>
      </w:r>
      <w:proofErr w:type="spellStart"/>
      <w:r>
        <w:rPr>
          <w:sz w:val="24"/>
          <w:szCs w:val="24"/>
        </w:rPr>
        <w:t>ostáva</w:t>
      </w:r>
      <w:proofErr w:type="spellEnd"/>
      <w:r>
        <w:rPr>
          <w:sz w:val="24"/>
          <w:szCs w:val="24"/>
        </w:rPr>
        <w:t xml:space="preserve"> taká </w:t>
      </w:r>
      <w:proofErr w:type="spellStart"/>
      <w:r>
        <w:rPr>
          <w:sz w:val="24"/>
          <w:szCs w:val="24"/>
        </w:rPr>
        <w:t>istá</w:t>
      </w:r>
      <w:proofErr w:type="spellEnd"/>
      <w:r>
        <w:rPr>
          <w:sz w:val="24"/>
          <w:szCs w:val="24"/>
        </w:rPr>
        <w:t xml:space="preserve">- obraz </w:t>
      </w:r>
      <w:proofErr w:type="spellStart"/>
      <w:r>
        <w:rPr>
          <w:sz w:val="24"/>
          <w:szCs w:val="24"/>
        </w:rPr>
        <w:t>vyjadruje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novú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skúsenosť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prostredníctvom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originálneho</w:t>
      </w:r>
      <w:proofErr w:type="spellEnd"/>
      <w:r>
        <w:rPr>
          <w:sz w:val="24"/>
          <w:szCs w:val="24"/>
        </w:rPr>
        <w:t xml:space="preserve"> </w:t>
      </w:r>
      <w:r w:rsidR="00DD6794">
        <w:rPr>
          <w:sz w:val="24"/>
          <w:szCs w:val="24"/>
        </w:rPr>
        <w:t>uměleckého,</w:t>
      </w:r>
      <w:r>
        <w:rPr>
          <w:sz w:val="24"/>
          <w:szCs w:val="24"/>
        </w:rPr>
        <w:t xml:space="preserve"> statického</w:t>
      </w:r>
      <w:r w:rsidR="00DD6794">
        <w:rPr>
          <w:sz w:val="24"/>
          <w:szCs w:val="24"/>
        </w:rPr>
        <w:t xml:space="preserve"> </w:t>
      </w:r>
      <w:proofErr w:type="spellStart"/>
      <w:r w:rsidR="00DD6794">
        <w:rPr>
          <w:sz w:val="24"/>
          <w:szCs w:val="24"/>
        </w:rPr>
        <w:t>alebo</w:t>
      </w:r>
      <w:proofErr w:type="spellEnd"/>
      <w:r>
        <w:rPr>
          <w:sz w:val="24"/>
          <w:szCs w:val="24"/>
        </w:rPr>
        <w:t xml:space="preserve"> pohyblivého obrazu, </w:t>
      </w:r>
      <w:r w:rsidR="00DD6794">
        <w:rPr>
          <w:sz w:val="24"/>
          <w:szCs w:val="24"/>
        </w:rPr>
        <w:t>či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interaktívneho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prostredia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Dáta</w:t>
      </w:r>
      <w:proofErr w:type="spellEnd"/>
      <w:r>
        <w:rPr>
          <w:sz w:val="24"/>
          <w:szCs w:val="24"/>
        </w:rPr>
        <w:t xml:space="preserve"> a  </w:t>
      </w:r>
      <w:proofErr w:type="spellStart"/>
      <w:r>
        <w:rPr>
          <w:sz w:val="24"/>
          <w:szCs w:val="24"/>
        </w:rPr>
        <w:t>technológie</w:t>
      </w:r>
      <w:proofErr w:type="spellEnd"/>
      <w:r>
        <w:rPr>
          <w:sz w:val="24"/>
          <w:szCs w:val="24"/>
        </w:rPr>
        <w:t xml:space="preserve"> sú  </w:t>
      </w:r>
      <w:proofErr w:type="spellStart"/>
      <w:r>
        <w:rPr>
          <w:sz w:val="24"/>
          <w:szCs w:val="24"/>
        </w:rPr>
        <w:t>prostriedkom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vyjadriť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myšlienku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premeniť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v život“ ( Laurová, </w:t>
      </w:r>
      <w:proofErr w:type="gramStart"/>
      <w:r>
        <w:rPr>
          <w:sz w:val="24"/>
          <w:szCs w:val="24"/>
        </w:rPr>
        <w:t>s.21</w:t>
      </w:r>
      <w:proofErr w:type="gramEnd"/>
      <w:r>
        <w:rPr>
          <w:sz w:val="24"/>
          <w:szCs w:val="24"/>
        </w:rPr>
        <w:t xml:space="preserve">). </w:t>
      </w:r>
    </w:p>
    <w:p w14:paraId="2DBF7BC8" w14:textId="2D16ACAD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Cenným je, že Laurová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zdatne</w:t>
      </w:r>
      <w:proofErr w:type="spellEnd"/>
      <w:r>
        <w:rPr>
          <w:sz w:val="24"/>
          <w:szCs w:val="24"/>
        </w:rPr>
        <w:t xml:space="preserve"> pohybuje v </w:t>
      </w:r>
      <w:proofErr w:type="spellStart"/>
      <w:r>
        <w:rPr>
          <w:sz w:val="24"/>
          <w:szCs w:val="24"/>
        </w:rPr>
        <w:t>oboch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prostrediach</w:t>
      </w:r>
      <w:proofErr w:type="spellEnd"/>
      <w:r>
        <w:rPr>
          <w:sz w:val="24"/>
          <w:szCs w:val="24"/>
        </w:rPr>
        <w:t xml:space="preserve"> –  v </w:t>
      </w:r>
      <w:proofErr w:type="spellStart"/>
      <w:r>
        <w:rPr>
          <w:sz w:val="24"/>
          <w:szCs w:val="24"/>
        </w:rPr>
        <w:t>programátorskom</w:t>
      </w:r>
      <w:proofErr w:type="spellEnd"/>
      <w:r>
        <w:rPr>
          <w:sz w:val="24"/>
          <w:szCs w:val="24"/>
        </w:rPr>
        <w:t xml:space="preserve"> a v </w:t>
      </w:r>
      <w:proofErr w:type="spellStart"/>
      <w:r>
        <w:rPr>
          <w:sz w:val="24"/>
          <w:szCs w:val="24"/>
        </w:rPr>
        <w:t>umeleckom</w:t>
      </w:r>
      <w:proofErr w:type="spellEnd"/>
      <w:r>
        <w:rPr>
          <w:sz w:val="24"/>
          <w:szCs w:val="24"/>
        </w:rPr>
        <w:t xml:space="preserve">, oba terény </w:t>
      </w:r>
      <w:proofErr w:type="spellStart"/>
      <w:r>
        <w:rPr>
          <w:sz w:val="24"/>
          <w:szCs w:val="24"/>
        </w:rPr>
        <w:t>ovláda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praktik, </w:t>
      </w:r>
      <w:proofErr w:type="spellStart"/>
      <w:r>
        <w:rPr>
          <w:sz w:val="24"/>
          <w:szCs w:val="24"/>
        </w:rPr>
        <w:t>navyše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obdarená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víziami</w:t>
      </w:r>
      <w:proofErr w:type="spellEnd"/>
      <w:r>
        <w:rPr>
          <w:sz w:val="24"/>
          <w:szCs w:val="24"/>
        </w:rPr>
        <w:t xml:space="preserve">  nových </w:t>
      </w:r>
      <w:proofErr w:type="spellStart"/>
      <w:r>
        <w:rPr>
          <w:sz w:val="24"/>
          <w:szCs w:val="24"/>
        </w:rPr>
        <w:t>obrazov</w:t>
      </w:r>
      <w:proofErr w:type="spellEnd"/>
      <w:r>
        <w:rPr>
          <w:sz w:val="24"/>
          <w:szCs w:val="24"/>
        </w:rPr>
        <w:t xml:space="preserve">. </w:t>
      </w:r>
    </w:p>
    <w:p w14:paraId="25FC645A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Autorka </w:t>
      </w:r>
      <w:proofErr w:type="spellStart"/>
      <w:r>
        <w:rPr>
          <w:sz w:val="24"/>
          <w:szCs w:val="24"/>
        </w:rPr>
        <w:t>vie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veľmi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zrozumiteľne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vysvetliť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prepojenie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oboch</w:t>
      </w:r>
      <w:proofErr w:type="spellEnd"/>
      <w:r>
        <w:rPr>
          <w:sz w:val="24"/>
          <w:szCs w:val="24"/>
        </w:rPr>
        <w:t xml:space="preserve"> prostředí a </w:t>
      </w:r>
      <w:proofErr w:type="spellStart"/>
      <w:r>
        <w:rPr>
          <w:sz w:val="24"/>
          <w:szCs w:val="24"/>
        </w:rPr>
        <w:t>kreatívne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kódovanie</w:t>
      </w:r>
      <w:proofErr w:type="spellEnd"/>
      <w:r>
        <w:rPr>
          <w:sz w:val="24"/>
          <w:szCs w:val="24"/>
        </w:rPr>
        <w:t xml:space="preserve"> považuje za </w:t>
      </w:r>
      <w:proofErr w:type="spellStart"/>
      <w:r>
        <w:rPr>
          <w:sz w:val="24"/>
          <w:szCs w:val="24"/>
        </w:rPr>
        <w:t>jedinečnú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umožňujúcu</w:t>
      </w:r>
      <w:proofErr w:type="spellEnd"/>
      <w:r>
        <w:rPr>
          <w:sz w:val="24"/>
          <w:szCs w:val="24"/>
        </w:rPr>
        <w:t xml:space="preserve"> aj „</w:t>
      </w:r>
      <w:proofErr w:type="spellStart"/>
      <w:r>
        <w:rPr>
          <w:sz w:val="24"/>
          <w:szCs w:val="24"/>
        </w:rPr>
        <w:t>laikom</w:t>
      </w:r>
      <w:proofErr w:type="spellEnd"/>
      <w:r>
        <w:rPr>
          <w:sz w:val="24"/>
          <w:szCs w:val="24"/>
        </w:rPr>
        <w:t xml:space="preserve">“  mimo oblasti </w:t>
      </w:r>
      <w:proofErr w:type="spellStart"/>
      <w:r>
        <w:rPr>
          <w:sz w:val="24"/>
          <w:szCs w:val="24"/>
        </w:rPr>
        <w:t>programovania</w:t>
      </w:r>
      <w:proofErr w:type="spellEnd"/>
      <w:r>
        <w:rPr>
          <w:sz w:val="24"/>
          <w:szCs w:val="24"/>
        </w:rPr>
        <w:t xml:space="preserve">  „</w:t>
      </w:r>
      <w:proofErr w:type="spellStart"/>
      <w:r>
        <w:rPr>
          <w:sz w:val="24"/>
          <w:szCs w:val="24"/>
        </w:rPr>
        <w:t>otestovať</w:t>
      </w:r>
      <w:proofErr w:type="spellEnd"/>
      <w:r>
        <w:rPr>
          <w:sz w:val="24"/>
          <w:szCs w:val="24"/>
        </w:rPr>
        <w:t xml:space="preserve"> silu kódu, aby mohli </w:t>
      </w:r>
      <w:proofErr w:type="spellStart"/>
      <w:r>
        <w:rPr>
          <w:sz w:val="24"/>
          <w:szCs w:val="24"/>
        </w:rPr>
        <w:t>zdieľať</w:t>
      </w:r>
      <w:proofErr w:type="spellEnd"/>
      <w:r>
        <w:rPr>
          <w:sz w:val="24"/>
          <w:szCs w:val="24"/>
        </w:rPr>
        <w:t xml:space="preserve"> svoje nápady a  </w:t>
      </w:r>
      <w:proofErr w:type="spellStart"/>
      <w:r>
        <w:rPr>
          <w:sz w:val="24"/>
          <w:szCs w:val="24"/>
        </w:rPr>
        <w:t>vyjadriť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>“.</w:t>
      </w:r>
    </w:p>
    <w:p w14:paraId="5EA2891D" w14:textId="557C8698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Autorka </w:t>
      </w:r>
      <w:proofErr w:type="spellStart"/>
      <w:r>
        <w:rPr>
          <w:sz w:val="24"/>
          <w:szCs w:val="24"/>
        </w:rPr>
        <w:t>dobre</w:t>
      </w:r>
      <w:proofErr w:type="spellEnd"/>
      <w:r>
        <w:rPr>
          <w:sz w:val="24"/>
          <w:szCs w:val="24"/>
        </w:rPr>
        <w:t xml:space="preserve"> popisuje </w:t>
      </w:r>
      <w:proofErr w:type="spellStart"/>
      <w:r>
        <w:rPr>
          <w:sz w:val="24"/>
          <w:szCs w:val="24"/>
        </w:rPr>
        <w:t>tiež</w:t>
      </w:r>
      <w:proofErr w:type="spellEnd"/>
      <w:r>
        <w:rPr>
          <w:sz w:val="24"/>
          <w:szCs w:val="24"/>
        </w:rPr>
        <w:t xml:space="preserve">  výhody a  </w:t>
      </w:r>
      <w:proofErr w:type="spellStart"/>
      <w:r>
        <w:rPr>
          <w:sz w:val="24"/>
          <w:szCs w:val="24"/>
        </w:rPr>
        <w:t>rozdiely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jedných</w:t>
      </w:r>
      <w:proofErr w:type="spellEnd"/>
      <w:r>
        <w:rPr>
          <w:sz w:val="24"/>
          <w:szCs w:val="24"/>
        </w:rPr>
        <w:t xml:space="preserve"> programovacích </w:t>
      </w:r>
      <w:proofErr w:type="spellStart"/>
      <w:r>
        <w:rPr>
          <w:sz w:val="24"/>
          <w:szCs w:val="24"/>
        </w:rPr>
        <w:t>jazykov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voči</w:t>
      </w:r>
      <w:proofErr w:type="spellEnd"/>
      <w:r>
        <w:rPr>
          <w:sz w:val="24"/>
          <w:szCs w:val="24"/>
        </w:rPr>
        <w:t xml:space="preserve"> druhým, </w:t>
      </w:r>
      <w:proofErr w:type="spellStart"/>
      <w:r>
        <w:rPr>
          <w:sz w:val="24"/>
          <w:szCs w:val="24"/>
        </w:rPr>
        <w:t>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vzťahu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potrebám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vyjadrenia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Uvádza</w:t>
      </w:r>
      <w:proofErr w:type="spellEnd"/>
      <w:r>
        <w:rPr>
          <w:sz w:val="24"/>
          <w:szCs w:val="24"/>
        </w:rPr>
        <w:t xml:space="preserve">  sympatický a </w:t>
      </w:r>
      <w:proofErr w:type="spellStart"/>
      <w:r>
        <w:rPr>
          <w:sz w:val="24"/>
          <w:szCs w:val="24"/>
        </w:rPr>
        <w:t>výpovedný</w:t>
      </w:r>
      <w:proofErr w:type="spellEnd"/>
      <w:r>
        <w:rPr>
          <w:sz w:val="24"/>
          <w:szCs w:val="24"/>
        </w:rPr>
        <w:t xml:space="preserve"> obr</w:t>
      </w:r>
      <w:r w:rsidR="00DD6794">
        <w:rPr>
          <w:sz w:val="24"/>
          <w:szCs w:val="24"/>
        </w:rPr>
        <w:t>azový model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približujúci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754F5">
        <w:rPr>
          <w:i/>
          <w:sz w:val="24"/>
          <w:szCs w:val="24"/>
        </w:rPr>
        <w:t>diverziu</w:t>
      </w:r>
      <w:proofErr w:type="spellEnd"/>
      <w:r w:rsidRPr="005754F5">
        <w:rPr>
          <w:i/>
          <w:sz w:val="24"/>
          <w:szCs w:val="24"/>
        </w:rPr>
        <w:t xml:space="preserve"> </w:t>
      </w:r>
      <w:proofErr w:type="spellStart"/>
      <w:r w:rsidRPr="005754F5">
        <w:rPr>
          <w:i/>
          <w:sz w:val="24"/>
          <w:szCs w:val="24"/>
        </w:rPr>
        <w:t>pomenovaní</w:t>
      </w:r>
      <w:proofErr w:type="spellEnd"/>
      <w:r w:rsidRPr="005754F5">
        <w:rPr>
          <w:i/>
          <w:sz w:val="24"/>
          <w:szCs w:val="24"/>
        </w:rPr>
        <w:t xml:space="preserve">   oblastí </w:t>
      </w:r>
      <w:proofErr w:type="spellStart"/>
      <w:r w:rsidRPr="005754F5">
        <w:rPr>
          <w:i/>
          <w:sz w:val="24"/>
          <w:szCs w:val="24"/>
        </w:rPr>
        <w:t>umenia</w:t>
      </w:r>
      <w:proofErr w:type="spellEnd"/>
      <w:r w:rsidRPr="005754F5">
        <w:rPr>
          <w:i/>
          <w:sz w:val="24"/>
          <w:szCs w:val="24"/>
        </w:rPr>
        <w:t xml:space="preserve">  spojeného s počítačovou  </w:t>
      </w:r>
      <w:proofErr w:type="spellStart"/>
      <w:r w:rsidRPr="005754F5">
        <w:rPr>
          <w:i/>
          <w:sz w:val="24"/>
          <w:szCs w:val="24"/>
        </w:rPr>
        <w:t>činnosťou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s.28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Autorkin</w:t>
      </w:r>
      <w:proofErr w:type="spellEnd"/>
      <w:r>
        <w:rPr>
          <w:sz w:val="24"/>
          <w:szCs w:val="24"/>
        </w:rPr>
        <w:t xml:space="preserve"> výklad </w:t>
      </w:r>
      <w:proofErr w:type="spellStart"/>
      <w:r>
        <w:rPr>
          <w:sz w:val="24"/>
          <w:szCs w:val="24"/>
        </w:rPr>
        <w:t>napomáha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orientovaniu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v spleti (kolotoči) </w:t>
      </w:r>
      <w:proofErr w:type="spellStart"/>
      <w:r>
        <w:rPr>
          <w:sz w:val="24"/>
          <w:szCs w:val="24"/>
        </w:rPr>
        <w:t>týchto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typov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>.</w:t>
      </w:r>
    </w:p>
    <w:p w14:paraId="1C731520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práce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výlučne</w:t>
      </w:r>
      <w:proofErr w:type="spellEnd"/>
      <w:r>
        <w:rPr>
          <w:sz w:val="24"/>
          <w:szCs w:val="24"/>
        </w:rPr>
        <w:t xml:space="preserve"> teoretický, ale  má aj historiografický moment, tj.  charakteristiky </w:t>
      </w:r>
      <w:proofErr w:type="spellStart"/>
      <w:r>
        <w:rPr>
          <w:sz w:val="24"/>
          <w:szCs w:val="24"/>
        </w:rPr>
        <w:t>technológií</w:t>
      </w:r>
      <w:proofErr w:type="spellEnd"/>
      <w:r>
        <w:rPr>
          <w:sz w:val="24"/>
          <w:szCs w:val="24"/>
        </w:rPr>
        <w:t xml:space="preserve"> sú vždy spojené s </w:t>
      </w:r>
      <w:proofErr w:type="spellStart"/>
      <w:r>
        <w:rPr>
          <w:sz w:val="24"/>
          <w:szCs w:val="24"/>
        </w:rPr>
        <w:t>históriou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týchto</w:t>
      </w:r>
      <w:proofErr w:type="spellEnd"/>
      <w:r>
        <w:rPr>
          <w:sz w:val="24"/>
          <w:szCs w:val="24"/>
        </w:rPr>
        <w:t xml:space="preserve"> oblastí a s uvedením důležitých </w:t>
      </w:r>
      <w:proofErr w:type="spellStart"/>
      <w:r>
        <w:rPr>
          <w:sz w:val="24"/>
          <w:szCs w:val="24"/>
        </w:rPr>
        <w:t>alebo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reprezentatívnych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príkladov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umeleckej</w:t>
      </w:r>
      <w:proofErr w:type="spellEnd"/>
      <w:r>
        <w:rPr>
          <w:sz w:val="24"/>
          <w:szCs w:val="24"/>
        </w:rPr>
        <w:t xml:space="preserve"> praxe.</w:t>
      </w:r>
    </w:p>
    <w:p w14:paraId="05FE1C35" w14:textId="3D7B447D" w:rsidR="00E35008" w:rsidRDefault="00E35008" w:rsidP="00E3500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Príklady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vzťahujú</w:t>
      </w:r>
      <w:proofErr w:type="spellEnd"/>
      <w:r>
        <w:rPr>
          <w:sz w:val="24"/>
          <w:szCs w:val="24"/>
        </w:rPr>
        <w:t xml:space="preserve"> aj k </w:t>
      </w:r>
      <w:proofErr w:type="spellStart"/>
      <w:r>
        <w:rPr>
          <w:sz w:val="24"/>
          <w:szCs w:val="24"/>
        </w:rPr>
        <w:t>modelovaniu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umeleckej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tvorcov</w:t>
      </w:r>
      <w:proofErr w:type="spellEnd"/>
      <w:r w:rsidR="00DD6794">
        <w:rPr>
          <w:sz w:val="24"/>
          <w:szCs w:val="24"/>
        </w:rPr>
        <w:t xml:space="preserve"> </w:t>
      </w:r>
      <w:proofErr w:type="spellStart"/>
      <w:r w:rsidR="00DD6794">
        <w:rPr>
          <w:sz w:val="24"/>
          <w:szCs w:val="24"/>
        </w:rPr>
        <w:t>známych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dejín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čo</w:t>
      </w:r>
      <w:proofErr w:type="spellEnd"/>
      <w:r>
        <w:rPr>
          <w:sz w:val="24"/>
          <w:szCs w:val="24"/>
        </w:rPr>
        <w:t xml:space="preserve"> je aj dnes  </w:t>
      </w:r>
      <w:proofErr w:type="spellStart"/>
      <w:r>
        <w:rPr>
          <w:sz w:val="24"/>
          <w:szCs w:val="24"/>
        </w:rPr>
        <w:t>ambícia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programátorov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prípadne</w:t>
      </w:r>
      <w:proofErr w:type="spellEnd"/>
      <w:r>
        <w:rPr>
          <w:sz w:val="24"/>
          <w:szCs w:val="24"/>
        </w:rPr>
        <w:t xml:space="preserve"> aj </w:t>
      </w:r>
      <w:proofErr w:type="spellStart"/>
      <w:r>
        <w:rPr>
          <w:sz w:val="24"/>
          <w:szCs w:val="24"/>
        </w:rPr>
        <w:t>umelcov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poukázať</w:t>
      </w:r>
      <w:proofErr w:type="spellEnd"/>
      <w:r>
        <w:rPr>
          <w:sz w:val="24"/>
          <w:szCs w:val="24"/>
        </w:rPr>
        <w:t xml:space="preserve"> na  </w:t>
      </w:r>
      <w:proofErr w:type="spellStart"/>
      <w:r>
        <w:rPr>
          <w:sz w:val="24"/>
          <w:szCs w:val="24"/>
        </w:rPr>
        <w:t>nepochybnú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schopnosť</w:t>
      </w:r>
      <w:proofErr w:type="spellEnd"/>
      <w:r>
        <w:rPr>
          <w:sz w:val="24"/>
          <w:szCs w:val="24"/>
        </w:rPr>
        <w:t xml:space="preserve"> počítačových </w:t>
      </w:r>
      <w:proofErr w:type="spellStart"/>
      <w:r>
        <w:rPr>
          <w:sz w:val="24"/>
          <w:szCs w:val="24"/>
        </w:rPr>
        <w:t>technológií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tvoriť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umelec</w:t>
      </w:r>
      <w:proofErr w:type="spellEnd"/>
      <w:r>
        <w:rPr>
          <w:sz w:val="24"/>
          <w:szCs w:val="24"/>
        </w:rPr>
        <w:t xml:space="preserve">“,  </w:t>
      </w:r>
      <w:proofErr w:type="spellStart"/>
      <w:r>
        <w:rPr>
          <w:sz w:val="24"/>
          <w:szCs w:val="24"/>
        </w:rPr>
        <w:t>tvoriť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umenie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s.37</w:t>
      </w:r>
      <w:proofErr w:type="gramEnd"/>
      <w:r>
        <w:rPr>
          <w:sz w:val="24"/>
          <w:szCs w:val="24"/>
        </w:rPr>
        <w:t xml:space="preserve">-38), </w:t>
      </w:r>
      <w:proofErr w:type="spellStart"/>
      <w:r>
        <w:rPr>
          <w:sz w:val="24"/>
          <w:szCs w:val="24"/>
        </w:rPr>
        <w:t>čo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vízia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umelej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inteligencie</w:t>
      </w:r>
      <w:proofErr w:type="spellEnd"/>
      <w:r>
        <w:rPr>
          <w:sz w:val="24"/>
          <w:szCs w:val="24"/>
        </w:rPr>
        <w:t xml:space="preserve"> ( AI- </w:t>
      </w:r>
      <w:proofErr w:type="spellStart"/>
      <w:r>
        <w:rPr>
          <w:sz w:val="24"/>
          <w:szCs w:val="24"/>
        </w:rPr>
        <w:t>simulácia</w:t>
      </w:r>
      <w:proofErr w:type="spellEnd"/>
      <w:r>
        <w:rPr>
          <w:sz w:val="24"/>
          <w:szCs w:val="24"/>
        </w:rPr>
        <w:t xml:space="preserve">   uměleckého </w:t>
      </w:r>
      <w:proofErr w:type="spellStart"/>
      <w:r>
        <w:rPr>
          <w:sz w:val="24"/>
          <w:szCs w:val="24"/>
        </w:rPr>
        <w:t>diela</w:t>
      </w:r>
      <w:proofErr w:type="spellEnd"/>
      <w:r>
        <w:rPr>
          <w:sz w:val="24"/>
          <w:szCs w:val="24"/>
        </w:rPr>
        <w:t xml:space="preserve"> počítačovým </w:t>
      </w:r>
      <w:proofErr w:type="spellStart"/>
      <w:r>
        <w:rPr>
          <w:sz w:val="24"/>
          <w:szCs w:val="24"/>
        </w:rPr>
        <w:t>jazykom</w:t>
      </w:r>
      <w:proofErr w:type="spellEnd"/>
      <w:r>
        <w:rPr>
          <w:sz w:val="24"/>
          <w:szCs w:val="24"/>
        </w:rPr>
        <w:t xml:space="preserve"> a tvorba nového </w:t>
      </w:r>
      <w:proofErr w:type="spellStart"/>
      <w:r>
        <w:rPr>
          <w:sz w:val="24"/>
          <w:szCs w:val="24"/>
        </w:rPr>
        <w:t>diela</w:t>
      </w:r>
      <w:proofErr w:type="spellEnd"/>
      <w:r>
        <w:rPr>
          <w:sz w:val="24"/>
          <w:szCs w:val="24"/>
        </w:rPr>
        <w:t xml:space="preserve">  na úrovni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umeleckého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diela</w:t>
      </w:r>
      <w:proofErr w:type="spellEnd"/>
      <w:r>
        <w:rPr>
          <w:sz w:val="24"/>
          <w:szCs w:val="24"/>
        </w:rPr>
        <w:t xml:space="preserve">),  </w:t>
      </w:r>
      <w:proofErr w:type="spellStart"/>
      <w:r>
        <w:rPr>
          <w:sz w:val="24"/>
          <w:szCs w:val="24"/>
        </w:rPr>
        <w:t>aktuálne</w:t>
      </w:r>
      <w:proofErr w:type="spellEnd"/>
      <w:r>
        <w:rPr>
          <w:sz w:val="24"/>
          <w:szCs w:val="24"/>
        </w:rPr>
        <w:t xml:space="preserve"> prezentovaného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aj v rámci </w:t>
      </w:r>
      <w:proofErr w:type="spellStart"/>
      <w:r>
        <w:rPr>
          <w:sz w:val="24"/>
          <w:szCs w:val="24"/>
        </w:rPr>
        <w:t>svetového</w:t>
      </w:r>
      <w:proofErr w:type="spellEnd"/>
      <w:r>
        <w:rPr>
          <w:sz w:val="24"/>
          <w:szCs w:val="24"/>
        </w:rPr>
        <w:t xml:space="preserve"> Bienále v </w:t>
      </w:r>
      <w:proofErr w:type="spellStart"/>
      <w:r>
        <w:rPr>
          <w:sz w:val="24"/>
          <w:szCs w:val="24"/>
        </w:rPr>
        <w:t>Benátkach</w:t>
      </w:r>
      <w:proofErr w:type="spellEnd"/>
      <w:r>
        <w:rPr>
          <w:sz w:val="24"/>
          <w:szCs w:val="24"/>
        </w:rPr>
        <w:t xml:space="preserve">). Autorka  stojí </w:t>
      </w:r>
      <w:proofErr w:type="spellStart"/>
      <w:r>
        <w:rPr>
          <w:sz w:val="24"/>
          <w:szCs w:val="24"/>
        </w:rPr>
        <w:t>reálne</w:t>
      </w:r>
      <w:proofErr w:type="spellEnd"/>
      <w:r>
        <w:rPr>
          <w:sz w:val="24"/>
          <w:szCs w:val="24"/>
        </w:rPr>
        <w:t xml:space="preserve"> na zemi a </w:t>
      </w:r>
      <w:proofErr w:type="spellStart"/>
      <w:r>
        <w:rPr>
          <w:sz w:val="24"/>
          <w:szCs w:val="24"/>
        </w:rPr>
        <w:t>zdôrazňuje</w:t>
      </w:r>
      <w:proofErr w:type="spellEnd"/>
      <w:r>
        <w:rPr>
          <w:sz w:val="24"/>
          <w:szCs w:val="24"/>
        </w:rPr>
        <w:t xml:space="preserve">, že „ </w:t>
      </w:r>
      <w:proofErr w:type="spellStart"/>
      <w:r>
        <w:rPr>
          <w:sz w:val="24"/>
          <w:szCs w:val="24"/>
        </w:rPr>
        <w:t>umelecké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je možné </w:t>
      </w:r>
      <w:proofErr w:type="spellStart"/>
      <w:r>
        <w:rPr>
          <w:sz w:val="24"/>
          <w:szCs w:val="24"/>
        </w:rPr>
        <w:t>urobiť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umelca</w:t>
      </w:r>
      <w:proofErr w:type="spellEnd"/>
      <w:r>
        <w:rPr>
          <w:sz w:val="24"/>
          <w:szCs w:val="24"/>
        </w:rPr>
        <w:t xml:space="preserve">, sám „stroj“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je  </w:t>
      </w:r>
      <w:proofErr w:type="spellStart"/>
      <w:r>
        <w:rPr>
          <w:sz w:val="24"/>
          <w:szCs w:val="24"/>
        </w:rPr>
        <w:t>tvorcom</w:t>
      </w:r>
      <w:proofErr w:type="spellEnd"/>
      <w:r>
        <w:rPr>
          <w:sz w:val="24"/>
          <w:szCs w:val="24"/>
        </w:rPr>
        <w:t xml:space="preserve">, je to </w:t>
      </w:r>
      <w:proofErr w:type="gramStart"/>
      <w:r>
        <w:rPr>
          <w:sz w:val="24"/>
          <w:szCs w:val="24"/>
        </w:rPr>
        <w:t>nástroj“ ( s.</w:t>
      </w:r>
      <w:proofErr w:type="gramEnd"/>
      <w:r>
        <w:rPr>
          <w:sz w:val="24"/>
          <w:szCs w:val="24"/>
        </w:rPr>
        <w:t xml:space="preserve"> 56).</w:t>
      </w:r>
    </w:p>
    <w:p w14:paraId="008CDDD9" w14:textId="252DDABE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druhej</w:t>
      </w:r>
      <w:proofErr w:type="spellEnd"/>
      <w:r>
        <w:rPr>
          <w:sz w:val="24"/>
          <w:szCs w:val="24"/>
        </w:rPr>
        <w:t xml:space="preserve"> časti </w:t>
      </w:r>
      <w:proofErr w:type="spellStart"/>
      <w:r>
        <w:rPr>
          <w:sz w:val="24"/>
          <w:szCs w:val="24"/>
        </w:rPr>
        <w:t>písomnej</w:t>
      </w:r>
      <w:proofErr w:type="spellEnd"/>
      <w:r>
        <w:rPr>
          <w:sz w:val="24"/>
          <w:szCs w:val="24"/>
        </w:rPr>
        <w:t xml:space="preserve"> práce </w:t>
      </w:r>
      <w:proofErr w:type="spellStart"/>
      <w:r>
        <w:rPr>
          <w:sz w:val="24"/>
          <w:szCs w:val="24"/>
        </w:rPr>
        <w:t>venovanej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tvorbe</w:t>
      </w:r>
      <w:proofErr w:type="spellEnd"/>
      <w:r>
        <w:rPr>
          <w:sz w:val="24"/>
          <w:szCs w:val="24"/>
        </w:rPr>
        <w:t xml:space="preserve">, autorka </w:t>
      </w:r>
      <w:proofErr w:type="spellStart"/>
      <w:r>
        <w:rPr>
          <w:sz w:val="24"/>
          <w:szCs w:val="24"/>
        </w:rPr>
        <w:t>zreteľne</w:t>
      </w:r>
      <w:proofErr w:type="spellEnd"/>
      <w:r>
        <w:rPr>
          <w:sz w:val="24"/>
          <w:szCs w:val="24"/>
        </w:rPr>
        <w:t xml:space="preserve"> a  </w:t>
      </w:r>
      <w:proofErr w:type="spellStart"/>
      <w:r>
        <w:rPr>
          <w:sz w:val="24"/>
          <w:szCs w:val="24"/>
        </w:rPr>
        <w:t>rovnako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dobrej</w:t>
      </w:r>
      <w:proofErr w:type="spellEnd"/>
      <w:r>
        <w:rPr>
          <w:sz w:val="24"/>
          <w:szCs w:val="24"/>
        </w:rPr>
        <w:t xml:space="preserve"> postupnosti </w:t>
      </w:r>
      <w:proofErr w:type="spellStart"/>
      <w:r>
        <w:rPr>
          <w:sz w:val="24"/>
          <w:szCs w:val="24"/>
        </w:rPr>
        <w:t>predstavuje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vlastnú</w:t>
      </w:r>
      <w:proofErr w:type="spellEnd"/>
      <w:r>
        <w:rPr>
          <w:sz w:val="24"/>
          <w:szCs w:val="24"/>
        </w:rPr>
        <w:t xml:space="preserve"> tvorbu, </w:t>
      </w:r>
      <w:proofErr w:type="spellStart"/>
      <w:r>
        <w:rPr>
          <w:sz w:val="24"/>
          <w:szCs w:val="24"/>
        </w:rPr>
        <w:t>ktorou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prezentovala na výstavách </w:t>
      </w:r>
      <w:r w:rsidR="00DD6794">
        <w:rPr>
          <w:sz w:val="24"/>
          <w:szCs w:val="24"/>
        </w:rPr>
        <w:t xml:space="preserve">od </w:t>
      </w:r>
      <w:proofErr w:type="spellStart"/>
      <w:r>
        <w:rPr>
          <w:sz w:val="24"/>
          <w:szCs w:val="24"/>
        </w:rPr>
        <w:t>kolektívnych</w:t>
      </w:r>
      <w:proofErr w:type="spellEnd"/>
      <w:r>
        <w:rPr>
          <w:sz w:val="24"/>
          <w:szCs w:val="24"/>
        </w:rPr>
        <w:t xml:space="preserve"> a autorských až po </w:t>
      </w:r>
      <w:proofErr w:type="spellStart"/>
      <w:r w:rsidRPr="00290C87">
        <w:rPr>
          <w:sz w:val="24"/>
          <w:szCs w:val="24"/>
        </w:rPr>
        <w:t>záverečnú</w:t>
      </w:r>
      <w:proofErr w:type="spellEnd"/>
      <w:r w:rsidRPr="00290C87">
        <w:rPr>
          <w:sz w:val="24"/>
          <w:szCs w:val="24"/>
        </w:rPr>
        <w:t xml:space="preserve"> </w:t>
      </w:r>
      <w:proofErr w:type="spellStart"/>
      <w:r w:rsidRPr="00290C87">
        <w:rPr>
          <w:sz w:val="24"/>
          <w:szCs w:val="24"/>
        </w:rPr>
        <w:t>komplexnú</w:t>
      </w:r>
      <w:proofErr w:type="spellEnd"/>
      <w:r w:rsidRPr="00290C87">
        <w:rPr>
          <w:sz w:val="24"/>
          <w:szCs w:val="24"/>
        </w:rPr>
        <w:t xml:space="preserve"> výstavu </w:t>
      </w:r>
      <w:proofErr w:type="spellStart"/>
      <w:r w:rsidRPr="00290C87">
        <w:rPr>
          <w:sz w:val="24"/>
          <w:szCs w:val="24"/>
        </w:rPr>
        <w:t>Undercurrant</w:t>
      </w:r>
      <w:proofErr w:type="spellEnd"/>
      <w:r>
        <w:rPr>
          <w:sz w:val="24"/>
          <w:szCs w:val="24"/>
        </w:rPr>
        <w:t xml:space="preserve"> (2022)</w:t>
      </w:r>
      <w:r w:rsidR="00DD67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spojen</w:t>
      </w:r>
      <w:r w:rsidR="00DD6794"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interaktívnymi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participatívnymi</w:t>
      </w:r>
      <w:proofErr w:type="spellEnd"/>
      <w:r>
        <w:rPr>
          <w:sz w:val="24"/>
          <w:szCs w:val="24"/>
        </w:rPr>
        <w:t xml:space="preserve"> praktikami.</w:t>
      </w:r>
    </w:p>
    <w:p w14:paraId="372770F9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Autorka </w:t>
      </w:r>
      <w:proofErr w:type="spellStart"/>
      <w:r>
        <w:rPr>
          <w:sz w:val="24"/>
          <w:szCs w:val="24"/>
        </w:rPr>
        <w:t>dôsledne</w:t>
      </w:r>
      <w:proofErr w:type="spellEnd"/>
      <w:r>
        <w:rPr>
          <w:sz w:val="24"/>
          <w:szCs w:val="24"/>
        </w:rPr>
        <w:t xml:space="preserve"> pracuje s odbornou  </w:t>
      </w:r>
      <w:proofErr w:type="spellStart"/>
      <w:r>
        <w:rPr>
          <w:sz w:val="24"/>
          <w:szCs w:val="24"/>
        </w:rPr>
        <w:t>literatúrou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prevažne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zahraničnej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proveniencie</w:t>
      </w:r>
      <w:proofErr w:type="spellEnd"/>
      <w:r>
        <w:rPr>
          <w:sz w:val="24"/>
          <w:szCs w:val="24"/>
        </w:rPr>
        <w:t>, (v </w:t>
      </w:r>
      <w:proofErr w:type="spellStart"/>
      <w:r>
        <w:rPr>
          <w:sz w:val="24"/>
          <w:szCs w:val="24"/>
        </w:rPr>
        <w:t>angličtine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nemčine</w:t>
      </w:r>
      <w:proofErr w:type="spellEnd"/>
      <w:r>
        <w:rPr>
          <w:sz w:val="24"/>
          <w:szCs w:val="24"/>
        </w:rPr>
        <w:t xml:space="preserve">).  </w:t>
      </w:r>
      <w:proofErr w:type="spellStart"/>
      <w:r>
        <w:rPr>
          <w:sz w:val="24"/>
          <w:szCs w:val="24"/>
        </w:rPr>
        <w:t>Informácie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približuje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parafrázy</w:t>
      </w:r>
      <w:proofErr w:type="spellEnd"/>
      <w:r>
        <w:rPr>
          <w:sz w:val="24"/>
          <w:szCs w:val="24"/>
        </w:rPr>
        <w:t xml:space="preserve">, či </w:t>
      </w:r>
      <w:proofErr w:type="spellStart"/>
      <w:r>
        <w:rPr>
          <w:sz w:val="24"/>
          <w:szCs w:val="24"/>
        </w:rPr>
        <w:t>citácie</w:t>
      </w:r>
      <w:proofErr w:type="spellEnd"/>
      <w:r>
        <w:rPr>
          <w:sz w:val="24"/>
          <w:szCs w:val="24"/>
        </w:rPr>
        <w:t xml:space="preserve"> a  </w:t>
      </w:r>
      <w:proofErr w:type="spellStart"/>
      <w:r>
        <w:rPr>
          <w:sz w:val="24"/>
          <w:szCs w:val="24"/>
        </w:rPr>
        <w:t>uvádza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súhrnne</w:t>
      </w:r>
      <w:proofErr w:type="spellEnd"/>
      <w:r>
        <w:rPr>
          <w:sz w:val="24"/>
          <w:szCs w:val="24"/>
        </w:rPr>
        <w:t xml:space="preserve"> (za </w:t>
      </w:r>
      <w:proofErr w:type="spellStart"/>
      <w:r>
        <w:rPr>
          <w:sz w:val="24"/>
          <w:szCs w:val="24"/>
        </w:rPr>
        <w:t>textom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vlastný</w:t>
      </w:r>
      <w:proofErr w:type="spellEnd"/>
      <w:r>
        <w:rPr>
          <w:sz w:val="24"/>
          <w:szCs w:val="24"/>
        </w:rPr>
        <w:t xml:space="preserve"> text </w:t>
      </w:r>
      <w:proofErr w:type="spellStart"/>
      <w:r>
        <w:rPr>
          <w:sz w:val="24"/>
          <w:szCs w:val="24"/>
        </w:rPr>
        <w:t>nerozširuje</w:t>
      </w:r>
      <w:proofErr w:type="spellEnd"/>
      <w:r>
        <w:rPr>
          <w:sz w:val="24"/>
          <w:szCs w:val="24"/>
        </w:rPr>
        <w:t xml:space="preserve"> poznámkami,  co  je výhoda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plynulosť</w:t>
      </w:r>
      <w:proofErr w:type="spellEnd"/>
      <w:r>
        <w:rPr>
          <w:sz w:val="24"/>
          <w:szCs w:val="24"/>
        </w:rPr>
        <w:t xml:space="preserve"> textu. Text je </w:t>
      </w:r>
      <w:proofErr w:type="spellStart"/>
      <w:r>
        <w:rPr>
          <w:sz w:val="24"/>
          <w:szCs w:val="24"/>
        </w:rPr>
        <w:t>čítavý</w:t>
      </w:r>
      <w:proofErr w:type="spellEnd"/>
      <w:r>
        <w:rPr>
          <w:sz w:val="24"/>
          <w:szCs w:val="24"/>
        </w:rPr>
        <w:t xml:space="preserve">, problematika </w:t>
      </w:r>
      <w:proofErr w:type="spellStart"/>
      <w:r>
        <w:rPr>
          <w:sz w:val="24"/>
          <w:szCs w:val="24"/>
        </w:rPr>
        <w:t>dobre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zrozumiteľne</w:t>
      </w:r>
      <w:proofErr w:type="spellEnd"/>
      <w:r>
        <w:rPr>
          <w:sz w:val="24"/>
          <w:szCs w:val="24"/>
        </w:rPr>
        <w:t xml:space="preserve">  a </w:t>
      </w:r>
      <w:proofErr w:type="spellStart"/>
      <w:r>
        <w:rPr>
          <w:sz w:val="24"/>
          <w:szCs w:val="24"/>
        </w:rPr>
        <w:t>jasne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vysvetlená</w:t>
      </w:r>
      <w:proofErr w:type="spellEnd"/>
      <w:r>
        <w:rPr>
          <w:sz w:val="24"/>
          <w:szCs w:val="24"/>
        </w:rPr>
        <w:t xml:space="preserve">.  </w:t>
      </w:r>
    </w:p>
    <w:p w14:paraId="7F25E190" w14:textId="7213697D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Z </w:t>
      </w:r>
      <w:proofErr w:type="spellStart"/>
      <w:r>
        <w:rPr>
          <w:sz w:val="24"/>
          <w:szCs w:val="24"/>
        </w:rPr>
        <w:t>hľadiska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môjho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zamerania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interpretačná</w:t>
      </w:r>
      <w:proofErr w:type="spellEnd"/>
      <w:r>
        <w:rPr>
          <w:sz w:val="24"/>
          <w:szCs w:val="24"/>
        </w:rPr>
        <w:t xml:space="preserve"> estetika) by </w:t>
      </w:r>
      <w:proofErr w:type="spellStart"/>
      <w:r>
        <w:rPr>
          <w:sz w:val="24"/>
          <w:szCs w:val="24"/>
        </w:rPr>
        <w:t>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hlbší</w:t>
      </w:r>
      <w:proofErr w:type="spellEnd"/>
      <w:r>
        <w:rPr>
          <w:sz w:val="24"/>
          <w:szCs w:val="24"/>
        </w:rPr>
        <w:t xml:space="preserve"> ponor  do </w:t>
      </w:r>
      <w:proofErr w:type="spellStart"/>
      <w:r>
        <w:rPr>
          <w:sz w:val="24"/>
          <w:szCs w:val="24"/>
        </w:rPr>
        <w:t>diel</w:t>
      </w:r>
      <w:proofErr w:type="spellEnd"/>
      <w:r>
        <w:rPr>
          <w:sz w:val="24"/>
          <w:szCs w:val="24"/>
        </w:rPr>
        <w:t xml:space="preserve"> autorky </w:t>
      </w:r>
      <w:proofErr w:type="spellStart"/>
      <w:r>
        <w:rPr>
          <w:sz w:val="24"/>
          <w:szCs w:val="24"/>
        </w:rPr>
        <w:t>alebo</w:t>
      </w:r>
      <w:proofErr w:type="spellEnd"/>
      <w:r>
        <w:rPr>
          <w:sz w:val="24"/>
          <w:szCs w:val="24"/>
        </w:rPr>
        <w:t xml:space="preserve"> </w:t>
      </w:r>
      <w:r w:rsidR="00DD6794">
        <w:rPr>
          <w:sz w:val="24"/>
          <w:szCs w:val="24"/>
        </w:rPr>
        <w:t xml:space="preserve">do </w:t>
      </w:r>
      <w:proofErr w:type="spellStart"/>
      <w:r w:rsidR="00DD6794">
        <w:rPr>
          <w:sz w:val="24"/>
          <w:szCs w:val="24"/>
        </w:rPr>
        <w:t>príkladov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aktuálneho</w:t>
      </w:r>
      <w:proofErr w:type="spellEnd"/>
      <w:r>
        <w:rPr>
          <w:sz w:val="24"/>
          <w:szCs w:val="24"/>
        </w:rPr>
        <w:t xml:space="preserve"> „počítačového“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prostredníctvom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metódy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interpretácie</w:t>
      </w:r>
      <w:proofErr w:type="spellEnd"/>
      <w:r>
        <w:rPr>
          <w:sz w:val="24"/>
          <w:szCs w:val="24"/>
        </w:rPr>
        <w:t xml:space="preserve">  (estetika </w:t>
      </w:r>
      <w:proofErr w:type="spellStart"/>
      <w:r>
        <w:rPr>
          <w:sz w:val="24"/>
          <w:szCs w:val="24"/>
        </w:rPr>
        <w:t>pôsobnosti</w:t>
      </w:r>
      <w:proofErr w:type="spellEnd"/>
      <w:r>
        <w:rPr>
          <w:sz w:val="24"/>
          <w:szCs w:val="24"/>
        </w:rPr>
        <w:t xml:space="preserve"> a  </w:t>
      </w:r>
      <w:proofErr w:type="spellStart"/>
      <w:r>
        <w:rPr>
          <w:sz w:val="24"/>
          <w:szCs w:val="24"/>
        </w:rPr>
        <w:t>referovania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významov</w:t>
      </w:r>
      <w:proofErr w:type="spellEnd"/>
      <w:r>
        <w:rPr>
          <w:sz w:val="24"/>
          <w:szCs w:val="24"/>
        </w:rPr>
        <w:t xml:space="preserve">,  pojmové (slovné) </w:t>
      </w:r>
      <w:proofErr w:type="spellStart"/>
      <w:r>
        <w:rPr>
          <w:sz w:val="24"/>
          <w:szCs w:val="24"/>
        </w:rPr>
        <w:t>priblíženie</w:t>
      </w:r>
      <w:proofErr w:type="spellEnd"/>
      <w:r>
        <w:rPr>
          <w:sz w:val="24"/>
          <w:szCs w:val="24"/>
        </w:rPr>
        <w:t xml:space="preserve"> možného/ </w:t>
      </w:r>
      <w:proofErr w:type="spellStart"/>
      <w:r>
        <w:rPr>
          <w:sz w:val="24"/>
          <w:szCs w:val="24"/>
        </w:rPr>
        <w:t>reálneho</w:t>
      </w:r>
      <w:proofErr w:type="spellEnd"/>
      <w:r>
        <w:rPr>
          <w:sz w:val="24"/>
          <w:szCs w:val="24"/>
        </w:rPr>
        <w:t xml:space="preserve"> zážitku  na </w:t>
      </w:r>
      <w:proofErr w:type="gramStart"/>
      <w:r>
        <w:rPr>
          <w:sz w:val="24"/>
          <w:szCs w:val="24"/>
        </w:rPr>
        <w:t>základe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estetickej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skúsenosti</w:t>
      </w:r>
      <w:proofErr w:type="spellEnd"/>
      <w:r>
        <w:rPr>
          <w:sz w:val="24"/>
          <w:szCs w:val="24"/>
        </w:rPr>
        <w:t xml:space="preserve"> </w:t>
      </w:r>
      <w:r w:rsidR="00DD6794">
        <w:rPr>
          <w:sz w:val="24"/>
          <w:szCs w:val="24"/>
        </w:rPr>
        <w:t>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bezprostrednej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recepci</w:t>
      </w:r>
      <w:r w:rsidR="00DD6794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diela</w:t>
      </w:r>
      <w:proofErr w:type="spellEnd"/>
      <w:r w:rsidR="00DD6794">
        <w:rPr>
          <w:sz w:val="24"/>
          <w:szCs w:val="24"/>
        </w:rPr>
        <w:t>)</w:t>
      </w:r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tejto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súvislsosti</w:t>
      </w:r>
      <w:proofErr w:type="spellEnd"/>
      <w:r>
        <w:rPr>
          <w:sz w:val="24"/>
          <w:szCs w:val="24"/>
        </w:rPr>
        <w:t xml:space="preserve"> by v rámci obhajoby </w:t>
      </w:r>
      <w:r w:rsidR="00DD6794">
        <w:rPr>
          <w:sz w:val="24"/>
          <w:szCs w:val="24"/>
        </w:rPr>
        <w:t xml:space="preserve">mohla  autorka  </w:t>
      </w:r>
      <w:proofErr w:type="spellStart"/>
      <w:r>
        <w:rPr>
          <w:sz w:val="24"/>
          <w:szCs w:val="24"/>
        </w:rPr>
        <w:t>charakterizovať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recepciu</w:t>
      </w:r>
      <w:proofErr w:type="spellEnd"/>
      <w:r>
        <w:rPr>
          <w:sz w:val="24"/>
          <w:szCs w:val="24"/>
        </w:rPr>
        <w:t xml:space="preserve">  vybraného </w:t>
      </w:r>
      <w:proofErr w:type="spellStart"/>
      <w:r>
        <w:rPr>
          <w:sz w:val="24"/>
          <w:szCs w:val="24"/>
        </w:rPr>
        <w:t>diela</w:t>
      </w:r>
      <w:proofErr w:type="spellEnd"/>
      <w:r w:rsidRPr="00290C87">
        <w:rPr>
          <w:sz w:val="24"/>
          <w:szCs w:val="24"/>
        </w:rPr>
        <w:t xml:space="preserve">, </w:t>
      </w:r>
      <w:proofErr w:type="spellStart"/>
      <w:r w:rsidRPr="00290C87">
        <w:rPr>
          <w:sz w:val="24"/>
          <w:szCs w:val="24"/>
        </w:rPr>
        <w:t>napr</w:t>
      </w:r>
      <w:proofErr w:type="spellEnd"/>
      <w:r w:rsidRPr="00290C87">
        <w:rPr>
          <w:sz w:val="24"/>
          <w:szCs w:val="24"/>
        </w:rPr>
        <w:t xml:space="preserve">.  obrazu „  </w:t>
      </w:r>
      <w:proofErr w:type="spellStart"/>
      <w:r w:rsidRPr="00290C87">
        <w:rPr>
          <w:sz w:val="24"/>
          <w:szCs w:val="24"/>
        </w:rPr>
        <w:t>kýčlový</w:t>
      </w:r>
      <w:proofErr w:type="spellEnd"/>
      <w:r w:rsidRPr="00290C87">
        <w:rPr>
          <w:sz w:val="24"/>
          <w:szCs w:val="24"/>
        </w:rPr>
        <w:t xml:space="preserve"> </w:t>
      </w:r>
      <w:proofErr w:type="spellStart"/>
      <w:r w:rsidRPr="00290C87">
        <w:rPr>
          <w:sz w:val="24"/>
          <w:szCs w:val="24"/>
        </w:rPr>
        <w:t>kĺb</w:t>
      </w:r>
      <w:proofErr w:type="spellEnd"/>
      <w:r w:rsidRPr="00290C87">
        <w:rPr>
          <w:sz w:val="24"/>
          <w:szCs w:val="24"/>
        </w:rPr>
        <w:t>“,</w:t>
      </w:r>
      <w:r>
        <w:rPr>
          <w:sz w:val="24"/>
          <w:szCs w:val="24"/>
        </w:rPr>
        <w:t xml:space="preserve"> obr. 47.</w:t>
      </w:r>
      <w:r w:rsidR="00DD6794">
        <w:rPr>
          <w:sz w:val="24"/>
          <w:szCs w:val="24"/>
        </w:rPr>
        <w:t xml:space="preserve">, </w:t>
      </w:r>
      <w:proofErr w:type="spellStart"/>
      <w:r w:rsidR="00DD6794">
        <w:rPr>
          <w:sz w:val="24"/>
          <w:szCs w:val="24"/>
        </w:rPr>
        <w:t>alebo</w:t>
      </w:r>
      <w:proofErr w:type="spellEnd"/>
      <w:r w:rsidR="00DD6794">
        <w:rPr>
          <w:sz w:val="24"/>
          <w:szCs w:val="24"/>
        </w:rPr>
        <w:t xml:space="preserve"> </w:t>
      </w:r>
      <w:proofErr w:type="spellStart"/>
      <w:r w:rsidR="00DD6794">
        <w:rPr>
          <w:sz w:val="24"/>
          <w:szCs w:val="24"/>
        </w:rPr>
        <w:t>iný</w:t>
      </w:r>
      <w:proofErr w:type="spellEnd"/>
      <w:r w:rsidR="00DD6794">
        <w:rPr>
          <w:sz w:val="24"/>
          <w:szCs w:val="24"/>
        </w:rPr>
        <w:t xml:space="preserve"> vybraný </w:t>
      </w:r>
      <w:proofErr w:type="spellStart"/>
      <w:r w:rsidR="00DD6794">
        <w:rPr>
          <w:sz w:val="24"/>
          <w:szCs w:val="24"/>
        </w:rPr>
        <w:t>príklad</w:t>
      </w:r>
      <w:proofErr w:type="spellEnd"/>
      <w:r w:rsidR="00DD67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Podstatnú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časť</w:t>
      </w:r>
      <w:proofErr w:type="spellEnd"/>
      <w:r>
        <w:rPr>
          <w:sz w:val="24"/>
          <w:szCs w:val="24"/>
        </w:rPr>
        <w:t xml:space="preserve"> práce experimentálního rázu má </w:t>
      </w:r>
      <w:proofErr w:type="spellStart"/>
      <w:r>
        <w:rPr>
          <w:sz w:val="24"/>
          <w:szCs w:val="24"/>
        </w:rPr>
        <w:t>prevedenie</w:t>
      </w:r>
      <w:proofErr w:type="spellEnd"/>
      <w:r>
        <w:rPr>
          <w:sz w:val="24"/>
          <w:szCs w:val="24"/>
        </w:rPr>
        <w:t xml:space="preserve"> dát z </w:t>
      </w:r>
      <w:proofErr w:type="spellStart"/>
      <w:r>
        <w:rPr>
          <w:sz w:val="24"/>
          <w:szCs w:val="24"/>
        </w:rPr>
        <w:t>rôznych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</w:t>
      </w:r>
      <w:r w:rsidR="00DD6794">
        <w:rPr>
          <w:sz w:val="24"/>
          <w:szCs w:val="24"/>
        </w:rPr>
        <w:t>r</w:t>
      </w:r>
      <w:r>
        <w:rPr>
          <w:sz w:val="24"/>
          <w:szCs w:val="24"/>
        </w:rPr>
        <w:t>edí</w:t>
      </w:r>
      <w:proofErr w:type="spellEnd"/>
      <w:r>
        <w:rPr>
          <w:sz w:val="24"/>
          <w:szCs w:val="24"/>
        </w:rPr>
        <w:t xml:space="preserve"> (zvuk, </w:t>
      </w:r>
      <w:proofErr w:type="spellStart"/>
      <w:r>
        <w:rPr>
          <w:sz w:val="24"/>
          <w:szCs w:val="24"/>
        </w:rPr>
        <w:t>vietor</w:t>
      </w:r>
      <w:proofErr w:type="spellEnd"/>
      <w:r>
        <w:rPr>
          <w:sz w:val="24"/>
          <w:szCs w:val="24"/>
        </w:rPr>
        <w:t xml:space="preserve"> apod.) do vizuálního obrazu (</w:t>
      </w:r>
      <w:proofErr w:type="spellStart"/>
      <w:r>
        <w:rPr>
          <w:sz w:val="24"/>
          <w:szCs w:val="24"/>
        </w:rPr>
        <w:t>vizualizácia</w:t>
      </w:r>
      <w:proofErr w:type="spellEnd"/>
      <w:r>
        <w:rPr>
          <w:sz w:val="24"/>
          <w:szCs w:val="24"/>
        </w:rPr>
        <w:t xml:space="preserve">),  ale i opak – </w:t>
      </w:r>
      <w:proofErr w:type="spellStart"/>
      <w:r w:rsidRPr="00346C55">
        <w:rPr>
          <w:i/>
          <w:sz w:val="24"/>
          <w:szCs w:val="24"/>
        </w:rPr>
        <w:t>sonifikácia</w:t>
      </w:r>
      <w:proofErr w:type="spellEnd"/>
      <w:r w:rsidRPr="00346C55">
        <w:rPr>
          <w:i/>
          <w:sz w:val="24"/>
          <w:szCs w:val="24"/>
        </w:rPr>
        <w:t xml:space="preserve"> </w:t>
      </w:r>
      <w:proofErr w:type="spellStart"/>
      <w:r w:rsidRPr="00346C55">
        <w:rPr>
          <w:i/>
          <w:sz w:val="24"/>
          <w:szCs w:val="24"/>
        </w:rPr>
        <w:t>vizuálnych</w:t>
      </w:r>
      <w:proofErr w:type="spellEnd"/>
      <w:r w:rsidRPr="00346C55">
        <w:rPr>
          <w:i/>
          <w:sz w:val="24"/>
          <w:szCs w:val="24"/>
        </w:rPr>
        <w:t xml:space="preserve"> dát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čo</w:t>
      </w:r>
      <w:proofErr w:type="spellEnd"/>
      <w:r>
        <w:rPr>
          <w:sz w:val="24"/>
          <w:szCs w:val="24"/>
        </w:rPr>
        <w:t xml:space="preserve"> má </w:t>
      </w:r>
      <w:proofErr w:type="spellStart"/>
      <w:r>
        <w:rPr>
          <w:sz w:val="24"/>
          <w:szCs w:val="24"/>
        </w:rPr>
        <w:t>veľký</w:t>
      </w:r>
      <w:proofErr w:type="spellEnd"/>
      <w:r>
        <w:rPr>
          <w:sz w:val="24"/>
          <w:szCs w:val="24"/>
        </w:rPr>
        <w:t xml:space="preserve"> potenciál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</w:t>
      </w:r>
      <w:r w:rsidR="00DD6794">
        <w:rPr>
          <w:sz w:val="24"/>
          <w:szCs w:val="24"/>
        </w:rPr>
        <w:t xml:space="preserve"> v </w:t>
      </w:r>
      <w:r>
        <w:rPr>
          <w:sz w:val="24"/>
          <w:szCs w:val="24"/>
        </w:rPr>
        <w:t>oblasti  </w:t>
      </w:r>
      <w:proofErr w:type="spellStart"/>
      <w:r>
        <w:rPr>
          <w:sz w:val="24"/>
          <w:szCs w:val="24"/>
        </w:rPr>
        <w:t>technickej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medicínskej</w:t>
      </w:r>
      <w:proofErr w:type="spellEnd"/>
      <w:r>
        <w:rPr>
          <w:sz w:val="24"/>
          <w:szCs w:val="24"/>
        </w:rPr>
        <w:t xml:space="preserve">  diagnostiky apod.</w:t>
      </w:r>
    </w:p>
    <w:p w14:paraId="6B4B4633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Písomná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práca</w:t>
      </w:r>
      <w:proofErr w:type="spellEnd"/>
      <w:r>
        <w:rPr>
          <w:sz w:val="24"/>
          <w:szCs w:val="24"/>
        </w:rPr>
        <w:t xml:space="preserve"> je  aj po </w:t>
      </w:r>
      <w:proofErr w:type="spellStart"/>
      <w:r>
        <w:rPr>
          <w:sz w:val="24"/>
          <w:szCs w:val="24"/>
        </w:rPr>
        <w:t>formálnej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stránke</w:t>
      </w:r>
      <w:proofErr w:type="spellEnd"/>
      <w:r>
        <w:rPr>
          <w:sz w:val="24"/>
          <w:szCs w:val="24"/>
        </w:rPr>
        <w:t xml:space="preserve"> bezchybná. </w:t>
      </w:r>
      <w:proofErr w:type="spellStart"/>
      <w:r>
        <w:rPr>
          <w:sz w:val="24"/>
          <w:szCs w:val="24"/>
        </w:rPr>
        <w:t>Doplnená</w:t>
      </w:r>
      <w:proofErr w:type="spellEnd"/>
      <w:r>
        <w:rPr>
          <w:sz w:val="24"/>
          <w:szCs w:val="24"/>
        </w:rPr>
        <w:t xml:space="preserve">   je </w:t>
      </w:r>
      <w:proofErr w:type="spellStart"/>
      <w:r>
        <w:rPr>
          <w:sz w:val="24"/>
          <w:szCs w:val="24"/>
        </w:rPr>
        <w:t>rozsiahlym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súpisom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použitej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literatúry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súpisom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obrázkov</w:t>
      </w:r>
      <w:proofErr w:type="spellEnd"/>
      <w:r>
        <w:rPr>
          <w:sz w:val="24"/>
          <w:szCs w:val="24"/>
        </w:rPr>
        <w:t xml:space="preserve"> apod.</w:t>
      </w:r>
    </w:p>
    <w:p w14:paraId="41D0FA27" w14:textId="77777777" w:rsidR="00E35008" w:rsidRDefault="00E35008" w:rsidP="00E35008">
      <w:pPr>
        <w:spacing w:line="360" w:lineRule="auto"/>
        <w:jc w:val="both"/>
        <w:rPr>
          <w:b/>
          <w:sz w:val="24"/>
          <w:szCs w:val="24"/>
        </w:rPr>
      </w:pPr>
    </w:p>
    <w:p w14:paraId="09198C1A" w14:textId="25359159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 w:rsidRPr="00527407">
        <w:rPr>
          <w:b/>
          <w:sz w:val="24"/>
          <w:szCs w:val="24"/>
        </w:rPr>
        <w:t xml:space="preserve">Praktická (umělecká) </w:t>
      </w:r>
      <w:proofErr w:type="spellStart"/>
      <w:r w:rsidRPr="00527407">
        <w:rPr>
          <w:b/>
          <w:sz w:val="24"/>
          <w:szCs w:val="24"/>
        </w:rPr>
        <w:t>práca</w:t>
      </w:r>
      <w:proofErr w:type="spellEnd"/>
      <w:r>
        <w:rPr>
          <w:sz w:val="24"/>
          <w:szCs w:val="24"/>
        </w:rPr>
        <w:t xml:space="preserve">, tak jako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približuje</w:t>
      </w:r>
      <w:proofErr w:type="spellEnd"/>
      <w:r>
        <w:rPr>
          <w:sz w:val="24"/>
          <w:szCs w:val="24"/>
        </w:rPr>
        <w:t xml:space="preserve"> text a obrazová </w:t>
      </w:r>
      <w:proofErr w:type="spellStart"/>
      <w:r>
        <w:rPr>
          <w:sz w:val="24"/>
          <w:szCs w:val="24"/>
        </w:rPr>
        <w:t>časť</w:t>
      </w:r>
      <w:proofErr w:type="spellEnd"/>
      <w:r w:rsidR="00DD6794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patrí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kvalitným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zaujímavým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podnetným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príspevkom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rozvoja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 v oblasti nových médií </w:t>
      </w:r>
      <w:proofErr w:type="spellStart"/>
      <w:r>
        <w:rPr>
          <w:sz w:val="24"/>
          <w:szCs w:val="24"/>
        </w:rPr>
        <w:t>interaktívneho</w:t>
      </w:r>
      <w:proofErr w:type="spellEnd"/>
      <w:r>
        <w:rPr>
          <w:sz w:val="24"/>
          <w:szCs w:val="24"/>
        </w:rPr>
        <w:t xml:space="preserve">  a virtuálního </w:t>
      </w:r>
      <w:proofErr w:type="spellStart"/>
      <w:r>
        <w:rPr>
          <w:sz w:val="24"/>
          <w:szCs w:val="24"/>
        </w:rPr>
        <w:t>umenia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prispieva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tiež</w:t>
      </w:r>
      <w:proofErr w:type="spellEnd"/>
      <w:r>
        <w:rPr>
          <w:sz w:val="24"/>
          <w:szCs w:val="24"/>
        </w:rPr>
        <w:t xml:space="preserve">  k </w:t>
      </w:r>
      <w:proofErr w:type="spellStart"/>
      <w:r>
        <w:rPr>
          <w:sz w:val="24"/>
          <w:szCs w:val="24"/>
        </w:rPr>
        <w:t>definovaniu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niektorých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zásadných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pojmov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kreatívne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kódovanie</w:t>
      </w:r>
      <w:proofErr w:type="spellEnd"/>
      <w:r>
        <w:rPr>
          <w:sz w:val="24"/>
          <w:szCs w:val="24"/>
        </w:rPr>
        <w:t xml:space="preserve">, kodér, </w:t>
      </w:r>
      <w:proofErr w:type="spellStart"/>
      <w:r>
        <w:rPr>
          <w:sz w:val="24"/>
          <w:szCs w:val="24"/>
        </w:rPr>
        <w:t>generatívne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prípadne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dátové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umenie</w:t>
      </w:r>
      <w:proofErr w:type="spellEnd"/>
      <w:r>
        <w:rPr>
          <w:sz w:val="24"/>
          <w:szCs w:val="24"/>
        </w:rPr>
        <w:t xml:space="preserve">). </w:t>
      </w:r>
    </w:p>
    <w:p w14:paraId="3420846F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Práca</w:t>
      </w:r>
      <w:proofErr w:type="spellEnd"/>
      <w:r>
        <w:rPr>
          <w:sz w:val="24"/>
          <w:szCs w:val="24"/>
        </w:rPr>
        <w:t xml:space="preserve"> má </w:t>
      </w:r>
      <w:proofErr w:type="spellStart"/>
      <w:r>
        <w:rPr>
          <w:sz w:val="24"/>
          <w:szCs w:val="24"/>
        </w:rPr>
        <w:t>všetky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predpoklady</w:t>
      </w:r>
      <w:proofErr w:type="spellEnd"/>
      <w:r>
        <w:rPr>
          <w:sz w:val="24"/>
          <w:szCs w:val="24"/>
        </w:rPr>
        <w:t xml:space="preserve">, aby bola publikovaná a </w:t>
      </w:r>
      <w:proofErr w:type="spellStart"/>
      <w:r>
        <w:rPr>
          <w:sz w:val="24"/>
          <w:szCs w:val="24"/>
        </w:rPr>
        <w:t>poslúžila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študijný</w:t>
      </w:r>
      <w:proofErr w:type="spellEnd"/>
      <w:r>
        <w:rPr>
          <w:sz w:val="24"/>
          <w:szCs w:val="24"/>
        </w:rPr>
        <w:t xml:space="preserve"> materiál 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záujemcov</w:t>
      </w:r>
      <w:proofErr w:type="spellEnd"/>
      <w:r>
        <w:rPr>
          <w:sz w:val="24"/>
          <w:szCs w:val="24"/>
        </w:rPr>
        <w:t xml:space="preserve"> o  </w:t>
      </w:r>
      <w:proofErr w:type="spellStart"/>
      <w:r>
        <w:rPr>
          <w:sz w:val="24"/>
          <w:szCs w:val="24"/>
        </w:rPr>
        <w:t>kreatívne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kódovanie</w:t>
      </w:r>
      <w:proofErr w:type="spellEnd"/>
      <w:r>
        <w:rPr>
          <w:sz w:val="24"/>
          <w:szCs w:val="24"/>
        </w:rPr>
        <w:t xml:space="preserve"> a  „</w:t>
      </w:r>
      <w:proofErr w:type="spellStart"/>
      <w:r>
        <w:rPr>
          <w:sz w:val="24"/>
          <w:szCs w:val="24"/>
        </w:rPr>
        <w:t>dátové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umenie</w:t>
      </w:r>
      <w:proofErr w:type="spellEnd"/>
      <w:r>
        <w:rPr>
          <w:sz w:val="24"/>
          <w:szCs w:val="24"/>
        </w:rPr>
        <w:t>“.</w:t>
      </w:r>
      <w:r w:rsidRPr="00202903">
        <w:rPr>
          <w:sz w:val="24"/>
          <w:szCs w:val="24"/>
        </w:rPr>
        <w:t xml:space="preserve"> </w:t>
      </w:r>
    </w:p>
    <w:p w14:paraId="5E8558A2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</w:p>
    <w:p w14:paraId="3CA6358A" w14:textId="77777777" w:rsidR="00E35008" w:rsidRDefault="00E35008" w:rsidP="00E350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OTÁZKY</w:t>
      </w:r>
    </w:p>
    <w:p w14:paraId="4F60BE2E" w14:textId="77777777" w:rsidR="00E35008" w:rsidRDefault="00E35008" w:rsidP="00E350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1/V </w:t>
      </w:r>
      <w:proofErr w:type="spellStart"/>
      <w:r>
        <w:rPr>
          <w:sz w:val="24"/>
          <w:szCs w:val="24"/>
        </w:rPr>
        <w:t>čom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spočíva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pôsobnosť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počítačovej</w:t>
      </w:r>
      <w:proofErr w:type="spellEnd"/>
      <w:r>
        <w:rPr>
          <w:sz w:val="24"/>
          <w:szCs w:val="24"/>
        </w:rPr>
        <w:t xml:space="preserve"> estetiky,  v </w:t>
      </w:r>
      <w:proofErr w:type="spellStart"/>
      <w:r>
        <w:rPr>
          <w:sz w:val="24"/>
          <w:szCs w:val="24"/>
        </w:rPr>
        <w:t>čom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špecifická</w:t>
      </w:r>
      <w:proofErr w:type="spellEnd"/>
      <w:r>
        <w:rPr>
          <w:sz w:val="24"/>
          <w:szCs w:val="24"/>
        </w:rPr>
        <w:t xml:space="preserve"> oproti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rukodielne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stvárnenému</w:t>
      </w:r>
      <w:proofErr w:type="spellEnd"/>
      <w:r>
        <w:rPr>
          <w:sz w:val="24"/>
          <w:szCs w:val="24"/>
        </w:rPr>
        <w:t xml:space="preserve"> plošnému obrazu s </w:t>
      </w:r>
      <w:proofErr w:type="spellStart"/>
      <w:r>
        <w:rPr>
          <w:sz w:val="24"/>
          <w:szCs w:val="24"/>
        </w:rPr>
        <w:t>porovnateľným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motívom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farebý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abtstraktný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motív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. obr. na s. 17). </w:t>
      </w:r>
    </w:p>
    <w:p w14:paraId="4D6CDCC0" w14:textId="77777777" w:rsidR="00E35008" w:rsidRDefault="00E35008" w:rsidP="00E350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proofErr w:type="spellStart"/>
      <w:r>
        <w:rPr>
          <w:sz w:val="24"/>
          <w:szCs w:val="24"/>
        </w:rPr>
        <w:t>Aké</w:t>
      </w:r>
      <w:proofErr w:type="spellEnd"/>
      <w:r>
        <w:rPr>
          <w:sz w:val="24"/>
          <w:szCs w:val="24"/>
        </w:rPr>
        <w:t xml:space="preserve"> idey sledujete </w:t>
      </w:r>
      <w:proofErr w:type="spellStart"/>
      <w:r>
        <w:rPr>
          <w:sz w:val="24"/>
          <w:szCs w:val="24"/>
        </w:rPr>
        <w:t>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umeleckej</w:t>
      </w:r>
      <w:proofErr w:type="spellEnd"/>
      <w:r>
        <w:rPr>
          <w:sz w:val="24"/>
          <w:szCs w:val="24"/>
        </w:rPr>
        <w:t xml:space="preserve"> praxi?</w:t>
      </w:r>
    </w:p>
    <w:p w14:paraId="645D9D1F" w14:textId="40B44AB7" w:rsidR="00E35008" w:rsidRDefault="00E35008" w:rsidP="00E3500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3/ </w:t>
      </w:r>
      <w:proofErr w:type="spellStart"/>
      <w:r>
        <w:rPr>
          <w:sz w:val="24"/>
          <w:szCs w:val="24"/>
        </w:rPr>
        <w:t>Ktorá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sveta</w:t>
      </w:r>
      <w:proofErr w:type="spellEnd"/>
      <w:r>
        <w:rPr>
          <w:sz w:val="24"/>
          <w:szCs w:val="24"/>
        </w:rPr>
        <w:t xml:space="preserve"> dát </w:t>
      </w:r>
      <w:r w:rsidR="00DD679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medicína,  </w:t>
      </w:r>
      <w:proofErr w:type="spellStart"/>
      <w:r>
        <w:rPr>
          <w:sz w:val="24"/>
          <w:szCs w:val="24"/>
        </w:rPr>
        <w:t>astronómia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prírodné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javy</w:t>
      </w:r>
      <w:proofErr w:type="spellEnd"/>
      <w:r>
        <w:rPr>
          <w:sz w:val="24"/>
          <w:szCs w:val="24"/>
        </w:rPr>
        <w:t xml:space="preserve"> a i.) je vám </w:t>
      </w:r>
      <w:proofErr w:type="spellStart"/>
      <w:r>
        <w:rPr>
          <w:sz w:val="24"/>
          <w:szCs w:val="24"/>
        </w:rPr>
        <w:t>najbližšia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ktoré</w:t>
      </w:r>
      <w:proofErr w:type="spellEnd"/>
      <w:r>
        <w:rPr>
          <w:sz w:val="24"/>
          <w:szCs w:val="24"/>
        </w:rPr>
        <w:t xml:space="preserve"> oblasti plánujete „</w:t>
      </w:r>
      <w:proofErr w:type="spellStart"/>
      <w:r>
        <w:rPr>
          <w:sz w:val="24"/>
          <w:szCs w:val="24"/>
        </w:rPr>
        <w:t>otestovať</w:t>
      </w:r>
      <w:proofErr w:type="spellEnd"/>
      <w:r>
        <w:rPr>
          <w:sz w:val="24"/>
          <w:szCs w:val="24"/>
        </w:rPr>
        <w:t>“?</w:t>
      </w:r>
      <w:r w:rsidRPr="002B5389">
        <w:rPr>
          <w:b/>
          <w:sz w:val="24"/>
          <w:szCs w:val="24"/>
        </w:rPr>
        <w:t xml:space="preserve"> </w:t>
      </w:r>
    </w:p>
    <w:p w14:paraId="76619343" w14:textId="77777777" w:rsidR="00E35008" w:rsidRDefault="00E35008" w:rsidP="00E35008">
      <w:pPr>
        <w:spacing w:line="360" w:lineRule="auto"/>
        <w:jc w:val="both"/>
        <w:rPr>
          <w:b/>
          <w:sz w:val="24"/>
          <w:szCs w:val="24"/>
        </w:rPr>
      </w:pPr>
    </w:p>
    <w:p w14:paraId="20BCED40" w14:textId="69DF051F" w:rsidR="001A72E2" w:rsidRDefault="002641CB" w:rsidP="00207FC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Prác</w:t>
      </w:r>
      <w:r w:rsidR="00E35008"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35008">
        <w:rPr>
          <w:b/>
          <w:sz w:val="24"/>
          <w:szCs w:val="24"/>
        </w:rPr>
        <w:t>doporučuj</w:t>
      </w:r>
      <w:r w:rsidR="00E35008">
        <w:rPr>
          <w:b/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obhajob</w:t>
      </w:r>
      <w:r w:rsidR="00E35008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7E175F9F" w14:textId="77777777" w:rsidR="00DD6794" w:rsidRDefault="00DD6794" w:rsidP="00207FCE">
      <w:pPr>
        <w:jc w:val="both"/>
        <w:rPr>
          <w:sz w:val="24"/>
          <w:szCs w:val="24"/>
        </w:rPr>
      </w:pPr>
    </w:p>
    <w:p w14:paraId="2BD46CA6" w14:textId="0A29BBD4" w:rsidR="00DD6794" w:rsidRDefault="00DD6794" w:rsidP="00DD67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Kapsová,</w:t>
      </w:r>
      <w:proofErr w:type="gram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</w:t>
      </w:r>
      <w:proofErr w:type="gramEnd"/>
    </w:p>
    <w:p w14:paraId="48103441" w14:textId="77777777" w:rsidR="001A72E2" w:rsidRDefault="001A72E2" w:rsidP="00DD6794">
      <w:pPr>
        <w:jc w:val="right"/>
        <w:rPr>
          <w:sz w:val="24"/>
          <w:szCs w:val="24"/>
        </w:rPr>
      </w:pPr>
    </w:p>
    <w:p w14:paraId="1A9A823D" w14:textId="0F4DBF24" w:rsidR="00207FCE" w:rsidRDefault="00207FCE" w:rsidP="00207FCE">
      <w:pPr>
        <w:jc w:val="both"/>
        <w:rPr>
          <w:sz w:val="24"/>
          <w:szCs w:val="24"/>
        </w:rPr>
      </w:pPr>
      <w:bookmarkStart w:id="0" w:name="_GoBack"/>
      <w:bookmarkEnd w:id="0"/>
    </w:p>
    <w:p w14:paraId="34AA8E70" w14:textId="0E2727AC" w:rsidR="00B109FE" w:rsidRDefault="00B109FE" w:rsidP="00207FCE">
      <w:pPr>
        <w:jc w:val="both"/>
        <w:rPr>
          <w:sz w:val="24"/>
          <w:szCs w:val="24"/>
        </w:rPr>
      </w:pPr>
    </w:p>
    <w:p w14:paraId="23CF85CF" w14:textId="0F0FBD54" w:rsidR="00207FCE" w:rsidRDefault="00207FCE" w:rsidP="00207FCE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35008">
        <w:rPr>
          <w:sz w:val="24"/>
          <w:szCs w:val="24"/>
        </w:rPr>
        <w:t> </w:t>
      </w:r>
      <w:proofErr w:type="spellStart"/>
      <w:r w:rsidR="00E35008">
        <w:rPr>
          <w:sz w:val="24"/>
          <w:szCs w:val="24"/>
        </w:rPr>
        <w:t>Nitre</w:t>
      </w:r>
      <w:proofErr w:type="spellEnd"/>
      <w:r w:rsidR="00E35008">
        <w:rPr>
          <w:sz w:val="24"/>
          <w:szCs w:val="24"/>
        </w:rPr>
        <w:t xml:space="preserve">, </w:t>
      </w:r>
      <w:proofErr w:type="spellStart"/>
      <w:r w:rsidR="0057320F">
        <w:rPr>
          <w:sz w:val="24"/>
          <w:szCs w:val="24"/>
        </w:rPr>
        <w:t>d</w:t>
      </w:r>
      <w:r w:rsidR="00E35008">
        <w:rPr>
          <w:sz w:val="24"/>
          <w:szCs w:val="24"/>
        </w:rPr>
        <w:t>ňa</w:t>
      </w:r>
      <w:proofErr w:type="spellEnd"/>
      <w:r w:rsidR="00E35008">
        <w:rPr>
          <w:sz w:val="24"/>
          <w:szCs w:val="24"/>
        </w:rPr>
        <w:t xml:space="preserve"> </w:t>
      </w:r>
      <w:proofErr w:type="gramStart"/>
      <w:r w:rsidR="00E35008">
        <w:rPr>
          <w:sz w:val="24"/>
          <w:szCs w:val="24"/>
        </w:rPr>
        <w:t>27.11.2022</w:t>
      </w:r>
      <w:proofErr w:type="gramEnd"/>
    </w:p>
    <w:p w14:paraId="7AF4AA9F" w14:textId="77777777" w:rsidR="0057320F" w:rsidRDefault="0057320F" w:rsidP="00207FCE">
      <w:pPr>
        <w:jc w:val="both"/>
        <w:rPr>
          <w:sz w:val="24"/>
          <w:szCs w:val="24"/>
        </w:rPr>
      </w:pPr>
    </w:p>
    <w:p w14:paraId="6B4D2DB7" w14:textId="77777777" w:rsidR="00207FCE" w:rsidRDefault="00207FCE" w:rsidP="00207FCE">
      <w:pPr>
        <w:jc w:val="both"/>
        <w:rPr>
          <w:sz w:val="24"/>
          <w:szCs w:val="24"/>
        </w:rPr>
      </w:pPr>
    </w:p>
    <w:p w14:paraId="0ADFA551" w14:textId="77777777" w:rsidR="00207FCE" w:rsidRDefault="00207FCE" w:rsidP="00207FCE">
      <w:pPr>
        <w:jc w:val="both"/>
        <w:rPr>
          <w:sz w:val="24"/>
          <w:szCs w:val="24"/>
        </w:rPr>
      </w:pPr>
    </w:p>
    <w:p w14:paraId="40D5D431" w14:textId="77777777" w:rsidR="00207FCE" w:rsidRDefault="00207FCE" w:rsidP="00207FCE">
      <w:pPr>
        <w:jc w:val="both"/>
        <w:rPr>
          <w:sz w:val="24"/>
          <w:szCs w:val="24"/>
        </w:rPr>
      </w:pPr>
    </w:p>
    <w:p w14:paraId="663A2561" w14:textId="77777777" w:rsidR="00207FCE" w:rsidRDefault="00207FCE" w:rsidP="00207FCE">
      <w:pPr>
        <w:jc w:val="both"/>
        <w:rPr>
          <w:sz w:val="24"/>
          <w:szCs w:val="24"/>
        </w:rPr>
      </w:pPr>
    </w:p>
    <w:p w14:paraId="5FB8E250" w14:textId="77777777" w:rsidR="00207FCE" w:rsidRDefault="00207FCE" w:rsidP="00207FCE">
      <w:pPr>
        <w:jc w:val="both"/>
        <w:rPr>
          <w:sz w:val="24"/>
          <w:szCs w:val="24"/>
        </w:rPr>
      </w:pPr>
    </w:p>
    <w:sectPr w:rsidR="00207FCE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E39E" w14:textId="77777777" w:rsidR="000537C8" w:rsidRDefault="000537C8">
      <w:r>
        <w:separator/>
      </w:r>
    </w:p>
  </w:endnote>
  <w:endnote w:type="continuationSeparator" w:id="0">
    <w:p w14:paraId="155DEAF7" w14:textId="77777777" w:rsidR="000537C8" w:rsidRDefault="0005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4CC3" w14:textId="77777777" w:rsidR="000537C8" w:rsidRDefault="000537C8">
      <w:r>
        <w:separator/>
      </w:r>
    </w:p>
  </w:footnote>
  <w:footnote w:type="continuationSeparator" w:id="0">
    <w:p w14:paraId="3CFF275B" w14:textId="77777777" w:rsidR="000537C8" w:rsidRDefault="0005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  <w:lang w:val="sk-SK" w:eastAsia="sk-SK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B5"/>
    <w:rsid w:val="000537C8"/>
    <w:rsid w:val="00120DED"/>
    <w:rsid w:val="001978CA"/>
    <w:rsid w:val="001A72E2"/>
    <w:rsid w:val="001E4372"/>
    <w:rsid w:val="001F32E6"/>
    <w:rsid w:val="001F786D"/>
    <w:rsid w:val="00207FCE"/>
    <w:rsid w:val="002641CB"/>
    <w:rsid w:val="0033299F"/>
    <w:rsid w:val="003C2377"/>
    <w:rsid w:val="00466B72"/>
    <w:rsid w:val="00502DDC"/>
    <w:rsid w:val="0050365C"/>
    <w:rsid w:val="00524E6A"/>
    <w:rsid w:val="00526143"/>
    <w:rsid w:val="0057320F"/>
    <w:rsid w:val="00870BB5"/>
    <w:rsid w:val="00915D39"/>
    <w:rsid w:val="00AD510A"/>
    <w:rsid w:val="00B109FE"/>
    <w:rsid w:val="00C82202"/>
    <w:rsid w:val="00DD6794"/>
    <w:rsid w:val="00E35008"/>
    <w:rsid w:val="00E7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6F52F0B0-602F-B54D-B2ED-8E0F45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6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DC52FA8A1094482DD0850743363C1" ma:contentTypeVersion="10" ma:contentTypeDescription="Vytvoří nový dokument" ma:contentTypeScope="" ma:versionID="8b65002c7ce811c65782b031426d8ece">
  <xsd:schema xmlns:xsd="http://www.w3.org/2001/XMLSchema" xmlns:xs="http://www.w3.org/2001/XMLSchema" xmlns:p="http://schemas.microsoft.com/office/2006/metadata/properties" xmlns:ns2="88dba4dd-76d1-4bb1-9f65-bc6a8a9bbd07" xmlns:ns3="76891205-b3b8-4cf1-9556-5020759b878d" targetNamespace="http://schemas.microsoft.com/office/2006/metadata/properties" ma:root="true" ma:fieldsID="01696597c08b0ffd275afb805e2d033d" ns2:_="" ns3:_="">
    <xsd:import namespace="88dba4dd-76d1-4bb1-9f65-bc6a8a9bbd07"/>
    <xsd:import namespace="76891205-b3b8-4cf1-9556-5020759b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a4dd-76d1-4bb1-9f65-bc6a8a9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1205-b3b8-4cf1-9556-5020759b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D033B-7D09-43AC-B2E1-EC1D6384F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9B4BA-A056-4594-B46F-072C8BB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a4dd-76d1-4bb1-9f65-bc6a8a9bbd07"/>
    <ds:schemaRef ds:uri="76891205-b3b8-4cf1-9556-5020759b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Kapsová</cp:lastModifiedBy>
  <cp:revision>2</cp:revision>
  <dcterms:created xsi:type="dcterms:W3CDTF">2022-11-26T12:23:00Z</dcterms:created>
  <dcterms:modified xsi:type="dcterms:W3CDTF">2022-11-26T12:23:00Z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0x010100380DC52FA8A1094482DD0850743363C1</vt:lpwstr>
  </property>
</Properties>
</file>