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D18C9F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055FC">
        <w:rPr>
          <w:rFonts w:asciiTheme="minorHAnsi" w:hAnsiTheme="minorHAnsi" w:cstheme="minorHAnsi"/>
          <w:sz w:val="22"/>
          <w:szCs w:val="22"/>
        </w:rPr>
        <w:t xml:space="preserve">Bc. </w:t>
      </w:r>
      <w:r w:rsidR="00557185">
        <w:rPr>
          <w:rFonts w:asciiTheme="minorHAnsi" w:hAnsiTheme="minorHAnsi" w:cstheme="minorHAnsi"/>
          <w:sz w:val="22"/>
          <w:szCs w:val="22"/>
        </w:rPr>
        <w:t>Blanka Pavelčíková</w:t>
      </w:r>
    </w:p>
    <w:p w14:paraId="00D6BB86" w14:textId="4785BB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055FC">
        <w:rPr>
          <w:rFonts w:asciiTheme="minorHAnsi" w:hAnsiTheme="minorHAnsi" w:cstheme="minorHAnsi"/>
          <w:sz w:val="22"/>
          <w:szCs w:val="22"/>
        </w:rPr>
        <w:t xml:space="preserve">Ing. Lucie Hrbáčková Ph.D. </w:t>
      </w:r>
    </w:p>
    <w:p w14:paraId="7BE9F1D1" w14:textId="77777777" w:rsidR="00557185" w:rsidRPr="00557185" w:rsidRDefault="0073639B" w:rsidP="00557185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57185" w:rsidRPr="00557185">
        <w:rPr>
          <w:rFonts w:cstheme="minorHAnsi"/>
        </w:rPr>
        <w:t>Návrh zavedení metody TPM na vybraném pracovišti ve firmě FROMMETAL s. r. o.</w:t>
      </w:r>
    </w:p>
    <w:p w14:paraId="35028D0F" w14:textId="5B00774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055F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085CB0" w:rsidR="000E094A" w:rsidRDefault="00811E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275D1" w14:textId="699B6A73" w:rsidR="00811E37" w:rsidRPr="008B781B" w:rsidRDefault="00811E3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cíl </w:t>
            </w:r>
            <w:r w:rsidR="009B57C3">
              <w:rPr>
                <w:rFonts w:cstheme="minorHAnsi"/>
                <w:i/>
                <w:sz w:val="20"/>
              </w:rPr>
              <w:t xml:space="preserve">a také dílčí cíle </w:t>
            </w:r>
            <w:r w:rsidR="00A53FF8">
              <w:rPr>
                <w:rFonts w:cstheme="minorHAnsi"/>
                <w:i/>
                <w:sz w:val="20"/>
              </w:rPr>
              <w:t xml:space="preserve">této diplomové práce </w:t>
            </w:r>
            <w:r>
              <w:rPr>
                <w:rFonts w:cstheme="minorHAnsi"/>
                <w:i/>
                <w:sz w:val="20"/>
              </w:rPr>
              <w:t>j</w:t>
            </w:r>
            <w:r w:rsidR="009B57C3">
              <w:rPr>
                <w:rFonts w:cstheme="minorHAnsi"/>
                <w:i/>
                <w:sz w:val="20"/>
              </w:rPr>
              <w:t>sou</w:t>
            </w:r>
            <w:r>
              <w:rPr>
                <w:rFonts w:cstheme="minorHAnsi"/>
                <w:i/>
                <w:sz w:val="20"/>
              </w:rPr>
              <w:t xml:space="preserve"> formulován</w:t>
            </w:r>
            <w:r w:rsidR="009B57C3">
              <w:rPr>
                <w:rFonts w:cstheme="minorHAnsi"/>
                <w:i/>
                <w:sz w:val="20"/>
              </w:rPr>
              <w:t>y</w:t>
            </w:r>
            <w:r>
              <w:rPr>
                <w:rFonts w:cstheme="minorHAnsi"/>
                <w:i/>
                <w:sz w:val="20"/>
              </w:rPr>
              <w:t xml:space="preserve"> jasně a navazuj</w:t>
            </w:r>
            <w:r w:rsidR="009B57C3">
              <w:rPr>
                <w:rFonts w:cstheme="minorHAnsi"/>
                <w:i/>
                <w:sz w:val="20"/>
              </w:rPr>
              <w:t>í</w:t>
            </w:r>
            <w:r>
              <w:rPr>
                <w:rFonts w:cstheme="minorHAnsi"/>
                <w:i/>
                <w:sz w:val="20"/>
              </w:rPr>
              <w:t xml:space="preserve"> na vypracované zásady</w:t>
            </w:r>
            <w:r w:rsidR="009B57C3">
              <w:rPr>
                <w:rFonts w:cstheme="minorHAnsi"/>
                <w:i/>
                <w:sz w:val="20"/>
              </w:rPr>
              <w:t xml:space="preserve"> této </w:t>
            </w:r>
            <w:r>
              <w:rPr>
                <w:rFonts w:cstheme="minorHAnsi"/>
                <w:i/>
                <w:sz w:val="20"/>
              </w:rPr>
              <w:t>práce. Pro analýzu současného s</w:t>
            </w:r>
            <w:r w:rsidR="00B7101F">
              <w:rPr>
                <w:rFonts w:cstheme="minorHAnsi"/>
                <w:i/>
                <w:sz w:val="20"/>
              </w:rPr>
              <w:t xml:space="preserve">tavu studentka </w:t>
            </w:r>
            <w:r w:rsidR="009B57C3">
              <w:rPr>
                <w:rFonts w:cstheme="minorHAnsi"/>
                <w:i/>
                <w:sz w:val="20"/>
              </w:rPr>
              <w:t>vhodně zvolila</w:t>
            </w:r>
            <w:r w:rsidR="00B7101F">
              <w:rPr>
                <w:rFonts w:cstheme="minorHAnsi"/>
                <w:i/>
                <w:sz w:val="20"/>
              </w:rPr>
              <w:t xml:space="preserve"> metody pro odhalení zásadních nedostatků</w:t>
            </w:r>
            <w:r w:rsidR="009B57C3">
              <w:rPr>
                <w:rFonts w:cstheme="minorHAnsi"/>
                <w:i/>
                <w:sz w:val="20"/>
              </w:rPr>
              <w:t xml:space="preserve"> procesu údržby ve firmě a na vybraném pracovišti</w:t>
            </w:r>
            <w:r w:rsidR="00A53FF8">
              <w:rPr>
                <w:rFonts w:cstheme="minorHAnsi"/>
                <w:i/>
                <w:sz w:val="20"/>
              </w:rPr>
              <w:t xml:space="preserve">. </w:t>
            </w:r>
            <w:r w:rsidR="002544D8">
              <w:rPr>
                <w:rFonts w:cstheme="minorHAnsi"/>
                <w:i/>
                <w:sz w:val="20"/>
              </w:rPr>
              <w:t>Návrhy práce jsou</w:t>
            </w:r>
            <w:r w:rsidR="00CB418B">
              <w:rPr>
                <w:rFonts w:cstheme="minorHAnsi"/>
                <w:i/>
                <w:sz w:val="20"/>
              </w:rPr>
              <w:t xml:space="preserve"> podložené</w:t>
            </w:r>
            <w:r w:rsidR="002544D8">
              <w:rPr>
                <w:rFonts w:cstheme="minorHAnsi"/>
                <w:i/>
                <w:sz w:val="20"/>
              </w:rPr>
              <w:t xml:space="preserve"> logickými tvrzením</w:t>
            </w:r>
            <w:r w:rsidR="00B7101F">
              <w:rPr>
                <w:rFonts w:cstheme="minorHAnsi"/>
                <w:i/>
                <w:sz w:val="20"/>
              </w:rPr>
              <w:t>i</w:t>
            </w:r>
            <w:r w:rsidR="00B70208">
              <w:rPr>
                <w:rFonts w:cstheme="minorHAnsi"/>
                <w:i/>
                <w:sz w:val="20"/>
              </w:rPr>
              <w:t xml:space="preserve">, </w:t>
            </w:r>
            <w:r w:rsidR="009B57C3">
              <w:rPr>
                <w:rFonts w:cstheme="minorHAnsi"/>
                <w:i/>
                <w:sz w:val="20"/>
              </w:rPr>
              <w:t xml:space="preserve">díky nimž dojde k dosažení stanoveného cíle.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A2F76B8" w:rsidR="000E094A" w:rsidRDefault="000D0C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CD4D5" w14:textId="6DBA822F" w:rsidR="00A53FF8" w:rsidRPr="008B781B" w:rsidRDefault="00A53FF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Literární rešerše obsahuje</w:t>
            </w:r>
            <w:r w:rsidR="00B7101F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přístupy a metody</w:t>
            </w:r>
            <w:r w:rsidR="00B7101F">
              <w:rPr>
                <w:rFonts w:cstheme="minorHAnsi"/>
                <w:i/>
                <w:sz w:val="20"/>
              </w:rPr>
              <w:t>, které jsou řešeny v praktické části této diplomové práce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D84718">
              <w:rPr>
                <w:rFonts w:cstheme="minorHAnsi"/>
                <w:i/>
                <w:sz w:val="20"/>
              </w:rPr>
              <w:t>Použité zdroje odpovídají tématu</w:t>
            </w:r>
            <w:r w:rsidR="005B7A6D">
              <w:rPr>
                <w:rFonts w:cstheme="minorHAnsi"/>
                <w:i/>
                <w:sz w:val="20"/>
              </w:rPr>
              <w:t xml:space="preserve"> a také požadovanému počtu</w:t>
            </w:r>
            <w:r w:rsidR="00D84718">
              <w:rPr>
                <w:rFonts w:cstheme="minorHAnsi"/>
                <w:i/>
                <w:sz w:val="20"/>
              </w:rPr>
              <w:t>.</w:t>
            </w:r>
            <w:r w:rsidR="009B57C3">
              <w:rPr>
                <w:rFonts w:cstheme="minorHAnsi"/>
                <w:i/>
                <w:sz w:val="20"/>
              </w:rPr>
              <w:t xml:space="preserve"> Studentka použila </w:t>
            </w:r>
            <w:r w:rsidR="009B57C3">
              <w:rPr>
                <w:rFonts w:cstheme="minorHAnsi"/>
                <w:i/>
                <w:sz w:val="20"/>
              </w:rPr>
              <w:t>také články z databází vědeckých časopisů</w:t>
            </w:r>
            <w:r w:rsidR="009B57C3">
              <w:rPr>
                <w:rFonts w:cstheme="minorHAnsi"/>
                <w:i/>
                <w:sz w:val="20"/>
              </w:rPr>
              <w:t xml:space="preserve">. </w:t>
            </w:r>
            <w:r w:rsidR="00247E28">
              <w:rPr>
                <w:rFonts w:cstheme="minorHAnsi"/>
                <w:i/>
                <w:sz w:val="20"/>
              </w:rPr>
              <w:t xml:space="preserve">Použité zdroje jsou vhodně citovány.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C32F5E9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6D86E" w14:textId="4CD1783A" w:rsidR="002544D8" w:rsidRDefault="002544D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Poznatky z teoretické části byly </w:t>
            </w:r>
            <w:r w:rsidR="00B7101F">
              <w:rPr>
                <w:rFonts w:cstheme="minorHAnsi"/>
                <w:i/>
                <w:sz w:val="20"/>
              </w:rPr>
              <w:t>vhodně použité</w:t>
            </w:r>
            <w:r>
              <w:rPr>
                <w:rFonts w:cstheme="minorHAnsi"/>
                <w:i/>
                <w:sz w:val="20"/>
              </w:rPr>
              <w:t xml:space="preserve"> v</w:t>
            </w:r>
            <w:r w:rsidR="00B7101F">
              <w:rPr>
                <w:rFonts w:cstheme="minorHAnsi"/>
                <w:i/>
                <w:sz w:val="20"/>
              </w:rPr>
              <w:t xml:space="preserve"> praktické </w:t>
            </w:r>
            <w:r>
              <w:rPr>
                <w:rFonts w:cstheme="minorHAnsi"/>
                <w:i/>
                <w:sz w:val="20"/>
              </w:rPr>
              <w:t xml:space="preserve">části. </w:t>
            </w:r>
            <w:r w:rsidR="00B7101F">
              <w:rPr>
                <w:rFonts w:cstheme="minorHAnsi"/>
                <w:i/>
                <w:sz w:val="20"/>
              </w:rPr>
              <w:t>Analytická část obsahuje detailní popis současného stavu</w:t>
            </w:r>
            <w:r w:rsidR="00955D33">
              <w:rPr>
                <w:rFonts w:cstheme="minorHAnsi"/>
                <w:i/>
                <w:sz w:val="20"/>
              </w:rPr>
              <w:t xml:space="preserve"> získaného </w:t>
            </w:r>
            <w:r w:rsidR="00247E28">
              <w:rPr>
                <w:rFonts w:cstheme="minorHAnsi"/>
                <w:i/>
                <w:sz w:val="20"/>
              </w:rPr>
              <w:t xml:space="preserve">vhodně zvolených a dostatečně popsaných </w:t>
            </w:r>
            <w:r w:rsidR="00955D33">
              <w:rPr>
                <w:rFonts w:cstheme="minorHAnsi"/>
                <w:i/>
                <w:sz w:val="20"/>
              </w:rPr>
              <w:t>analytických metod a přístupů – audit procesu údržby, pozorování, snímkování pracovníka, fotodokumentaci a popis současného stavu.</w:t>
            </w:r>
            <w:r w:rsidR="00B7101F">
              <w:rPr>
                <w:rFonts w:cstheme="minorHAnsi"/>
                <w:i/>
                <w:sz w:val="20"/>
              </w:rPr>
              <w:t xml:space="preserve"> </w:t>
            </w:r>
            <w:r w:rsidR="00F4749D">
              <w:rPr>
                <w:rFonts w:cstheme="minorHAnsi"/>
                <w:i/>
                <w:sz w:val="20"/>
              </w:rPr>
              <w:t xml:space="preserve">Náročnost sběru dat a jejich zpracování </w:t>
            </w:r>
            <w:r w:rsidR="00B70208">
              <w:rPr>
                <w:rFonts w:cstheme="minorHAnsi"/>
                <w:i/>
                <w:sz w:val="20"/>
              </w:rPr>
              <w:t xml:space="preserve">byla středně náročná vzhledem k nutnosti pozorování přímo v procesu a následnému </w:t>
            </w:r>
            <w:r w:rsidR="00247E28">
              <w:rPr>
                <w:rFonts w:cstheme="minorHAnsi"/>
                <w:i/>
                <w:sz w:val="20"/>
              </w:rPr>
              <w:t>zpracování dat do formy k prezentaci</w:t>
            </w:r>
            <w:bookmarkStart w:id="0" w:name="_GoBack"/>
            <w:bookmarkEnd w:id="0"/>
            <w:r w:rsidR="00B70208">
              <w:rPr>
                <w:rFonts w:cstheme="minorHAnsi"/>
                <w:i/>
                <w:sz w:val="20"/>
              </w:rPr>
              <w:t xml:space="preserve">. </w:t>
            </w:r>
            <w:r w:rsidR="00F4749D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F651E6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597E2037" w:rsidR="004D378C" w:rsidRPr="008B781B" w:rsidRDefault="0048030F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nedostatky v analytické části navazují na řešení v části projektové. </w:t>
            </w:r>
            <w:r w:rsidR="00D84718">
              <w:rPr>
                <w:rFonts w:cstheme="minorHAnsi"/>
                <w:i/>
                <w:sz w:val="20"/>
              </w:rPr>
              <w:t>Cíl práce byl splněn</w:t>
            </w:r>
            <w:r w:rsidR="00043FB1">
              <w:rPr>
                <w:rFonts w:cstheme="minorHAnsi"/>
                <w:i/>
                <w:sz w:val="20"/>
              </w:rPr>
              <w:t xml:space="preserve"> </w:t>
            </w:r>
            <w:r w:rsidR="00955D33">
              <w:rPr>
                <w:rFonts w:cstheme="minorHAnsi"/>
                <w:i/>
                <w:sz w:val="20"/>
              </w:rPr>
              <w:t>a realizací všech vypracovaných a navržených opatření firma zvýší výkonnost na daném pracovišti. Student</w:t>
            </w:r>
            <w:r w:rsidR="004C08B3">
              <w:rPr>
                <w:rFonts w:cstheme="minorHAnsi"/>
                <w:i/>
                <w:sz w:val="20"/>
              </w:rPr>
              <w:t xml:space="preserve">ka popsala přínosy plynoucí </w:t>
            </w:r>
            <w:proofErr w:type="gramStart"/>
            <w:r w:rsidR="004C08B3">
              <w:rPr>
                <w:rFonts w:cstheme="minorHAnsi"/>
                <w:i/>
                <w:sz w:val="20"/>
              </w:rPr>
              <w:t>ze</w:t>
            </w:r>
            <w:proofErr w:type="gramEnd"/>
            <w:r w:rsidR="004C08B3">
              <w:rPr>
                <w:rFonts w:cstheme="minorHAnsi"/>
                <w:i/>
                <w:sz w:val="20"/>
              </w:rPr>
              <w:t xml:space="preserve"> zavedení TPM na vybrané pracoviště.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C2CFDB2" w:rsidR="000E094A" w:rsidRDefault="00955D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30027" w14:textId="48DD5FD4" w:rsidR="0055300D" w:rsidRPr="008B781B" w:rsidRDefault="0055300D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má logickou provázanost po obsahové stránce i v oblasti textu. </w:t>
            </w:r>
            <w:r w:rsidR="00043FB1">
              <w:rPr>
                <w:rFonts w:cstheme="minorHAnsi"/>
                <w:i/>
                <w:sz w:val="20"/>
              </w:rPr>
              <w:t>V diplomové práci je</w:t>
            </w:r>
            <w:r>
              <w:rPr>
                <w:rFonts w:cstheme="minorHAnsi"/>
                <w:i/>
                <w:sz w:val="20"/>
              </w:rPr>
              <w:t xml:space="preserve"> použitá vhodná terminologie. Jazyková i grafická úroveň této práce je kvalitní. Všechny obrázky jsou čitelné a práce je přehledně zpracována. Student</w:t>
            </w:r>
            <w:r w:rsidR="00043FB1">
              <w:rPr>
                <w:rFonts w:cstheme="minorHAnsi"/>
                <w:i/>
                <w:sz w:val="20"/>
              </w:rPr>
              <w:t>ka</w:t>
            </w:r>
            <w:r>
              <w:rPr>
                <w:rFonts w:cstheme="minorHAnsi"/>
                <w:i/>
                <w:sz w:val="20"/>
              </w:rPr>
              <w:t xml:space="preserve"> citoval</w:t>
            </w:r>
            <w:r w:rsidR="00043FB1">
              <w:rPr>
                <w:rFonts w:cstheme="minorHAnsi"/>
                <w:i/>
                <w:sz w:val="20"/>
              </w:rPr>
              <w:t>a</w:t>
            </w:r>
            <w:r>
              <w:rPr>
                <w:rFonts w:cstheme="minorHAnsi"/>
                <w:i/>
                <w:sz w:val="20"/>
              </w:rPr>
              <w:t xml:space="preserve"> dle předepsaných norem.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02B9B97" w:rsidR="009C7318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3469006" w:rsidR="00386EEB" w:rsidRPr="000E094A" w:rsidRDefault="0055300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</w:t>
            </w:r>
            <w:r w:rsidR="002F3392">
              <w:rPr>
                <w:rFonts w:cstheme="minorHAnsi"/>
              </w:rPr>
              <w:t>je</w:t>
            </w:r>
            <w:r>
              <w:rPr>
                <w:rFonts w:cstheme="minorHAnsi"/>
              </w:rPr>
              <w:t xml:space="preserve"> zpracována kvalitně. </w:t>
            </w:r>
            <w:r w:rsidR="004C08B3">
              <w:rPr>
                <w:rFonts w:cstheme="minorHAnsi"/>
              </w:rPr>
              <w:t xml:space="preserve">Studentka vypracovala standardy a dokumenty, které jsou ve firmě již využívány a návrhy z této diplomové práce budou firmou zrealizovány. </w:t>
            </w:r>
          </w:p>
        </w:tc>
      </w:tr>
    </w:tbl>
    <w:p w14:paraId="10F71155" w14:textId="183C94A3" w:rsidR="00026D1C" w:rsidRDefault="009C7318" w:rsidP="00026D1C">
      <w:pPr>
        <w:jc w:val="both"/>
        <w:rPr>
          <w:i/>
          <w:sz w:val="18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671F02A9" w14:textId="77777777" w:rsidR="00026D1C" w:rsidRPr="00026D1C" w:rsidRDefault="00026D1C" w:rsidP="00026D1C">
      <w:pPr>
        <w:jc w:val="both"/>
        <w:rPr>
          <w:rFonts w:cstheme="minorHAnsi"/>
          <w:i/>
          <w:sz w:val="16"/>
        </w:rPr>
      </w:pPr>
    </w:p>
    <w:p w14:paraId="3128B4D1" w14:textId="1B9D6705" w:rsidR="0085398A" w:rsidRDefault="00026D1C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Nemám otázky k obhajobě.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C8A58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26D1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26D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FBE740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26D1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1CAC21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4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26D1C">
            <w:rPr>
              <w:rFonts w:cstheme="minorHAnsi"/>
            </w:rPr>
            <w:t>29.04.2022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3FC56" w14:textId="77777777" w:rsidR="007C79A7" w:rsidRDefault="007C79A7" w:rsidP="00A40E93">
      <w:pPr>
        <w:spacing w:after="0" w:line="240" w:lineRule="auto"/>
      </w:pPr>
      <w:r>
        <w:separator/>
      </w:r>
    </w:p>
  </w:endnote>
  <w:endnote w:type="continuationSeparator" w:id="0">
    <w:p w14:paraId="6D7C4EAA" w14:textId="77777777" w:rsidR="007C79A7" w:rsidRDefault="007C79A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87B98" w14:textId="77777777" w:rsidR="007C79A7" w:rsidRDefault="007C79A7" w:rsidP="00A40E93">
      <w:pPr>
        <w:spacing w:after="0" w:line="240" w:lineRule="auto"/>
      </w:pPr>
      <w:r>
        <w:separator/>
      </w:r>
    </w:p>
  </w:footnote>
  <w:footnote w:type="continuationSeparator" w:id="0">
    <w:p w14:paraId="5AA6A5C7" w14:textId="77777777" w:rsidR="007C79A7" w:rsidRDefault="007C79A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5FC"/>
    <w:rsid w:val="00015CF1"/>
    <w:rsid w:val="00026D1C"/>
    <w:rsid w:val="00043FB1"/>
    <w:rsid w:val="000C0458"/>
    <w:rsid w:val="000D0C00"/>
    <w:rsid w:val="000E094A"/>
    <w:rsid w:val="00144F5B"/>
    <w:rsid w:val="001A3F0F"/>
    <w:rsid w:val="00217623"/>
    <w:rsid w:val="0024258E"/>
    <w:rsid w:val="00247E28"/>
    <w:rsid w:val="002544D8"/>
    <w:rsid w:val="0029651C"/>
    <w:rsid w:val="002F3392"/>
    <w:rsid w:val="00366C75"/>
    <w:rsid w:val="00386EEB"/>
    <w:rsid w:val="003A2041"/>
    <w:rsid w:val="0048030F"/>
    <w:rsid w:val="004C08B3"/>
    <w:rsid w:val="004D378C"/>
    <w:rsid w:val="0055300D"/>
    <w:rsid w:val="00557185"/>
    <w:rsid w:val="005B7A6D"/>
    <w:rsid w:val="005C4ACA"/>
    <w:rsid w:val="0067082B"/>
    <w:rsid w:val="00694399"/>
    <w:rsid w:val="006C4198"/>
    <w:rsid w:val="0073639B"/>
    <w:rsid w:val="007553A6"/>
    <w:rsid w:val="00760F65"/>
    <w:rsid w:val="007C79A7"/>
    <w:rsid w:val="00811E37"/>
    <w:rsid w:val="0085398A"/>
    <w:rsid w:val="008B5A8E"/>
    <w:rsid w:val="008B781B"/>
    <w:rsid w:val="008E2072"/>
    <w:rsid w:val="008E6C95"/>
    <w:rsid w:val="00955D33"/>
    <w:rsid w:val="00974EA2"/>
    <w:rsid w:val="0097798F"/>
    <w:rsid w:val="00987B93"/>
    <w:rsid w:val="009B57C3"/>
    <w:rsid w:val="009C322A"/>
    <w:rsid w:val="009C7318"/>
    <w:rsid w:val="00A40E93"/>
    <w:rsid w:val="00A53FF8"/>
    <w:rsid w:val="00A7527E"/>
    <w:rsid w:val="00A80257"/>
    <w:rsid w:val="00AB4D13"/>
    <w:rsid w:val="00B14451"/>
    <w:rsid w:val="00B70208"/>
    <w:rsid w:val="00B7101F"/>
    <w:rsid w:val="00BA16DD"/>
    <w:rsid w:val="00C02883"/>
    <w:rsid w:val="00CA34A9"/>
    <w:rsid w:val="00CB418B"/>
    <w:rsid w:val="00CC5272"/>
    <w:rsid w:val="00CD12C3"/>
    <w:rsid w:val="00CF0650"/>
    <w:rsid w:val="00D4331C"/>
    <w:rsid w:val="00D84718"/>
    <w:rsid w:val="00DC7D52"/>
    <w:rsid w:val="00E22423"/>
    <w:rsid w:val="00EF1720"/>
    <w:rsid w:val="00F4749D"/>
    <w:rsid w:val="00F915A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84682"/>
    <w:rsid w:val="000B006C"/>
    <w:rsid w:val="00510546"/>
    <w:rsid w:val="005E083B"/>
    <w:rsid w:val="00A00291"/>
    <w:rsid w:val="00BB498F"/>
    <w:rsid w:val="00E2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6a0eb2ccb9fbcd925583129ea9b9c12d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01ca42fc95782a7b471e28f88bc2a7b9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11D6E4-F661-4F1D-A3A1-7CBC18952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4</cp:revision>
  <cp:lastPrinted>2022-03-14T11:55:00Z</cp:lastPrinted>
  <dcterms:created xsi:type="dcterms:W3CDTF">2022-04-30T20:41:00Z</dcterms:created>
  <dcterms:modified xsi:type="dcterms:W3CDTF">2022-04-30T21:09:00Z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