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C4AC2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3C67">
        <w:rPr>
          <w:rFonts w:asciiTheme="minorHAnsi" w:hAnsiTheme="minorHAnsi" w:cstheme="minorHAnsi"/>
          <w:sz w:val="22"/>
          <w:szCs w:val="22"/>
        </w:rPr>
        <w:t>Bc. Lucie Drábková</w:t>
      </w:r>
    </w:p>
    <w:p w14:paraId="00D6BB86" w14:textId="043D32A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E3C67">
        <w:rPr>
          <w:rFonts w:asciiTheme="minorHAnsi" w:hAnsiTheme="minorHAnsi" w:cstheme="minorHAnsi"/>
          <w:sz w:val="22"/>
          <w:szCs w:val="22"/>
        </w:rPr>
        <w:t xml:space="preserve">Ing. Mojmír Hampl, </w:t>
      </w:r>
      <w:proofErr w:type="spellStart"/>
      <w:r w:rsidR="00AE3C6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AE3C67">
        <w:rPr>
          <w:rFonts w:asciiTheme="minorHAnsi" w:hAnsiTheme="minorHAnsi" w:cstheme="minorHAnsi"/>
          <w:sz w:val="22"/>
          <w:szCs w:val="22"/>
        </w:rPr>
        <w:t>., PhD.</w:t>
      </w:r>
    </w:p>
    <w:p w14:paraId="09E4DE65" w14:textId="7A53CC6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E3C67">
        <w:rPr>
          <w:rFonts w:cstheme="minorHAnsi"/>
        </w:rPr>
        <w:t>Tvorba a ověření nového indexu štěstí v kontextu zemí V4</w:t>
      </w:r>
    </w:p>
    <w:p w14:paraId="35028D0F" w14:textId="6A20F68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3C6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E3C67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E68A3A" w:rsidR="000E094A" w:rsidRDefault="00AE3C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FA216D" w:rsidR="007E17F3" w:rsidRPr="008B781B" w:rsidRDefault="00AE3C67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se soustředí na velmi zajímavé téma alternativ měření lidské spokojenosti či dokonce společenského a materiálního pokroku </w:t>
            </w:r>
            <w:r w:rsidR="00B95DB5">
              <w:rPr>
                <w:rFonts w:cstheme="minorHAnsi"/>
                <w:i/>
                <w:sz w:val="20"/>
              </w:rPr>
              <w:t>za</w:t>
            </w:r>
            <w:r>
              <w:rPr>
                <w:rFonts w:cstheme="minorHAnsi"/>
                <w:i/>
                <w:sz w:val="20"/>
              </w:rPr>
              <w:t> pomoc</w:t>
            </w:r>
            <w:r w:rsidR="00B95DB5">
              <w:rPr>
                <w:rFonts w:cstheme="minorHAnsi"/>
                <w:i/>
                <w:sz w:val="20"/>
              </w:rPr>
              <w:t>i</w:t>
            </w:r>
            <w:r>
              <w:rPr>
                <w:rFonts w:cstheme="minorHAnsi"/>
                <w:i/>
                <w:sz w:val="20"/>
              </w:rPr>
              <w:t xml:space="preserve"> jiných indikátorů</w:t>
            </w:r>
            <w:r w:rsidR="00B95DB5">
              <w:rPr>
                <w:rFonts w:cstheme="minorHAnsi"/>
                <w:i/>
                <w:sz w:val="20"/>
              </w:rPr>
              <w:t>,</w:t>
            </w:r>
            <w:r>
              <w:rPr>
                <w:rFonts w:cstheme="minorHAnsi"/>
                <w:i/>
                <w:sz w:val="20"/>
              </w:rPr>
              <w:t xml:space="preserve"> než je </w:t>
            </w:r>
            <w:r w:rsidR="00B95DB5">
              <w:rPr>
                <w:rFonts w:cstheme="minorHAnsi"/>
                <w:i/>
                <w:sz w:val="20"/>
              </w:rPr>
              <w:t>konvenční</w:t>
            </w:r>
            <w:r>
              <w:rPr>
                <w:rFonts w:cstheme="minorHAnsi"/>
                <w:i/>
                <w:sz w:val="20"/>
              </w:rPr>
              <w:t xml:space="preserve"> ukazatel hrubého domácího produktu. </w:t>
            </w:r>
            <w:r w:rsidR="00B95DB5">
              <w:rPr>
                <w:rFonts w:cstheme="minorHAnsi"/>
                <w:i/>
                <w:sz w:val="20"/>
              </w:rPr>
              <w:t xml:space="preserve">Je to v tomto ohledu práce odvážná, protože podobným tématem se zabývají delší dobu významné vědecké kapacity a národní či nadnárodní instituce celého světa a zatím plnohodnotná alternativa HDP nebyla celosvětově přijata. Tuto odvahu a </w:t>
            </w:r>
            <w:r w:rsidR="003D421E">
              <w:rPr>
                <w:rFonts w:cstheme="minorHAnsi"/>
                <w:i/>
                <w:sz w:val="20"/>
              </w:rPr>
              <w:t>silný</w:t>
            </w:r>
            <w:r w:rsidR="00B95DB5">
              <w:rPr>
                <w:rFonts w:cstheme="minorHAnsi"/>
                <w:i/>
                <w:sz w:val="20"/>
              </w:rPr>
              <w:t xml:space="preserve"> pokus o samostatnou vědeckou práci hodnotím vysokou známkou.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51A274" w:rsidR="000E094A" w:rsidRDefault="00AE3C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9CBD068" w:rsidR="008B781B" w:rsidRPr="008B781B" w:rsidRDefault="00B95DB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Bohužel na škodu práci je, že oproti hloubce svých praktických empirických částí je poněkud málo odpracována v oblasti rešerše literatury a popisu existujícího poznání v oblasti alternativ k HDP. </w:t>
            </w:r>
            <w:r w:rsidR="009A4005">
              <w:rPr>
                <w:rFonts w:cstheme="minorHAnsi"/>
                <w:i/>
                <w:sz w:val="20"/>
              </w:rPr>
              <w:t>Pokusů o alternativy bylo přece učiněno mnohem více</w:t>
            </w:r>
            <w:r w:rsidR="003D421E">
              <w:rPr>
                <w:rFonts w:cstheme="minorHAnsi"/>
                <w:i/>
                <w:sz w:val="20"/>
              </w:rPr>
              <w:t xml:space="preserve"> </w:t>
            </w:r>
            <w:r w:rsidR="009A4005">
              <w:rPr>
                <w:rFonts w:cstheme="minorHAnsi"/>
                <w:i/>
                <w:sz w:val="20"/>
              </w:rPr>
              <w:t xml:space="preserve">než kolik </w:t>
            </w:r>
            <w:r w:rsidR="0013275D">
              <w:rPr>
                <w:rFonts w:cstheme="minorHAnsi"/>
                <w:i/>
                <w:sz w:val="20"/>
              </w:rPr>
              <w:t xml:space="preserve">jich </w:t>
            </w:r>
            <w:r w:rsidR="009A4005">
              <w:rPr>
                <w:rFonts w:cstheme="minorHAnsi"/>
                <w:i/>
                <w:sz w:val="20"/>
              </w:rPr>
              <w:t>práce zmiňuje. Uveďme HDI (</w:t>
            </w:r>
            <w:proofErr w:type="spellStart"/>
            <w:r w:rsidR="009A4005">
              <w:rPr>
                <w:rFonts w:cstheme="minorHAnsi"/>
                <w:i/>
                <w:sz w:val="20"/>
              </w:rPr>
              <w:t>Human</w:t>
            </w:r>
            <w:proofErr w:type="spellEnd"/>
            <w:r w:rsidR="009A4005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A4005">
              <w:rPr>
                <w:rFonts w:cstheme="minorHAnsi"/>
                <w:i/>
                <w:sz w:val="20"/>
              </w:rPr>
              <w:t>Development</w:t>
            </w:r>
            <w:proofErr w:type="spellEnd"/>
            <w:r w:rsidR="009A4005">
              <w:rPr>
                <w:rFonts w:cstheme="minorHAnsi"/>
                <w:i/>
                <w:sz w:val="20"/>
              </w:rPr>
              <w:t xml:space="preserve"> Index) vyvinutý OSN</w:t>
            </w:r>
            <w:r w:rsidR="008F251E">
              <w:rPr>
                <w:rFonts w:cstheme="minorHAnsi"/>
                <w:i/>
                <w:sz w:val="20"/>
              </w:rPr>
              <w:t xml:space="preserve"> a široce používaný v praxi</w:t>
            </w:r>
            <w:r w:rsidR="009A4005">
              <w:rPr>
                <w:rFonts w:cstheme="minorHAnsi"/>
                <w:i/>
                <w:sz w:val="20"/>
              </w:rPr>
              <w:t>, IWI (</w:t>
            </w:r>
            <w:proofErr w:type="spellStart"/>
            <w:r w:rsidR="009A4005">
              <w:rPr>
                <w:rFonts w:cstheme="minorHAnsi"/>
                <w:i/>
                <w:sz w:val="20"/>
              </w:rPr>
              <w:t>Inclusive</w:t>
            </w:r>
            <w:proofErr w:type="spellEnd"/>
            <w:r w:rsidR="009A4005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A4005">
              <w:rPr>
                <w:rFonts w:cstheme="minorHAnsi"/>
                <w:i/>
                <w:sz w:val="20"/>
              </w:rPr>
              <w:t>Wealth</w:t>
            </w:r>
            <w:proofErr w:type="spellEnd"/>
            <w:r w:rsidR="009A4005">
              <w:rPr>
                <w:rFonts w:cstheme="minorHAnsi"/>
                <w:i/>
                <w:sz w:val="20"/>
              </w:rPr>
              <w:t xml:space="preserve"> Index) též podporovaný Spojenými národy, Happy Planet Index (HPI) zkonstruovaný ve Velké Británii apod. </w:t>
            </w:r>
            <w:r w:rsidR="005E2A6B">
              <w:rPr>
                <w:rFonts w:cstheme="minorHAnsi"/>
                <w:i/>
                <w:sz w:val="20"/>
              </w:rPr>
              <w:t>Text odkazuje na práce OECD, která investovala do tohoto tématu mnoho úsilí, škoda tedy, že není přímo citována třeba práce dole, která je jedním z významných přísp</w:t>
            </w:r>
            <w:r w:rsidR="0013275D">
              <w:rPr>
                <w:rFonts w:cstheme="minorHAnsi"/>
                <w:i/>
                <w:sz w:val="20"/>
              </w:rPr>
              <w:t>ě</w:t>
            </w:r>
            <w:r w:rsidR="005E2A6B">
              <w:rPr>
                <w:rFonts w:cstheme="minorHAnsi"/>
                <w:i/>
                <w:sz w:val="20"/>
              </w:rPr>
              <w:t xml:space="preserve">vků do diskuse z dílny OECD.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4DFBED6" w:rsidR="000E094A" w:rsidRPr="0013275D" w:rsidRDefault="005E2A6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3275D">
              <w:rPr>
                <w:sz w:val="20"/>
                <w:szCs w:val="20"/>
              </w:rPr>
              <w:t>Alternative</w:t>
            </w:r>
            <w:proofErr w:type="spellEnd"/>
            <w:r w:rsidRPr="0013275D">
              <w:rPr>
                <w:sz w:val="20"/>
                <w:szCs w:val="20"/>
              </w:rPr>
              <w:t xml:space="preserve"> </w:t>
            </w:r>
            <w:proofErr w:type="spellStart"/>
            <w:r w:rsidRPr="0013275D">
              <w:rPr>
                <w:sz w:val="20"/>
                <w:szCs w:val="20"/>
              </w:rPr>
              <w:t>Measures</w:t>
            </w:r>
            <w:proofErr w:type="spellEnd"/>
            <w:r w:rsidRPr="0013275D">
              <w:rPr>
                <w:sz w:val="20"/>
                <w:szCs w:val="20"/>
              </w:rPr>
              <w:t xml:space="preserve"> of </w:t>
            </w:r>
            <w:proofErr w:type="spellStart"/>
            <w:r w:rsidRPr="0013275D">
              <w:rPr>
                <w:sz w:val="20"/>
                <w:szCs w:val="20"/>
              </w:rPr>
              <w:t>Well-Being</w:t>
            </w:r>
            <w:proofErr w:type="spellEnd"/>
            <w:r w:rsidRPr="0013275D">
              <w:rPr>
                <w:sz w:val="20"/>
                <w:szCs w:val="20"/>
              </w:rPr>
              <w:t xml:space="preserve">: </w:t>
            </w:r>
            <w:proofErr w:type="spellStart"/>
            <w:r w:rsidRPr="0013275D">
              <w:rPr>
                <w:sz w:val="20"/>
                <w:szCs w:val="20"/>
              </w:rPr>
              <w:t>Romina</w:t>
            </w:r>
            <w:proofErr w:type="spellEnd"/>
            <w:r w:rsidRPr="0013275D">
              <w:rPr>
                <w:sz w:val="20"/>
                <w:szCs w:val="20"/>
              </w:rPr>
              <w:t xml:space="preserve"> </w:t>
            </w:r>
            <w:proofErr w:type="spellStart"/>
            <w:r w:rsidRPr="0013275D">
              <w:rPr>
                <w:sz w:val="20"/>
                <w:szCs w:val="20"/>
              </w:rPr>
              <w:t>Boarini</w:t>
            </w:r>
            <w:proofErr w:type="spellEnd"/>
            <w:r w:rsidRPr="0013275D">
              <w:rPr>
                <w:sz w:val="20"/>
                <w:szCs w:val="20"/>
              </w:rPr>
              <w:t xml:space="preserve">, </w:t>
            </w:r>
            <w:proofErr w:type="spellStart"/>
            <w:r w:rsidRPr="0013275D">
              <w:rPr>
                <w:sz w:val="20"/>
                <w:szCs w:val="20"/>
              </w:rPr>
              <w:t>Asa</w:t>
            </w:r>
            <w:proofErr w:type="spellEnd"/>
            <w:r w:rsidRPr="0013275D">
              <w:rPr>
                <w:sz w:val="20"/>
                <w:szCs w:val="20"/>
              </w:rPr>
              <w:t xml:space="preserve"> </w:t>
            </w:r>
            <w:proofErr w:type="spellStart"/>
            <w:r w:rsidRPr="0013275D">
              <w:rPr>
                <w:sz w:val="20"/>
                <w:szCs w:val="20"/>
              </w:rPr>
              <w:t>Johansson</w:t>
            </w:r>
            <w:proofErr w:type="spellEnd"/>
            <w:r w:rsidRPr="0013275D">
              <w:rPr>
                <w:sz w:val="20"/>
                <w:szCs w:val="20"/>
              </w:rPr>
              <w:t xml:space="preserve"> and Marco Mira </w:t>
            </w:r>
            <w:proofErr w:type="spellStart"/>
            <w:r w:rsidRPr="0013275D">
              <w:rPr>
                <w:sz w:val="20"/>
                <w:szCs w:val="20"/>
              </w:rPr>
              <w:t>d’Ercole</w:t>
            </w:r>
            <w:proofErr w:type="spellEnd"/>
            <w:r w:rsidRPr="0013275D">
              <w:rPr>
                <w:sz w:val="20"/>
                <w:szCs w:val="20"/>
              </w:rPr>
              <w:t>,</w:t>
            </w:r>
            <w:r w:rsidR="0013275D" w:rsidRPr="0013275D">
              <w:rPr>
                <w:sz w:val="20"/>
                <w:szCs w:val="20"/>
              </w:rPr>
              <w:t xml:space="preserve"> OECD,</w:t>
            </w:r>
            <w:r w:rsidRPr="0013275D">
              <w:rPr>
                <w:sz w:val="20"/>
                <w:szCs w:val="20"/>
              </w:rPr>
              <w:t xml:space="preserve"> 2006.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0AF336" w:rsidR="000E094A" w:rsidRDefault="00132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B7612C6" w:rsidR="000E094A" w:rsidRPr="0013275D" w:rsidRDefault="0013275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3275D">
              <w:rPr>
                <w:rFonts w:cstheme="minorHAnsi"/>
                <w:i/>
                <w:sz w:val="20"/>
              </w:rPr>
              <w:t>Práce dle mého dostatečně popisuje zv</w:t>
            </w:r>
            <w:r>
              <w:rPr>
                <w:rFonts w:cstheme="minorHAnsi"/>
                <w:i/>
                <w:sz w:val="20"/>
              </w:rPr>
              <w:t xml:space="preserve">olenou výzkumnou metodu a metodologii, je jasné, co je zkoumaným tématem, je poměrně jasný popis vstupních dat i výstup expertních propočtů a modelací. Zbytečně dlouhý a až rušivý je však popis jednotlivých zemí </w:t>
            </w:r>
            <w:r w:rsidR="000D726C">
              <w:rPr>
                <w:rFonts w:cstheme="minorHAnsi"/>
                <w:i/>
                <w:sz w:val="20"/>
              </w:rPr>
              <w:t xml:space="preserve">V4 </w:t>
            </w:r>
            <w:r>
              <w:rPr>
                <w:rFonts w:cstheme="minorHAnsi"/>
                <w:i/>
                <w:sz w:val="20"/>
              </w:rPr>
              <w:t xml:space="preserve">zařazených do vzorku mezi stranami 40-50, který často sděluje věci známé, anebo pro analýzu nepodstatné. Tady to trochu vypadá jako „výplň“, spíše než jako nezbytná součást analýzy.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AA4215" w:rsidR="000E094A" w:rsidRDefault="00C771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635288B1" w:rsidR="000E094A" w:rsidRPr="005965ED" w:rsidRDefault="000D726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a analytická část práce je zakončena slušným praktickým výstupem na konci a koncentrovaný výstup v podobě grafů na str. 82 lze považovat za kompaktní završení celé analytické přípravy. Výsledky jsou celkově intuitivní a vlastně nepřekvapí, že při zvolených parametrech výsledný autorčin index štěstí nevykazuje dramaticky odlišný průběh o</w:t>
            </w:r>
            <w:r w:rsidR="003D421E">
              <w:rPr>
                <w:rFonts w:cstheme="minorHAnsi"/>
                <w:i/>
                <w:sz w:val="20"/>
              </w:rPr>
              <w:t>d</w:t>
            </w:r>
            <w:r>
              <w:rPr>
                <w:rFonts w:cstheme="minorHAnsi"/>
                <w:i/>
                <w:sz w:val="20"/>
              </w:rPr>
              <w:t xml:space="preserve"> samotného vývoje HDP</w:t>
            </w:r>
            <w:r w:rsidR="003D421E">
              <w:rPr>
                <w:rFonts w:cstheme="minorHAnsi"/>
                <w:i/>
                <w:sz w:val="20"/>
              </w:rPr>
              <w:t>, k</w:t>
            </w:r>
            <w:r>
              <w:rPr>
                <w:rFonts w:cstheme="minorHAnsi"/>
                <w:i/>
                <w:sz w:val="20"/>
              </w:rPr>
              <w:t xml:space="preserve"> němuž měl být alternativou. I takové zjištění je ale cenným závěrem práce diplomantky. Jen by ji nemělo překvapit, že </w:t>
            </w:r>
            <w:r w:rsidR="005965ED">
              <w:rPr>
                <w:rFonts w:cstheme="minorHAnsi"/>
                <w:i/>
                <w:sz w:val="20"/>
              </w:rPr>
              <w:t xml:space="preserve">ekonomický sentiment je předstihovým indikátorem, a že zhoršení očekávání přichází před negativním šokem na ekonomiku, to je poměrně logické. Zhoršení očekávání samotný šok se zpožděním pak přináší.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C22638" w:rsidR="000E094A" w:rsidRDefault="00132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058F23A1" w:rsidR="000E094A" w:rsidRPr="005965ED" w:rsidRDefault="005965E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je psán slušnou češtinou a až na drobné překlepy jde o kultivovanou práci z hlediska stylistiky a formálních úprav. Jedinou velmi rušivou formální věcí je nekonzistence při používání češtiny a angličtiny v textu. Vezměme str</w:t>
            </w:r>
            <w:r w:rsidR="00C77119">
              <w:rPr>
                <w:rFonts w:cstheme="minorHAnsi"/>
                <w:i/>
                <w:sz w:val="20"/>
              </w:rPr>
              <w:t xml:space="preserve">anu </w:t>
            </w:r>
            <w:r>
              <w:rPr>
                <w:rFonts w:cstheme="minorHAnsi"/>
                <w:i/>
                <w:sz w:val="20"/>
              </w:rPr>
              <w:t xml:space="preserve">32, kde je </w:t>
            </w:r>
            <w:r w:rsidR="00C77119">
              <w:rPr>
                <w:rFonts w:cstheme="minorHAnsi"/>
                <w:i/>
                <w:sz w:val="20"/>
              </w:rPr>
              <w:t>t</w:t>
            </w:r>
            <w:r>
              <w:rPr>
                <w:rFonts w:cstheme="minorHAnsi"/>
                <w:i/>
                <w:sz w:val="20"/>
              </w:rPr>
              <w:t xml:space="preserve">abulka 1 najednou celá uvedena v angličtině, i když jinak je </w:t>
            </w:r>
            <w:r w:rsidR="00C77119">
              <w:rPr>
                <w:rFonts w:cstheme="minorHAnsi"/>
                <w:i/>
                <w:sz w:val="20"/>
              </w:rPr>
              <w:t xml:space="preserve">předchozí </w:t>
            </w:r>
            <w:r>
              <w:rPr>
                <w:rFonts w:cstheme="minorHAnsi"/>
                <w:i/>
                <w:sz w:val="20"/>
              </w:rPr>
              <w:t>text český. Totéž pak platí pro tabulky a grafy v celé praktické části až po tabulku 33. Logiku střídání češtiny a angličtiny jsem při čtení práce nepochopil</w:t>
            </w:r>
            <w:r w:rsidR="00C77119">
              <w:rPr>
                <w:rFonts w:cstheme="minorHAnsi"/>
                <w:i/>
                <w:sz w:val="20"/>
              </w:rPr>
              <w:t xml:space="preserve">. Drobná formální nepřesnost je pak na straně 15, neboť lidově nazývaná Nobelova cena za ekonomii není „Nobelovou cenou ekonomické vědy“, jak píše autorka, ale přesněji </w:t>
            </w:r>
            <w:r w:rsidR="003D421E">
              <w:rPr>
                <w:rFonts w:cstheme="minorHAnsi"/>
                <w:i/>
                <w:sz w:val="20"/>
              </w:rPr>
              <w:t>„</w:t>
            </w:r>
            <w:r w:rsidR="00C77119">
              <w:rPr>
                <w:rFonts w:cstheme="minorHAnsi"/>
                <w:i/>
                <w:sz w:val="20"/>
              </w:rPr>
              <w:t>Nobelov</w:t>
            </w:r>
            <w:r w:rsidR="003D421E">
              <w:rPr>
                <w:rFonts w:cstheme="minorHAnsi"/>
                <w:i/>
                <w:sz w:val="20"/>
              </w:rPr>
              <w:t>ou</w:t>
            </w:r>
            <w:r w:rsidR="00C77119">
              <w:rPr>
                <w:rFonts w:cstheme="minorHAnsi"/>
                <w:i/>
                <w:sz w:val="20"/>
              </w:rPr>
              <w:t xml:space="preserve"> pamětní cen</w:t>
            </w:r>
            <w:r w:rsidR="003D421E">
              <w:rPr>
                <w:rFonts w:cstheme="minorHAnsi"/>
                <w:i/>
                <w:sz w:val="20"/>
              </w:rPr>
              <w:t>ou</w:t>
            </w:r>
            <w:r w:rsidR="00C77119">
              <w:rPr>
                <w:rFonts w:cstheme="minorHAnsi"/>
                <w:i/>
                <w:sz w:val="20"/>
              </w:rPr>
              <w:t xml:space="preserve"> za ekonomii</w:t>
            </w:r>
            <w:r w:rsidR="003D421E">
              <w:rPr>
                <w:rFonts w:cstheme="minorHAnsi"/>
                <w:i/>
                <w:sz w:val="20"/>
              </w:rPr>
              <w:t>“</w:t>
            </w:r>
            <w:r w:rsidR="00C77119">
              <w:rPr>
                <w:rFonts w:cstheme="minorHAnsi"/>
                <w:i/>
                <w:sz w:val="20"/>
              </w:rPr>
              <w:t>, protože není</w:t>
            </w:r>
            <w:r w:rsidR="003D421E">
              <w:rPr>
                <w:rFonts w:cstheme="minorHAnsi"/>
                <w:i/>
                <w:sz w:val="20"/>
              </w:rPr>
              <w:t>, jak známo,</w:t>
            </w:r>
            <w:r w:rsidR="00C77119">
              <w:rPr>
                <w:rFonts w:cstheme="minorHAnsi"/>
                <w:i/>
                <w:sz w:val="20"/>
              </w:rPr>
              <w:t xml:space="preserve"> součástí původního Nobelova testamentu a byla vytvořena později </w:t>
            </w:r>
            <w:r w:rsidR="003D421E">
              <w:rPr>
                <w:rFonts w:cstheme="minorHAnsi"/>
                <w:i/>
                <w:sz w:val="20"/>
              </w:rPr>
              <w:t xml:space="preserve">(rok 1968) </w:t>
            </w:r>
            <w:r w:rsidR="00C77119">
              <w:rPr>
                <w:rFonts w:cstheme="minorHAnsi"/>
                <w:i/>
                <w:sz w:val="20"/>
              </w:rPr>
              <w:t xml:space="preserve">z popudu švédské centrální banky.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13EC81" w:rsidR="009C7318" w:rsidRDefault="00AE3C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C0C58EF" w:rsidR="00D6308A" w:rsidRPr="000E094A" w:rsidRDefault="00C771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splňuje požadavky pro tento typ prací a doporučuji ji proto k obhajobě.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3D7CE48" w:rsidR="009C7318" w:rsidRDefault="00C7711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vysvětlit, proč se domníváte, že </w:t>
      </w:r>
      <w:r w:rsidR="003C5FC6">
        <w:rPr>
          <w:rFonts w:cstheme="minorHAnsi"/>
        </w:rPr>
        <w:t>kolize dvou automobilů zvyšuje HDP, jak tvrdíte v kapitole 1?</w:t>
      </w:r>
    </w:p>
    <w:p w14:paraId="55DA52BC" w14:textId="072F3F37" w:rsidR="005C4ACA" w:rsidRDefault="003C5F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nějak lépe analyticky ukotvit pojem „pohoda“, který opakovaně používáte v textu? Jde o nějakou zavedenou ekonomickou kategorii?</w:t>
      </w:r>
    </w:p>
    <w:p w14:paraId="1991DEDB" w14:textId="0ADC42C7" w:rsidR="005C4ACA" w:rsidRPr="005C4ACA" w:rsidRDefault="005C4ACA" w:rsidP="003C5FC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16E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3C6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3C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6BE8F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3C67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5041D" w14:textId="77777777" w:rsidR="001D7865" w:rsidRDefault="001D7865" w:rsidP="00A40E93">
      <w:pPr>
        <w:spacing w:after="0" w:line="240" w:lineRule="auto"/>
      </w:pPr>
      <w:r>
        <w:separator/>
      </w:r>
    </w:p>
  </w:endnote>
  <w:endnote w:type="continuationSeparator" w:id="0">
    <w:p w14:paraId="07814AB1" w14:textId="77777777" w:rsidR="001D7865" w:rsidRDefault="001D786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E8D1C" w14:textId="77777777" w:rsidR="001D7865" w:rsidRDefault="001D7865" w:rsidP="00A40E93">
      <w:pPr>
        <w:spacing w:after="0" w:line="240" w:lineRule="auto"/>
      </w:pPr>
      <w:r>
        <w:separator/>
      </w:r>
    </w:p>
  </w:footnote>
  <w:footnote w:type="continuationSeparator" w:id="0">
    <w:p w14:paraId="1CFF401D" w14:textId="77777777" w:rsidR="001D7865" w:rsidRDefault="001D786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726C"/>
    <w:rsid w:val="000E094A"/>
    <w:rsid w:val="0013275D"/>
    <w:rsid w:val="00144F5B"/>
    <w:rsid w:val="001A443D"/>
    <w:rsid w:val="001D7865"/>
    <w:rsid w:val="0024258E"/>
    <w:rsid w:val="0029651C"/>
    <w:rsid w:val="002C5ED6"/>
    <w:rsid w:val="003B1F83"/>
    <w:rsid w:val="003C5FC6"/>
    <w:rsid w:val="003D421E"/>
    <w:rsid w:val="004D378C"/>
    <w:rsid w:val="005965ED"/>
    <w:rsid w:val="005C4ACA"/>
    <w:rsid w:val="005E2A6B"/>
    <w:rsid w:val="0067082B"/>
    <w:rsid w:val="00694399"/>
    <w:rsid w:val="0073639B"/>
    <w:rsid w:val="007401B9"/>
    <w:rsid w:val="007539AC"/>
    <w:rsid w:val="007553A6"/>
    <w:rsid w:val="007E17F3"/>
    <w:rsid w:val="0085398A"/>
    <w:rsid w:val="008B781B"/>
    <w:rsid w:val="008E2072"/>
    <w:rsid w:val="008F251E"/>
    <w:rsid w:val="00974EA2"/>
    <w:rsid w:val="00987B93"/>
    <w:rsid w:val="009A4005"/>
    <w:rsid w:val="009C322A"/>
    <w:rsid w:val="009C7318"/>
    <w:rsid w:val="00A40E93"/>
    <w:rsid w:val="00A7527E"/>
    <w:rsid w:val="00AE3C67"/>
    <w:rsid w:val="00B14451"/>
    <w:rsid w:val="00B95DB5"/>
    <w:rsid w:val="00BA16DD"/>
    <w:rsid w:val="00C77119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B58AB"/>
    <w:rsid w:val="00510546"/>
    <w:rsid w:val="005E083B"/>
    <w:rsid w:val="00A00291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2022-05-24T06:52:00Z</dcterms:created>
  <dcterms:modified xsi:type="dcterms:W3CDTF">2022-05-24T06:52:00Z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