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708E2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56696">
        <w:rPr>
          <w:rFonts w:asciiTheme="minorHAnsi" w:hAnsiTheme="minorHAnsi" w:cstheme="minorHAnsi"/>
          <w:sz w:val="22"/>
          <w:szCs w:val="22"/>
        </w:rPr>
        <w:t xml:space="preserve">Ester </w:t>
      </w:r>
      <w:proofErr w:type="spellStart"/>
      <w:r w:rsidR="00856696">
        <w:rPr>
          <w:rFonts w:asciiTheme="minorHAnsi" w:hAnsiTheme="minorHAnsi" w:cstheme="minorHAnsi"/>
          <w:sz w:val="22"/>
          <w:szCs w:val="22"/>
        </w:rPr>
        <w:t>Jugasová</w:t>
      </w:r>
      <w:proofErr w:type="spellEnd"/>
    </w:p>
    <w:p w14:paraId="00D6BB86" w14:textId="39052DE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56696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1477413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56696">
        <w:rPr>
          <w:rFonts w:cstheme="minorHAnsi"/>
        </w:rPr>
        <w:t>Projekt založení dětského hospice v Jihomoravském kraji</w:t>
      </w:r>
    </w:p>
    <w:p w14:paraId="35028D0F" w14:textId="43DB1C4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5669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ECD11F" w:rsidR="000E094A" w:rsidRDefault="00856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04804A3" w14:textId="4EA7B3D0" w:rsidR="008B781B" w:rsidRPr="000E094A" w:rsidRDefault="008566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diplomové práce je sestavit projektové řešení pro založení dětského lůžkového hospice v Jihomoravském kraji. Tento hlavní cíl je rozpracován do dílčích cílů. Při zpracování byly využity metody: PEST, SWOT a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6122B6" w:rsidR="000E094A" w:rsidRDefault="00856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3D947179" w:rsidR="00987B93" w:rsidRDefault="008566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EE1685">
              <w:rPr>
                <w:rFonts w:cstheme="minorHAnsi"/>
              </w:rPr>
              <w:t>část obsahuje kritickou rešerši z oblastí paliativní a hospicové pediatrické péče, základů podnikání a specifik, přínosů a struktury podnikatelského plánu. Tato část je velmi dobře zpracována. Velký počet literárních zdrojů je vhodně využit. Teoretická část slouží jako podklad pro zpracování dalších částí práce.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02B9D4" w:rsidR="000E094A" w:rsidRDefault="008F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5F9FAE04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2526AC10" w:rsidR="000E094A" w:rsidRPr="000E094A" w:rsidRDefault="008F6A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DE">
              <w:rPr>
                <w:rFonts w:cstheme="minorHAnsi"/>
              </w:rPr>
              <w:t>Analytická část</w:t>
            </w:r>
            <w:r>
              <w:rPr>
                <w:rFonts w:cstheme="minorHAnsi"/>
              </w:rPr>
              <w:t xml:space="preserve"> práce se vyznačuje poměrně velkým záběrem. Její poznatky rozšiřují poznání v oblasti řešené problematiky. Metody, která autorka využila, jsou v práci vhodně aplikovány. Celá tato část je zpracována kvalitně a nemám k ní žádné výhrady.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FA47FC" w:rsidR="000E094A" w:rsidRDefault="008F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6C0FB21A" w:rsidR="000E094A" w:rsidRPr="000E094A" w:rsidRDefault="008F6A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vhodně navazuje na provedená analytická šetření. Návrhy projektu jsou vhodně formulovány. Finanční plán nově navrhovaného zdravotnického zařízení j</w:t>
            </w:r>
            <w:r w:rsidR="00031060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zpracován </w:t>
            </w:r>
            <w:r w:rsidR="00031060">
              <w:rPr>
                <w:rFonts w:cstheme="minorHAnsi"/>
              </w:rPr>
              <w:t xml:space="preserve">jak v oblasti vstupních </w:t>
            </w:r>
            <w:r w:rsidR="00773928">
              <w:rPr>
                <w:rFonts w:cstheme="minorHAnsi"/>
              </w:rPr>
              <w:t>(</w:t>
            </w:r>
            <w:r w:rsidR="00031060">
              <w:rPr>
                <w:rFonts w:cstheme="minorHAnsi"/>
              </w:rPr>
              <w:t>počátečních</w:t>
            </w:r>
            <w:r w:rsidR="00773928">
              <w:rPr>
                <w:rFonts w:cstheme="minorHAnsi"/>
              </w:rPr>
              <w:t>)</w:t>
            </w:r>
            <w:r w:rsidR="00031060">
              <w:rPr>
                <w:rFonts w:cstheme="minorHAnsi"/>
              </w:rPr>
              <w:t xml:space="preserve"> nákladů, tak i v oblasti provozních nákladů. Výsledek hospodaření je propočten na první tři roky provozu hospice, a to ve třech variantách: optimistické, realistické a pesimistické.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0F6B17" w:rsidR="000E094A" w:rsidRDefault="008F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1A68F0CC" w:rsidR="000E094A" w:rsidRDefault="000310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obsahuje správnou odbornou terminologii. Tabulky, grafy i přílohy jsou přehledné a kvalitně vyhotovené. Text diplomové práce je vhodně provázaný. Citování zdrojů odpovídá požadované normě. Mám pouze drobnou poznámku, že určité části textu práce mohly být zarovnány i k pravému okraji.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CABBE52" w:rsidR="009C7318" w:rsidRDefault="008F6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72738A6" w:rsidR="00D6308A" w:rsidRPr="000E094A" w:rsidRDefault="005668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Ke zpracování diplomové práce a její úrovni nemám výhrady. Její téma je přínosem pro naši společnost a nelze jej opomíjet. Celou práci hodnotím jako vysoce kvalitně zpracovanou, a proto ji také hodnotím stupněm A.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08BCE94" w:rsidR="009C7318" w:rsidRDefault="0056683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Náklady na zdravotní péči</w:t>
      </w:r>
      <w:r w:rsidR="00773928">
        <w:rPr>
          <w:rFonts w:cstheme="minorHAnsi"/>
        </w:rPr>
        <w:t xml:space="preserve"> v ČR</w:t>
      </w:r>
      <w:bookmarkStart w:id="1" w:name="_GoBack"/>
      <w:bookmarkEnd w:id="1"/>
      <w:r>
        <w:rPr>
          <w:rFonts w:cstheme="minorHAnsi"/>
        </w:rPr>
        <w:t xml:space="preserve"> podle obr. 2 na s. 47 se neustále zvyšují. Uvažovala jste nad možností, jak lze do budoucna tento narůst ufinancovat? </w:t>
      </w:r>
    </w:p>
    <w:p w14:paraId="55DA52BC" w14:textId="6F21424C" w:rsidR="005C4ACA" w:rsidRDefault="0056683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 vysoké riziko uvádíte zejména možnost nezískání úvěru. Lze mu nějak předejít?</w:t>
      </w:r>
    </w:p>
    <w:p w14:paraId="1991DEDB" w14:textId="0DD141C8" w:rsidR="005C4ACA" w:rsidRPr="005C4ACA" w:rsidRDefault="0056683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jaké instituce byste se konkrétně obrátila, aby vám napomo</w:t>
      </w:r>
      <w:r w:rsidR="00773928">
        <w:rPr>
          <w:rFonts w:cstheme="minorHAnsi"/>
        </w:rPr>
        <w:t>hly při realizaci projektu, neboť ten je nesporně společensky potřebný.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18FE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683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683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F91EB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6834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060"/>
    <w:rsid w:val="000C0458"/>
    <w:rsid w:val="000E094A"/>
    <w:rsid w:val="00144F5B"/>
    <w:rsid w:val="0024258E"/>
    <w:rsid w:val="0029651C"/>
    <w:rsid w:val="002C5ED6"/>
    <w:rsid w:val="004D378C"/>
    <w:rsid w:val="00566834"/>
    <w:rsid w:val="005C4ACA"/>
    <w:rsid w:val="0067082B"/>
    <w:rsid w:val="00694399"/>
    <w:rsid w:val="0073639B"/>
    <w:rsid w:val="007539AC"/>
    <w:rsid w:val="007553A6"/>
    <w:rsid w:val="00773928"/>
    <w:rsid w:val="007E17F3"/>
    <w:rsid w:val="0085398A"/>
    <w:rsid w:val="00856696"/>
    <w:rsid w:val="008B781B"/>
    <w:rsid w:val="008E2072"/>
    <w:rsid w:val="008F6ADE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E168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dcmitype/"/>
    <ds:schemaRef ds:uri="91f26e49-f70c-446a-af9a-0186764ea1fa"/>
    <ds:schemaRef ds:uri="581cfee2-c630-4554-92b2-68787b9159cf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2022-05-13T09:54:00Z</cp:lastPrinted>
  <dcterms:created xsi:type="dcterms:W3CDTF">2022-05-13T09:55:00Z</dcterms:created>
  <dcterms:modified xsi:type="dcterms:W3CDTF">2022-05-13T09:55:00Z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