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651FB50" w14:textId="77777777" w:rsidTr="00C50B27">
        <w:tc>
          <w:tcPr>
            <w:tcW w:w="9828" w:type="dxa"/>
            <w:gridSpan w:val="9"/>
          </w:tcPr>
          <w:p w14:paraId="2955A970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A56C831" w14:textId="77777777" w:rsidTr="00C50B27">
        <w:tc>
          <w:tcPr>
            <w:tcW w:w="2808" w:type="dxa"/>
          </w:tcPr>
          <w:p w14:paraId="22230CC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5AEB4B1" w14:textId="77777777" w:rsidR="006847E2" w:rsidRPr="00C50B27" w:rsidRDefault="003E50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Vaculíková</w:t>
            </w:r>
          </w:p>
        </w:tc>
      </w:tr>
      <w:tr w:rsidR="006847E2" w:rsidRPr="00C50B27" w14:paraId="5EE01B40" w14:textId="77777777" w:rsidTr="00C50B27">
        <w:tc>
          <w:tcPr>
            <w:tcW w:w="2808" w:type="dxa"/>
          </w:tcPr>
          <w:p w14:paraId="3E4AA3C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079773C" w14:textId="77777777" w:rsidR="006847E2" w:rsidRPr="00C50B27" w:rsidRDefault="003E5012" w:rsidP="00362AB0">
            <w:pPr>
              <w:rPr>
                <w:sz w:val="22"/>
                <w:szCs w:val="22"/>
              </w:rPr>
            </w:pPr>
            <w:r w:rsidRPr="003E5012">
              <w:rPr>
                <w:sz w:val="22"/>
                <w:szCs w:val="22"/>
              </w:rPr>
              <w:t>Rasové a etnické předsudky v postoji pěstounů</w:t>
            </w:r>
          </w:p>
        </w:tc>
      </w:tr>
      <w:tr w:rsidR="006847E2" w:rsidRPr="00C50B27" w14:paraId="3ABDF81A" w14:textId="77777777" w:rsidTr="00C50B27">
        <w:tc>
          <w:tcPr>
            <w:tcW w:w="2808" w:type="dxa"/>
          </w:tcPr>
          <w:p w14:paraId="56825A0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1C41747" w14:textId="77777777" w:rsidR="006847E2" w:rsidRPr="00C50B27" w:rsidRDefault="003E50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5BDA9BED" w14:textId="77777777" w:rsidTr="00C50B27">
        <w:tc>
          <w:tcPr>
            <w:tcW w:w="2808" w:type="dxa"/>
          </w:tcPr>
          <w:p w14:paraId="24E3DA35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436F826" w14:textId="77777777" w:rsidR="006847E2" w:rsidRPr="00C50B27" w:rsidRDefault="003E50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A961117" w14:textId="77777777" w:rsidTr="00C50B27">
        <w:tc>
          <w:tcPr>
            <w:tcW w:w="2808" w:type="dxa"/>
          </w:tcPr>
          <w:p w14:paraId="6C9CAFE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2163FAF" w14:textId="77777777" w:rsidR="006847E2" w:rsidRPr="00C50B27" w:rsidRDefault="003E50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4D2A099" w14:textId="77777777" w:rsidTr="00C50B27">
        <w:tc>
          <w:tcPr>
            <w:tcW w:w="2808" w:type="dxa"/>
            <w:vAlign w:val="center"/>
          </w:tcPr>
          <w:p w14:paraId="2A1A6424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180892D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B1B63DB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29B6FBB" w14:textId="77777777" w:rsidTr="00C50B27">
        <w:tc>
          <w:tcPr>
            <w:tcW w:w="9828" w:type="dxa"/>
            <w:gridSpan w:val="9"/>
            <w:shd w:val="clear" w:color="auto" w:fill="A6A6A6"/>
          </w:tcPr>
          <w:p w14:paraId="4F67F7D4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83910F9" w14:textId="77777777" w:rsidTr="00C50B27">
        <w:tc>
          <w:tcPr>
            <w:tcW w:w="6791" w:type="dxa"/>
            <w:gridSpan w:val="3"/>
          </w:tcPr>
          <w:p w14:paraId="001A527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CDA90E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7F5901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A57D9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1D0D49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7875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42941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8B241B8" w14:textId="77777777" w:rsidTr="00C50B27">
        <w:tc>
          <w:tcPr>
            <w:tcW w:w="6791" w:type="dxa"/>
            <w:gridSpan w:val="3"/>
          </w:tcPr>
          <w:p w14:paraId="004D04C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5BD752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4517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9969D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7EE99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D37F4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C6763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40F9ED9" w14:textId="77777777" w:rsidTr="00C50B27">
        <w:tc>
          <w:tcPr>
            <w:tcW w:w="6791" w:type="dxa"/>
            <w:gridSpan w:val="3"/>
          </w:tcPr>
          <w:p w14:paraId="699027F4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A599C1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AC555F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801FD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51D0D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C5DD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3D2ABA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3338CF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4DD6B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2BFB555" w14:textId="77777777" w:rsidTr="00C50B27">
        <w:tc>
          <w:tcPr>
            <w:tcW w:w="6791" w:type="dxa"/>
            <w:gridSpan w:val="3"/>
          </w:tcPr>
          <w:p w14:paraId="3BB4A39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BF3F3D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DDD30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654B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51BE25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C70DE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6E33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83455CB" w14:textId="77777777" w:rsidTr="00C50B27">
        <w:tc>
          <w:tcPr>
            <w:tcW w:w="6791" w:type="dxa"/>
            <w:gridSpan w:val="3"/>
          </w:tcPr>
          <w:p w14:paraId="0F9C2B7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53B2BF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A11E5F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B002B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A659D3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4D4CA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827E4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0737B8F" w14:textId="77777777" w:rsidTr="00C50B27">
        <w:tc>
          <w:tcPr>
            <w:tcW w:w="6791" w:type="dxa"/>
            <w:gridSpan w:val="3"/>
          </w:tcPr>
          <w:p w14:paraId="1ACC365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74CBF0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64873B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8AF71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36D4A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88B83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104D5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3F5F7D4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9581A4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41245EBA" w14:textId="77777777" w:rsidTr="00C50B27">
        <w:tc>
          <w:tcPr>
            <w:tcW w:w="6791" w:type="dxa"/>
            <w:gridSpan w:val="3"/>
          </w:tcPr>
          <w:p w14:paraId="6E316385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7C3C78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CCB24C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14:paraId="084F5EF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FB97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FD69C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CFBA2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76FBC88" w14:textId="77777777" w:rsidTr="00C50B27">
        <w:tc>
          <w:tcPr>
            <w:tcW w:w="6791" w:type="dxa"/>
            <w:gridSpan w:val="3"/>
          </w:tcPr>
          <w:p w14:paraId="2B52DE2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520B30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280732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CF4D3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FD1A53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BC53A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E2D0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8D36B79" w14:textId="77777777" w:rsidTr="00C50B27">
        <w:tc>
          <w:tcPr>
            <w:tcW w:w="6791" w:type="dxa"/>
            <w:gridSpan w:val="3"/>
          </w:tcPr>
          <w:p w14:paraId="64A0724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A4C71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1B56E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6E5F2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D4462B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8AAA6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B8925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87063F9" w14:textId="77777777" w:rsidTr="00C50B27">
        <w:tc>
          <w:tcPr>
            <w:tcW w:w="6791" w:type="dxa"/>
            <w:gridSpan w:val="3"/>
          </w:tcPr>
          <w:p w14:paraId="71CEE68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96FE17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429E3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1AF14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2A7821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35AC6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22D5C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6A85DD9" w14:textId="77777777" w:rsidTr="00B411DB">
        <w:tc>
          <w:tcPr>
            <w:tcW w:w="9828" w:type="dxa"/>
            <w:gridSpan w:val="9"/>
            <w:shd w:val="clear" w:color="auto" w:fill="A6A6A6"/>
          </w:tcPr>
          <w:p w14:paraId="3AB82D23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2B7E9E7" w14:textId="77777777" w:rsidTr="00C50B27">
        <w:tc>
          <w:tcPr>
            <w:tcW w:w="6791" w:type="dxa"/>
            <w:gridSpan w:val="3"/>
          </w:tcPr>
          <w:p w14:paraId="4425284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086C21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CD1FE0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0BE39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626A11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FE167E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8B1A9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E6E0EC6" w14:textId="77777777" w:rsidTr="00C50B27">
        <w:tc>
          <w:tcPr>
            <w:tcW w:w="6791" w:type="dxa"/>
            <w:gridSpan w:val="3"/>
          </w:tcPr>
          <w:p w14:paraId="049505F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413377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0439C6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D51DB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E316E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2990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5E6483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8751F32" w14:textId="77777777" w:rsidTr="00C50B27">
        <w:tc>
          <w:tcPr>
            <w:tcW w:w="6791" w:type="dxa"/>
            <w:gridSpan w:val="3"/>
          </w:tcPr>
          <w:p w14:paraId="2F3987C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4D1A28C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F9ADAB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C6884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5681E1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56EE4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0012F0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3152887" w14:textId="77777777" w:rsidTr="00C50B27">
        <w:tc>
          <w:tcPr>
            <w:tcW w:w="9828" w:type="dxa"/>
            <w:gridSpan w:val="9"/>
          </w:tcPr>
          <w:p w14:paraId="603A6ED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CBC3335" w14:textId="77777777" w:rsidR="00B411DB" w:rsidRPr="00C50B27" w:rsidRDefault="003E50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1B055C10" w14:textId="77777777" w:rsidR="00B411DB" w:rsidRDefault="003E50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téma, kterému se nevěnuje příliš pozornosti.</w:t>
            </w:r>
          </w:p>
          <w:p w14:paraId="37A98331" w14:textId="77777777" w:rsidR="003E5012" w:rsidRDefault="003E50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Větší množství použitých zdrojů.</w:t>
            </w:r>
          </w:p>
          <w:p w14:paraId="7D1ABD2C" w14:textId="77777777" w:rsidR="003E5012" w:rsidRDefault="003E50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Tematicky je teoretická část kompaktní a úzce souvisí s výzkumným problémem.</w:t>
            </w:r>
          </w:p>
          <w:p w14:paraId="05D8410A" w14:textId="77777777" w:rsidR="003E5012" w:rsidRDefault="003E50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Smíšený výzkum (rozhovory vhodně rozvíjí poznatky získané z dotazníků).</w:t>
            </w:r>
          </w:p>
          <w:p w14:paraId="5443E071" w14:textId="77777777" w:rsidR="003E5012" w:rsidRDefault="003E50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zajímavé.</w:t>
            </w:r>
          </w:p>
          <w:p w14:paraId="4B0637A6" w14:textId="77777777" w:rsidR="003E5012" w:rsidRPr="00C50B27" w:rsidRDefault="003E50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Propracovaná diskuse.</w:t>
            </w:r>
          </w:p>
          <w:p w14:paraId="4891CB0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C26785A" w14:textId="77777777" w:rsidR="00B411DB" w:rsidRPr="00C50B27" w:rsidRDefault="003E50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0AE3E00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15805A9" w14:textId="77777777" w:rsidTr="00C50B27">
        <w:tc>
          <w:tcPr>
            <w:tcW w:w="9828" w:type="dxa"/>
            <w:gridSpan w:val="9"/>
          </w:tcPr>
          <w:p w14:paraId="3DC0BCA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61224F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11FF5F6" w14:textId="77777777" w:rsidR="00B411DB" w:rsidRPr="00C50B27" w:rsidRDefault="003E50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si vysvětlujete, že pěstouni z velkého města mají pozitivnější postoj k přijetí romského dítěte do pěstounské péče než pěstouni z malých měst? </w:t>
            </w:r>
          </w:p>
          <w:p w14:paraId="622BB1F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519A7318" w14:textId="77777777" w:rsidTr="00C50B27">
        <w:tc>
          <w:tcPr>
            <w:tcW w:w="6791" w:type="dxa"/>
            <w:gridSpan w:val="3"/>
          </w:tcPr>
          <w:p w14:paraId="68DDFA8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6E23BC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501D315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AFAB8D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F91C89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6C9942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E44D48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ECF7C24" w14:textId="77777777" w:rsidTr="00C50B27">
        <w:tc>
          <w:tcPr>
            <w:tcW w:w="4068" w:type="dxa"/>
            <w:gridSpan w:val="2"/>
            <w:vAlign w:val="center"/>
          </w:tcPr>
          <w:p w14:paraId="2D3E4C1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E5012">
              <w:rPr>
                <w:sz w:val="22"/>
                <w:szCs w:val="22"/>
              </w:rPr>
              <w:t xml:space="preserve"> 10. 5. 2022</w:t>
            </w:r>
          </w:p>
        </w:tc>
        <w:tc>
          <w:tcPr>
            <w:tcW w:w="5760" w:type="dxa"/>
            <w:gridSpan w:val="7"/>
            <w:vAlign w:val="center"/>
          </w:tcPr>
          <w:p w14:paraId="49F8F4A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E5012">
              <w:rPr>
                <w:sz w:val="22"/>
                <w:szCs w:val="22"/>
              </w:rPr>
              <w:t xml:space="preserve"> Jakub Hladík </w:t>
            </w:r>
            <w:proofErr w:type="gramStart"/>
            <w:r w:rsidR="003E5012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28DA757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F5B5E" w14:textId="77777777" w:rsidR="003E5012" w:rsidRDefault="003E5012">
      <w:r>
        <w:separator/>
      </w:r>
    </w:p>
  </w:endnote>
  <w:endnote w:type="continuationSeparator" w:id="0">
    <w:p w14:paraId="78935899" w14:textId="77777777" w:rsidR="003E5012" w:rsidRDefault="003E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9A0BF" w14:textId="77777777" w:rsidR="003E5012" w:rsidRDefault="003E5012">
      <w:r>
        <w:separator/>
      </w:r>
    </w:p>
  </w:footnote>
  <w:footnote w:type="continuationSeparator" w:id="0">
    <w:p w14:paraId="677E7E78" w14:textId="77777777" w:rsidR="003E5012" w:rsidRDefault="003E5012">
      <w:r>
        <w:continuationSeparator/>
      </w:r>
    </w:p>
  </w:footnote>
  <w:footnote w:id="1">
    <w:p w14:paraId="2099667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12"/>
    <w:rsid w:val="000E2C47"/>
    <w:rsid w:val="00362AB0"/>
    <w:rsid w:val="003E5012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B411DB"/>
    <w:rsid w:val="00BA3203"/>
    <w:rsid w:val="00C03D7D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FC638"/>
  <w15:chartTrackingRefBased/>
  <w15:docId w15:val="{53D5AFA4-8EEA-4E8B-B149-9B90AA4F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1FB638-765B-4487-B46C-ADF62447B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06808-0B74-4000-B782-5C0A60B92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05F15-C9CF-445C-B2F9-C8B0F7C660D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c67291b-3338-4090-b772-f9ab6bebea6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10</TotalTime>
  <Pages>1</Pages>
  <Words>249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2022-05-10T09:01:00Z</dcterms:created>
  <dcterms:modified xsi:type="dcterms:W3CDTF">2022-05-10T09:11:00Z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