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8"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3346"/>
        <w:gridCol w:w="720"/>
        <w:gridCol w:w="2722"/>
        <w:gridCol w:w="510"/>
        <w:gridCol w:w="506"/>
        <w:gridCol w:w="506"/>
        <w:gridCol w:w="507"/>
        <w:gridCol w:w="506"/>
        <w:gridCol w:w="505"/>
      </w:tblGrid>
      <w:tr w:rsidR="003203AD" w:rsidRPr="00AD2438" w:rsidTr="00EC2BB6">
        <w:tc>
          <w:tcPr>
            <w:tcW w:w="9828" w:type="dxa"/>
            <w:gridSpan w:val="9"/>
          </w:tcPr>
          <w:p w:rsidR="003203AD" w:rsidRPr="00AD2438" w:rsidRDefault="003203AD" w:rsidP="00EC2BB6">
            <w:pPr>
              <w:jc w:val="center"/>
              <w:rPr>
                <w:lang w:val="en-GB"/>
              </w:rPr>
            </w:pPr>
            <w:r w:rsidRPr="00AD2438">
              <w:rPr>
                <w:b/>
                <w:lang w:val="en-GB"/>
              </w:rPr>
              <w:t>THESIS SUPERVISOR´S ASSESSMENT</w:t>
            </w:r>
          </w:p>
        </w:tc>
      </w:tr>
      <w:tr w:rsidR="003203AD" w:rsidRPr="00AD2438" w:rsidTr="00EC2BB6">
        <w:tc>
          <w:tcPr>
            <w:tcW w:w="3348" w:type="dxa"/>
          </w:tcPr>
          <w:p w:rsidR="003203AD" w:rsidRPr="00AD2438" w:rsidRDefault="003203AD" w:rsidP="00EC2BB6">
            <w:pPr>
              <w:rPr>
                <w:lang w:val="en-GB"/>
              </w:rPr>
            </w:pPr>
            <w:r w:rsidRPr="00AD2438">
              <w:rPr>
                <w:lang w:val="en-GB"/>
              </w:rPr>
              <w:t xml:space="preserve">Student’s full name </w:t>
            </w:r>
          </w:p>
        </w:tc>
        <w:tc>
          <w:tcPr>
            <w:tcW w:w="6480" w:type="dxa"/>
            <w:gridSpan w:val="8"/>
          </w:tcPr>
          <w:p w:rsidR="003203AD" w:rsidRPr="00AD2438" w:rsidRDefault="001B65F9" w:rsidP="00EC2BB6">
            <w:pPr>
              <w:rPr>
                <w:lang w:val="en-GB"/>
              </w:rPr>
            </w:pPr>
            <w:proofErr w:type="spellStart"/>
            <w:r>
              <w:rPr>
                <w:lang w:val="en-GB"/>
              </w:rPr>
              <w:t>Pavlina</w:t>
            </w:r>
            <w:proofErr w:type="spellEnd"/>
            <w:r>
              <w:rPr>
                <w:lang w:val="en-GB"/>
              </w:rPr>
              <w:t xml:space="preserve"> </w:t>
            </w:r>
            <w:proofErr w:type="spellStart"/>
            <w:r>
              <w:rPr>
                <w:lang w:val="en-GB"/>
              </w:rPr>
              <w:t>Kucerova</w:t>
            </w:r>
            <w:proofErr w:type="spellEnd"/>
          </w:p>
        </w:tc>
      </w:tr>
      <w:tr w:rsidR="003203AD" w:rsidRPr="00AD2438" w:rsidTr="00EC2BB6">
        <w:tc>
          <w:tcPr>
            <w:tcW w:w="3348" w:type="dxa"/>
          </w:tcPr>
          <w:p w:rsidR="003203AD" w:rsidRPr="00AD2438" w:rsidRDefault="003203AD" w:rsidP="00EC2BB6">
            <w:pPr>
              <w:rPr>
                <w:lang w:val="en-GB"/>
              </w:rPr>
            </w:pPr>
            <w:r w:rsidRPr="00AD2438">
              <w:rPr>
                <w:lang w:val="en-GB"/>
              </w:rPr>
              <w:t>Thesis title</w:t>
            </w:r>
          </w:p>
        </w:tc>
        <w:tc>
          <w:tcPr>
            <w:tcW w:w="6480" w:type="dxa"/>
            <w:gridSpan w:val="8"/>
          </w:tcPr>
          <w:p w:rsidR="003203AD" w:rsidRPr="00AD2438" w:rsidRDefault="001B65F9" w:rsidP="00EC2BB6">
            <w:pPr>
              <w:rPr>
                <w:lang w:val="en-GB"/>
              </w:rPr>
            </w:pPr>
            <w:r>
              <w:rPr>
                <w:lang w:val="en-GB"/>
              </w:rPr>
              <w:t>Trauma and the Novel</w:t>
            </w:r>
            <w:r w:rsidR="000E4946">
              <w:rPr>
                <w:lang w:val="en-GB"/>
              </w:rPr>
              <w:t>:</w:t>
            </w:r>
            <w:bookmarkStart w:id="0" w:name="_GoBack"/>
            <w:bookmarkEnd w:id="0"/>
            <w:r>
              <w:rPr>
                <w:lang w:val="en-GB"/>
              </w:rPr>
              <w:t xml:space="preserve"> Virginia Woolf’s Mrs Dalloway</w:t>
            </w:r>
          </w:p>
        </w:tc>
      </w:tr>
      <w:tr w:rsidR="003203AD" w:rsidRPr="00AD2438" w:rsidTr="00EC2BB6">
        <w:tc>
          <w:tcPr>
            <w:tcW w:w="3348" w:type="dxa"/>
          </w:tcPr>
          <w:p w:rsidR="003203AD" w:rsidRPr="00AD2438" w:rsidRDefault="003203AD" w:rsidP="00EC2BB6">
            <w:pPr>
              <w:rPr>
                <w:lang w:val="en-GB"/>
              </w:rPr>
            </w:pPr>
            <w:r>
              <w:rPr>
                <w:lang w:val="en-GB"/>
              </w:rPr>
              <w:t>Supervisor</w:t>
            </w:r>
            <w:r w:rsidRPr="00AD2438">
              <w:rPr>
                <w:lang w:val="en-GB"/>
              </w:rPr>
              <w:t>’s name</w:t>
            </w:r>
          </w:p>
        </w:tc>
        <w:tc>
          <w:tcPr>
            <w:tcW w:w="6480" w:type="dxa"/>
            <w:gridSpan w:val="8"/>
          </w:tcPr>
          <w:p w:rsidR="003203AD" w:rsidRPr="00AD2438" w:rsidRDefault="001B65F9" w:rsidP="00EC2BB6">
            <w:pPr>
              <w:rPr>
                <w:lang w:val="en-GB"/>
              </w:rPr>
            </w:pPr>
            <w:proofErr w:type="spellStart"/>
            <w:r>
              <w:rPr>
                <w:lang w:val="en-GB"/>
              </w:rPr>
              <w:t>Prof.</w:t>
            </w:r>
            <w:proofErr w:type="spellEnd"/>
            <w:r>
              <w:rPr>
                <w:lang w:val="en-GB"/>
              </w:rPr>
              <w:t xml:space="preserve"> </w:t>
            </w:r>
            <w:proofErr w:type="spellStart"/>
            <w:r>
              <w:rPr>
                <w:lang w:val="en-GB"/>
              </w:rPr>
              <w:t>Dr.</w:t>
            </w:r>
            <w:proofErr w:type="spellEnd"/>
            <w:r>
              <w:rPr>
                <w:lang w:val="en-GB"/>
              </w:rPr>
              <w:t xml:space="preserve"> Ewald </w:t>
            </w:r>
            <w:proofErr w:type="spellStart"/>
            <w:r>
              <w:rPr>
                <w:lang w:val="en-GB"/>
              </w:rPr>
              <w:t>Mengel</w:t>
            </w:r>
            <w:proofErr w:type="spellEnd"/>
          </w:p>
        </w:tc>
      </w:tr>
      <w:tr w:rsidR="003203AD" w:rsidRPr="00AD2438" w:rsidTr="00EC2BB6">
        <w:tc>
          <w:tcPr>
            <w:tcW w:w="3348" w:type="dxa"/>
          </w:tcPr>
          <w:p w:rsidR="003203AD" w:rsidRPr="00AD2438" w:rsidRDefault="003203AD" w:rsidP="00EC2BB6">
            <w:pPr>
              <w:rPr>
                <w:lang w:val="en-GB"/>
              </w:rPr>
            </w:pPr>
            <w:r w:rsidRPr="00AD2438">
              <w:rPr>
                <w:lang w:val="en-GB"/>
              </w:rPr>
              <w:t>Degree course</w:t>
            </w:r>
          </w:p>
        </w:tc>
        <w:tc>
          <w:tcPr>
            <w:tcW w:w="6480" w:type="dxa"/>
            <w:gridSpan w:val="8"/>
          </w:tcPr>
          <w:p w:rsidR="003203AD" w:rsidRPr="00AD2438" w:rsidRDefault="003203AD" w:rsidP="00EC2BB6">
            <w:pPr>
              <w:rPr>
                <w:lang w:val="en-GB"/>
              </w:rPr>
            </w:pPr>
            <w:r w:rsidRPr="00AD2438">
              <w:rPr>
                <w:lang w:val="en-GB"/>
              </w:rPr>
              <w:t>English for Business Administration</w:t>
            </w:r>
          </w:p>
        </w:tc>
      </w:tr>
      <w:tr w:rsidR="003203AD" w:rsidRPr="00AD2438" w:rsidTr="00EC2BB6">
        <w:tc>
          <w:tcPr>
            <w:tcW w:w="3348" w:type="dxa"/>
          </w:tcPr>
          <w:p w:rsidR="003203AD" w:rsidRPr="00AD2438" w:rsidRDefault="003203AD" w:rsidP="00EC2BB6">
            <w:pPr>
              <w:rPr>
                <w:lang w:val="en-GB"/>
              </w:rPr>
            </w:pPr>
            <w:r w:rsidRPr="00AD2438">
              <w:rPr>
                <w:lang w:val="en-GB"/>
              </w:rPr>
              <w:t>Mode of study</w:t>
            </w:r>
          </w:p>
        </w:tc>
        <w:tc>
          <w:tcPr>
            <w:tcW w:w="6480" w:type="dxa"/>
            <w:gridSpan w:val="8"/>
          </w:tcPr>
          <w:p w:rsidR="003203AD" w:rsidRPr="00AD2438" w:rsidRDefault="003203AD" w:rsidP="00EC2BB6">
            <w:pPr>
              <w:rPr>
                <w:lang w:val="en-GB"/>
              </w:rPr>
            </w:pPr>
            <w:r w:rsidRPr="00AD2438">
              <w:rPr>
                <w:lang w:val="en-GB"/>
              </w:rPr>
              <w:t>Full-time</w:t>
            </w:r>
          </w:p>
        </w:tc>
      </w:tr>
      <w:tr w:rsidR="003203AD" w:rsidRPr="00AD2438" w:rsidTr="00EC2BB6">
        <w:tc>
          <w:tcPr>
            <w:tcW w:w="3348" w:type="dxa"/>
            <w:vAlign w:val="center"/>
          </w:tcPr>
          <w:p w:rsidR="003203AD" w:rsidRPr="00AD2438" w:rsidRDefault="003203AD" w:rsidP="00EC2BB6">
            <w:pPr>
              <w:rPr>
                <w:b/>
                <w:lang w:val="en-GB"/>
              </w:rPr>
            </w:pPr>
            <w:r w:rsidRPr="00AD2438">
              <w:rPr>
                <w:b/>
                <w:lang w:val="en-GB"/>
              </w:rPr>
              <w:t>Thesis evaluation criteria</w:t>
            </w:r>
          </w:p>
        </w:tc>
        <w:tc>
          <w:tcPr>
            <w:tcW w:w="6480" w:type="dxa"/>
            <w:gridSpan w:val="8"/>
          </w:tcPr>
          <w:p w:rsidR="003203AD" w:rsidRPr="00AD2438" w:rsidRDefault="003203AD" w:rsidP="00EC2BB6">
            <w:pPr>
              <w:jc w:val="right"/>
              <w:rPr>
                <w:lang w:val="en-GB"/>
              </w:rPr>
            </w:pPr>
            <w:r w:rsidRPr="00AD2438">
              <w:rPr>
                <w:b/>
                <w:lang w:val="en-GB"/>
              </w:rPr>
              <w:t xml:space="preserve">Classification grade according to ECTS </w:t>
            </w:r>
          </w:p>
        </w:tc>
      </w:tr>
      <w:tr w:rsidR="003203AD" w:rsidRPr="00AD2438" w:rsidTr="00EC2BB6">
        <w:tc>
          <w:tcPr>
            <w:tcW w:w="9828" w:type="dxa"/>
            <w:gridSpan w:val="9"/>
            <w:shd w:val="clear" w:color="auto" w:fill="A6A6A6"/>
          </w:tcPr>
          <w:p w:rsidR="003203AD" w:rsidRPr="00AD2438" w:rsidRDefault="003203AD" w:rsidP="00EC2BB6">
            <w:pPr>
              <w:rPr>
                <w:color w:val="FFFFFF"/>
                <w:lang w:val="en-GB"/>
              </w:rPr>
            </w:pPr>
            <w:r w:rsidRPr="00AD2438">
              <w:rPr>
                <w:b/>
                <w:color w:val="FFFFFF"/>
                <w:lang w:val="en-GB"/>
              </w:rPr>
              <w:t>Structure</w:t>
            </w:r>
          </w:p>
        </w:tc>
      </w:tr>
      <w:tr w:rsidR="003203AD" w:rsidRPr="00AD2438" w:rsidTr="00EC2BB6">
        <w:tc>
          <w:tcPr>
            <w:tcW w:w="6791" w:type="dxa"/>
            <w:gridSpan w:val="3"/>
          </w:tcPr>
          <w:p w:rsidR="003203AD" w:rsidRPr="00AD2438" w:rsidRDefault="003203AD" w:rsidP="00EC2BB6">
            <w:pPr>
              <w:rPr>
                <w:lang w:val="en-GB"/>
              </w:rPr>
            </w:pPr>
            <w:r w:rsidRPr="00AD2438">
              <w:rPr>
                <w:lang w:val="en-GB"/>
              </w:rPr>
              <w:t>Outline and division</w:t>
            </w:r>
          </w:p>
        </w:tc>
        <w:tc>
          <w:tcPr>
            <w:tcW w:w="507" w:type="dxa"/>
          </w:tcPr>
          <w:p w:rsidR="003203AD" w:rsidRPr="00AD2438" w:rsidRDefault="003203AD" w:rsidP="00EC2BB6">
            <w:pPr>
              <w:jc w:val="center"/>
              <w:rPr>
                <w:lang w:val="en-GB"/>
              </w:rPr>
            </w:pPr>
            <w:r w:rsidRPr="00AD2438">
              <w:rPr>
                <w:lang w:val="en-GB"/>
              </w:rPr>
              <w:t>A</w:t>
            </w:r>
          </w:p>
        </w:tc>
        <w:tc>
          <w:tcPr>
            <w:tcW w:w="506" w:type="dxa"/>
          </w:tcPr>
          <w:p w:rsidR="003203AD" w:rsidRPr="00AD2438" w:rsidRDefault="003203AD" w:rsidP="00EC2BB6">
            <w:pPr>
              <w:jc w:val="center"/>
              <w:rPr>
                <w:lang w:val="en-GB"/>
              </w:rPr>
            </w:pPr>
            <w:proofErr w:type="spellStart"/>
            <w:r w:rsidRPr="00AD2438">
              <w:rPr>
                <w:lang w:val="en-GB"/>
              </w:rPr>
              <w:t>B</w:t>
            </w:r>
            <w:r w:rsidR="001B65F9">
              <w:rPr>
                <w:lang w:val="en-GB"/>
              </w:rPr>
              <w:t>x</w:t>
            </w:r>
            <w:proofErr w:type="spellEnd"/>
          </w:p>
        </w:tc>
        <w:tc>
          <w:tcPr>
            <w:tcW w:w="506" w:type="dxa"/>
          </w:tcPr>
          <w:p w:rsidR="003203AD" w:rsidRPr="00AD2438" w:rsidRDefault="003203AD" w:rsidP="00EC2BB6">
            <w:pPr>
              <w:jc w:val="center"/>
              <w:rPr>
                <w:lang w:val="en-GB"/>
              </w:rPr>
            </w:pPr>
            <w:r w:rsidRPr="00AD2438">
              <w:rPr>
                <w:lang w:val="en-GB"/>
              </w:rPr>
              <w:t>C</w:t>
            </w:r>
          </w:p>
        </w:tc>
        <w:tc>
          <w:tcPr>
            <w:tcW w:w="507" w:type="dxa"/>
          </w:tcPr>
          <w:p w:rsidR="003203AD" w:rsidRPr="00AD2438" w:rsidRDefault="003203AD" w:rsidP="00EC2BB6">
            <w:pPr>
              <w:jc w:val="center"/>
              <w:rPr>
                <w:lang w:val="en-GB"/>
              </w:rPr>
            </w:pPr>
            <w:r w:rsidRPr="00AD2438">
              <w:rPr>
                <w:lang w:val="en-GB"/>
              </w:rPr>
              <w:t>D</w:t>
            </w:r>
          </w:p>
        </w:tc>
        <w:tc>
          <w:tcPr>
            <w:tcW w:w="506" w:type="dxa"/>
          </w:tcPr>
          <w:p w:rsidR="003203AD" w:rsidRPr="00AD2438" w:rsidRDefault="003203AD" w:rsidP="00EC2BB6">
            <w:pPr>
              <w:jc w:val="center"/>
              <w:rPr>
                <w:lang w:val="en-GB"/>
              </w:rPr>
            </w:pPr>
            <w:r w:rsidRPr="00AD2438">
              <w:rPr>
                <w:lang w:val="en-GB"/>
              </w:rPr>
              <w:t>E</w:t>
            </w:r>
          </w:p>
        </w:tc>
        <w:tc>
          <w:tcPr>
            <w:tcW w:w="505" w:type="dxa"/>
          </w:tcPr>
          <w:p w:rsidR="003203AD" w:rsidRPr="00AD2438" w:rsidRDefault="003203AD" w:rsidP="00EC2BB6">
            <w:pPr>
              <w:jc w:val="center"/>
              <w:rPr>
                <w:lang w:val="en-GB"/>
              </w:rPr>
            </w:pPr>
            <w:r w:rsidRPr="00AD2438">
              <w:rPr>
                <w:lang w:val="en-GB"/>
              </w:rPr>
              <w:t>F</w:t>
            </w:r>
          </w:p>
        </w:tc>
      </w:tr>
      <w:tr w:rsidR="003203AD" w:rsidRPr="00AD2438" w:rsidTr="00EC2BB6">
        <w:tc>
          <w:tcPr>
            <w:tcW w:w="6791" w:type="dxa"/>
            <w:gridSpan w:val="3"/>
          </w:tcPr>
          <w:p w:rsidR="003203AD" w:rsidRPr="00AD2438" w:rsidRDefault="003203AD" w:rsidP="00EC2BB6">
            <w:pPr>
              <w:rPr>
                <w:lang w:val="en-GB"/>
              </w:rPr>
            </w:pPr>
            <w:r w:rsidRPr="00AD2438">
              <w:rPr>
                <w:lang w:val="en-GB"/>
              </w:rPr>
              <w:t>Language level</w:t>
            </w:r>
          </w:p>
        </w:tc>
        <w:tc>
          <w:tcPr>
            <w:tcW w:w="507" w:type="dxa"/>
          </w:tcPr>
          <w:p w:rsidR="003203AD" w:rsidRPr="00AD2438" w:rsidRDefault="003203AD" w:rsidP="00EC2BB6">
            <w:pPr>
              <w:jc w:val="center"/>
              <w:rPr>
                <w:lang w:val="en-GB"/>
              </w:rPr>
            </w:pPr>
            <w:proofErr w:type="spellStart"/>
            <w:r w:rsidRPr="00AD2438">
              <w:rPr>
                <w:lang w:val="en-GB"/>
              </w:rPr>
              <w:t>A</w:t>
            </w:r>
            <w:r w:rsidR="001B65F9">
              <w:rPr>
                <w:lang w:val="en-GB"/>
              </w:rPr>
              <w:t>x</w:t>
            </w:r>
            <w:proofErr w:type="spellEnd"/>
          </w:p>
        </w:tc>
        <w:tc>
          <w:tcPr>
            <w:tcW w:w="506" w:type="dxa"/>
          </w:tcPr>
          <w:p w:rsidR="003203AD" w:rsidRPr="00AD2438" w:rsidRDefault="003203AD" w:rsidP="00EC2BB6">
            <w:pPr>
              <w:jc w:val="center"/>
              <w:rPr>
                <w:lang w:val="en-GB"/>
              </w:rPr>
            </w:pPr>
            <w:r w:rsidRPr="00AD2438">
              <w:rPr>
                <w:lang w:val="en-GB"/>
              </w:rPr>
              <w:t>B</w:t>
            </w:r>
          </w:p>
        </w:tc>
        <w:tc>
          <w:tcPr>
            <w:tcW w:w="506" w:type="dxa"/>
          </w:tcPr>
          <w:p w:rsidR="003203AD" w:rsidRPr="00AD2438" w:rsidRDefault="003203AD" w:rsidP="00EC2BB6">
            <w:pPr>
              <w:jc w:val="center"/>
              <w:rPr>
                <w:lang w:val="en-GB"/>
              </w:rPr>
            </w:pPr>
            <w:r w:rsidRPr="00AD2438">
              <w:rPr>
                <w:lang w:val="en-GB"/>
              </w:rPr>
              <w:t>C</w:t>
            </w:r>
          </w:p>
        </w:tc>
        <w:tc>
          <w:tcPr>
            <w:tcW w:w="507" w:type="dxa"/>
          </w:tcPr>
          <w:p w:rsidR="003203AD" w:rsidRPr="00AD2438" w:rsidRDefault="003203AD" w:rsidP="00EC2BB6">
            <w:pPr>
              <w:jc w:val="center"/>
              <w:rPr>
                <w:lang w:val="en-GB"/>
              </w:rPr>
            </w:pPr>
            <w:r w:rsidRPr="00AD2438">
              <w:rPr>
                <w:lang w:val="en-GB"/>
              </w:rPr>
              <w:t>D</w:t>
            </w:r>
          </w:p>
        </w:tc>
        <w:tc>
          <w:tcPr>
            <w:tcW w:w="506" w:type="dxa"/>
          </w:tcPr>
          <w:p w:rsidR="003203AD" w:rsidRPr="00AD2438" w:rsidRDefault="003203AD" w:rsidP="00EC2BB6">
            <w:pPr>
              <w:jc w:val="center"/>
              <w:rPr>
                <w:lang w:val="en-GB"/>
              </w:rPr>
            </w:pPr>
            <w:r w:rsidRPr="00AD2438">
              <w:rPr>
                <w:lang w:val="en-GB"/>
              </w:rPr>
              <w:t>E</w:t>
            </w:r>
          </w:p>
        </w:tc>
        <w:tc>
          <w:tcPr>
            <w:tcW w:w="505" w:type="dxa"/>
          </w:tcPr>
          <w:p w:rsidR="003203AD" w:rsidRPr="00AD2438" w:rsidRDefault="003203AD" w:rsidP="00EC2BB6">
            <w:pPr>
              <w:jc w:val="center"/>
              <w:rPr>
                <w:lang w:val="en-GB"/>
              </w:rPr>
            </w:pPr>
            <w:r w:rsidRPr="00AD2438">
              <w:rPr>
                <w:lang w:val="en-GB"/>
              </w:rPr>
              <w:t>F</w:t>
            </w:r>
          </w:p>
        </w:tc>
      </w:tr>
      <w:tr w:rsidR="003203AD" w:rsidRPr="00AD2438" w:rsidTr="00EC2BB6">
        <w:tc>
          <w:tcPr>
            <w:tcW w:w="6791" w:type="dxa"/>
            <w:gridSpan w:val="3"/>
          </w:tcPr>
          <w:p w:rsidR="003203AD" w:rsidRPr="00AD2438" w:rsidRDefault="003203AD" w:rsidP="00EC2BB6">
            <w:pPr>
              <w:rPr>
                <w:lang w:val="en-GB"/>
              </w:rPr>
            </w:pPr>
            <w:r w:rsidRPr="00AD2438">
              <w:rPr>
                <w:lang w:val="en-GB"/>
              </w:rPr>
              <w:t>Formatting (citations, presentation)</w:t>
            </w:r>
          </w:p>
        </w:tc>
        <w:tc>
          <w:tcPr>
            <w:tcW w:w="507" w:type="dxa"/>
          </w:tcPr>
          <w:p w:rsidR="003203AD" w:rsidRPr="00AD2438" w:rsidRDefault="003203AD" w:rsidP="00EC2BB6">
            <w:pPr>
              <w:jc w:val="center"/>
              <w:rPr>
                <w:lang w:val="en-GB"/>
              </w:rPr>
            </w:pPr>
            <w:r w:rsidRPr="00AD2438">
              <w:rPr>
                <w:lang w:val="en-GB"/>
              </w:rPr>
              <w:t>A</w:t>
            </w:r>
          </w:p>
        </w:tc>
        <w:tc>
          <w:tcPr>
            <w:tcW w:w="506" w:type="dxa"/>
          </w:tcPr>
          <w:p w:rsidR="003203AD" w:rsidRPr="00AD2438" w:rsidRDefault="003203AD" w:rsidP="00EC2BB6">
            <w:pPr>
              <w:jc w:val="center"/>
              <w:rPr>
                <w:lang w:val="en-GB"/>
              </w:rPr>
            </w:pPr>
            <w:proofErr w:type="spellStart"/>
            <w:r w:rsidRPr="00AD2438">
              <w:rPr>
                <w:lang w:val="en-GB"/>
              </w:rPr>
              <w:t>B</w:t>
            </w:r>
            <w:r w:rsidR="001B65F9">
              <w:rPr>
                <w:lang w:val="en-GB"/>
              </w:rPr>
              <w:t>x</w:t>
            </w:r>
            <w:proofErr w:type="spellEnd"/>
          </w:p>
        </w:tc>
        <w:tc>
          <w:tcPr>
            <w:tcW w:w="506" w:type="dxa"/>
          </w:tcPr>
          <w:p w:rsidR="003203AD" w:rsidRPr="00AD2438" w:rsidRDefault="003203AD" w:rsidP="00EC2BB6">
            <w:pPr>
              <w:jc w:val="center"/>
              <w:rPr>
                <w:lang w:val="en-GB"/>
              </w:rPr>
            </w:pPr>
            <w:r w:rsidRPr="00AD2438">
              <w:rPr>
                <w:lang w:val="en-GB"/>
              </w:rPr>
              <w:t>C</w:t>
            </w:r>
          </w:p>
        </w:tc>
        <w:tc>
          <w:tcPr>
            <w:tcW w:w="507" w:type="dxa"/>
          </w:tcPr>
          <w:p w:rsidR="003203AD" w:rsidRPr="00AD2438" w:rsidRDefault="003203AD" w:rsidP="00EC2BB6">
            <w:pPr>
              <w:jc w:val="center"/>
              <w:rPr>
                <w:lang w:val="en-GB"/>
              </w:rPr>
            </w:pPr>
            <w:r w:rsidRPr="00AD2438">
              <w:rPr>
                <w:lang w:val="en-GB"/>
              </w:rPr>
              <w:t>D</w:t>
            </w:r>
          </w:p>
        </w:tc>
        <w:tc>
          <w:tcPr>
            <w:tcW w:w="506" w:type="dxa"/>
          </w:tcPr>
          <w:p w:rsidR="003203AD" w:rsidRPr="00AD2438" w:rsidRDefault="003203AD" w:rsidP="00EC2BB6">
            <w:pPr>
              <w:jc w:val="center"/>
              <w:rPr>
                <w:lang w:val="en-GB"/>
              </w:rPr>
            </w:pPr>
            <w:r w:rsidRPr="00AD2438">
              <w:rPr>
                <w:lang w:val="en-GB"/>
              </w:rPr>
              <w:t>E</w:t>
            </w:r>
          </w:p>
        </w:tc>
        <w:tc>
          <w:tcPr>
            <w:tcW w:w="505" w:type="dxa"/>
          </w:tcPr>
          <w:p w:rsidR="003203AD" w:rsidRPr="00AD2438" w:rsidRDefault="003203AD" w:rsidP="00EC2BB6">
            <w:pPr>
              <w:jc w:val="center"/>
              <w:rPr>
                <w:lang w:val="en-GB"/>
              </w:rPr>
            </w:pPr>
            <w:r w:rsidRPr="00AD2438">
              <w:rPr>
                <w:lang w:val="en-GB"/>
              </w:rPr>
              <w:t>F</w:t>
            </w:r>
          </w:p>
        </w:tc>
      </w:tr>
      <w:tr w:rsidR="003203AD" w:rsidRPr="00AD2438" w:rsidTr="00EC2BB6">
        <w:tc>
          <w:tcPr>
            <w:tcW w:w="9828" w:type="dxa"/>
            <w:gridSpan w:val="9"/>
            <w:shd w:val="clear" w:color="auto" w:fill="A6A6A6"/>
          </w:tcPr>
          <w:p w:rsidR="003203AD" w:rsidRPr="00AD2438" w:rsidRDefault="003203AD" w:rsidP="00EC2BB6">
            <w:pPr>
              <w:rPr>
                <w:lang w:val="en-GB"/>
              </w:rPr>
            </w:pPr>
            <w:r w:rsidRPr="00AD2438">
              <w:rPr>
                <w:b/>
                <w:color w:val="FFFFFF"/>
                <w:lang w:val="en-GB"/>
              </w:rPr>
              <w:t>Content</w:t>
            </w:r>
          </w:p>
        </w:tc>
      </w:tr>
      <w:tr w:rsidR="003203AD" w:rsidRPr="00AD2438" w:rsidTr="00EC2BB6">
        <w:tc>
          <w:tcPr>
            <w:tcW w:w="6791" w:type="dxa"/>
            <w:gridSpan w:val="3"/>
          </w:tcPr>
          <w:p w:rsidR="003203AD" w:rsidRPr="00AD2438" w:rsidRDefault="003203AD" w:rsidP="00EC2BB6">
            <w:pPr>
              <w:rPr>
                <w:lang w:val="en-GB"/>
              </w:rPr>
            </w:pPr>
            <w:r w:rsidRPr="00AD2438">
              <w:rPr>
                <w:lang w:val="en-GB"/>
              </w:rPr>
              <w:t xml:space="preserve">Thesis statement formulation </w:t>
            </w:r>
          </w:p>
        </w:tc>
        <w:tc>
          <w:tcPr>
            <w:tcW w:w="507" w:type="dxa"/>
          </w:tcPr>
          <w:p w:rsidR="003203AD" w:rsidRPr="00AD2438" w:rsidRDefault="003203AD" w:rsidP="00EC2BB6">
            <w:pPr>
              <w:jc w:val="center"/>
              <w:rPr>
                <w:lang w:val="en-GB"/>
              </w:rPr>
            </w:pPr>
            <w:proofErr w:type="spellStart"/>
            <w:r w:rsidRPr="00AD2438">
              <w:rPr>
                <w:lang w:val="en-GB"/>
              </w:rPr>
              <w:t>A</w:t>
            </w:r>
            <w:r w:rsidR="001B65F9">
              <w:rPr>
                <w:lang w:val="en-GB"/>
              </w:rPr>
              <w:t>x</w:t>
            </w:r>
            <w:proofErr w:type="spellEnd"/>
          </w:p>
        </w:tc>
        <w:tc>
          <w:tcPr>
            <w:tcW w:w="506" w:type="dxa"/>
          </w:tcPr>
          <w:p w:rsidR="003203AD" w:rsidRPr="00AD2438" w:rsidRDefault="003203AD" w:rsidP="00EC2BB6">
            <w:pPr>
              <w:jc w:val="center"/>
              <w:rPr>
                <w:lang w:val="en-GB"/>
              </w:rPr>
            </w:pPr>
            <w:r w:rsidRPr="00AD2438">
              <w:rPr>
                <w:lang w:val="en-GB"/>
              </w:rPr>
              <w:t>B</w:t>
            </w:r>
          </w:p>
        </w:tc>
        <w:tc>
          <w:tcPr>
            <w:tcW w:w="506" w:type="dxa"/>
          </w:tcPr>
          <w:p w:rsidR="003203AD" w:rsidRPr="00AD2438" w:rsidRDefault="003203AD" w:rsidP="00EC2BB6">
            <w:pPr>
              <w:jc w:val="center"/>
              <w:rPr>
                <w:lang w:val="en-GB"/>
              </w:rPr>
            </w:pPr>
            <w:r w:rsidRPr="00AD2438">
              <w:rPr>
                <w:lang w:val="en-GB"/>
              </w:rPr>
              <w:t>C</w:t>
            </w:r>
          </w:p>
        </w:tc>
        <w:tc>
          <w:tcPr>
            <w:tcW w:w="507" w:type="dxa"/>
          </w:tcPr>
          <w:p w:rsidR="003203AD" w:rsidRPr="00AD2438" w:rsidRDefault="003203AD" w:rsidP="00EC2BB6">
            <w:pPr>
              <w:jc w:val="center"/>
              <w:rPr>
                <w:lang w:val="en-GB"/>
              </w:rPr>
            </w:pPr>
            <w:r w:rsidRPr="00AD2438">
              <w:rPr>
                <w:lang w:val="en-GB"/>
              </w:rPr>
              <w:t>D</w:t>
            </w:r>
          </w:p>
        </w:tc>
        <w:tc>
          <w:tcPr>
            <w:tcW w:w="506" w:type="dxa"/>
          </w:tcPr>
          <w:p w:rsidR="003203AD" w:rsidRPr="00AD2438" w:rsidRDefault="003203AD" w:rsidP="00EC2BB6">
            <w:pPr>
              <w:jc w:val="center"/>
              <w:rPr>
                <w:lang w:val="en-GB"/>
              </w:rPr>
            </w:pPr>
            <w:r w:rsidRPr="00AD2438">
              <w:rPr>
                <w:lang w:val="en-GB"/>
              </w:rPr>
              <w:t>E</w:t>
            </w:r>
          </w:p>
        </w:tc>
        <w:tc>
          <w:tcPr>
            <w:tcW w:w="505" w:type="dxa"/>
          </w:tcPr>
          <w:p w:rsidR="003203AD" w:rsidRPr="00AD2438" w:rsidRDefault="003203AD" w:rsidP="00EC2BB6">
            <w:pPr>
              <w:jc w:val="center"/>
              <w:rPr>
                <w:lang w:val="en-GB"/>
              </w:rPr>
            </w:pPr>
            <w:r w:rsidRPr="00AD2438">
              <w:rPr>
                <w:lang w:val="en-GB"/>
              </w:rPr>
              <w:t>F</w:t>
            </w:r>
          </w:p>
        </w:tc>
      </w:tr>
      <w:tr w:rsidR="003203AD" w:rsidRPr="00AD2438" w:rsidTr="00EC2BB6">
        <w:tc>
          <w:tcPr>
            <w:tcW w:w="6791" w:type="dxa"/>
            <w:gridSpan w:val="3"/>
          </w:tcPr>
          <w:p w:rsidR="003203AD" w:rsidRPr="00AD2438" w:rsidRDefault="003203AD" w:rsidP="00EC2BB6">
            <w:pPr>
              <w:rPr>
                <w:lang w:val="en-GB"/>
              </w:rPr>
            </w:pPr>
            <w:r w:rsidRPr="00AD2438">
              <w:rPr>
                <w:lang w:val="en-GB"/>
              </w:rPr>
              <w:t>Sources and their utilization</w:t>
            </w:r>
          </w:p>
        </w:tc>
        <w:tc>
          <w:tcPr>
            <w:tcW w:w="507" w:type="dxa"/>
          </w:tcPr>
          <w:p w:rsidR="003203AD" w:rsidRPr="00AD2438" w:rsidRDefault="003203AD" w:rsidP="00EC2BB6">
            <w:pPr>
              <w:jc w:val="center"/>
              <w:rPr>
                <w:lang w:val="en-GB"/>
              </w:rPr>
            </w:pPr>
            <w:proofErr w:type="spellStart"/>
            <w:r w:rsidRPr="00AD2438">
              <w:rPr>
                <w:lang w:val="en-GB"/>
              </w:rPr>
              <w:t>A</w:t>
            </w:r>
            <w:r w:rsidR="001B65F9">
              <w:rPr>
                <w:lang w:val="en-GB"/>
              </w:rPr>
              <w:t>x</w:t>
            </w:r>
            <w:proofErr w:type="spellEnd"/>
          </w:p>
        </w:tc>
        <w:tc>
          <w:tcPr>
            <w:tcW w:w="506" w:type="dxa"/>
          </w:tcPr>
          <w:p w:rsidR="003203AD" w:rsidRPr="00AD2438" w:rsidRDefault="003203AD" w:rsidP="00EC2BB6">
            <w:pPr>
              <w:jc w:val="center"/>
              <w:rPr>
                <w:lang w:val="en-GB"/>
              </w:rPr>
            </w:pPr>
            <w:r w:rsidRPr="00AD2438">
              <w:rPr>
                <w:lang w:val="en-GB"/>
              </w:rPr>
              <w:t>B</w:t>
            </w:r>
          </w:p>
        </w:tc>
        <w:tc>
          <w:tcPr>
            <w:tcW w:w="506" w:type="dxa"/>
          </w:tcPr>
          <w:p w:rsidR="003203AD" w:rsidRPr="00AD2438" w:rsidRDefault="003203AD" w:rsidP="00EC2BB6">
            <w:pPr>
              <w:jc w:val="center"/>
              <w:rPr>
                <w:lang w:val="en-GB"/>
              </w:rPr>
            </w:pPr>
            <w:r w:rsidRPr="00AD2438">
              <w:rPr>
                <w:lang w:val="en-GB"/>
              </w:rPr>
              <w:t>C</w:t>
            </w:r>
          </w:p>
        </w:tc>
        <w:tc>
          <w:tcPr>
            <w:tcW w:w="507" w:type="dxa"/>
          </w:tcPr>
          <w:p w:rsidR="003203AD" w:rsidRPr="00AD2438" w:rsidRDefault="003203AD" w:rsidP="00EC2BB6">
            <w:pPr>
              <w:jc w:val="center"/>
              <w:rPr>
                <w:lang w:val="en-GB"/>
              </w:rPr>
            </w:pPr>
            <w:r w:rsidRPr="00AD2438">
              <w:rPr>
                <w:lang w:val="en-GB"/>
              </w:rPr>
              <w:t>D</w:t>
            </w:r>
          </w:p>
        </w:tc>
        <w:tc>
          <w:tcPr>
            <w:tcW w:w="506" w:type="dxa"/>
          </w:tcPr>
          <w:p w:rsidR="003203AD" w:rsidRPr="00AD2438" w:rsidRDefault="003203AD" w:rsidP="00EC2BB6">
            <w:pPr>
              <w:jc w:val="center"/>
              <w:rPr>
                <w:lang w:val="en-GB"/>
              </w:rPr>
            </w:pPr>
            <w:r w:rsidRPr="00AD2438">
              <w:rPr>
                <w:lang w:val="en-GB"/>
              </w:rPr>
              <w:t>E</w:t>
            </w:r>
          </w:p>
        </w:tc>
        <w:tc>
          <w:tcPr>
            <w:tcW w:w="505" w:type="dxa"/>
          </w:tcPr>
          <w:p w:rsidR="003203AD" w:rsidRPr="00AD2438" w:rsidRDefault="003203AD" w:rsidP="00EC2BB6">
            <w:pPr>
              <w:jc w:val="center"/>
              <w:rPr>
                <w:lang w:val="en-GB"/>
              </w:rPr>
            </w:pPr>
            <w:r w:rsidRPr="00AD2438">
              <w:rPr>
                <w:lang w:val="en-GB"/>
              </w:rPr>
              <w:t>F</w:t>
            </w:r>
          </w:p>
        </w:tc>
      </w:tr>
      <w:tr w:rsidR="003203AD" w:rsidRPr="00AD2438" w:rsidTr="00EC2BB6">
        <w:tc>
          <w:tcPr>
            <w:tcW w:w="6791" w:type="dxa"/>
            <w:gridSpan w:val="3"/>
          </w:tcPr>
          <w:p w:rsidR="003203AD" w:rsidRPr="00AD2438" w:rsidRDefault="003203AD" w:rsidP="00EC2BB6">
            <w:pPr>
              <w:rPr>
                <w:lang w:val="en-GB"/>
              </w:rPr>
            </w:pPr>
            <w:r>
              <w:rPr>
                <w:lang w:val="en-GB"/>
              </w:rPr>
              <w:t>Methods of processing the research problem</w:t>
            </w:r>
          </w:p>
        </w:tc>
        <w:tc>
          <w:tcPr>
            <w:tcW w:w="507" w:type="dxa"/>
            <w:vAlign w:val="center"/>
          </w:tcPr>
          <w:p w:rsidR="003203AD" w:rsidRPr="00AD2438" w:rsidRDefault="003203AD" w:rsidP="00EC2BB6">
            <w:pPr>
              <w:jc w:val="center"/>
              <w:rPr>
                <w:lang w:val="en-GB"/>
              </w:rPr>
            </w:pPr>
            <w:proofErr w:type="spellStart"/>
            <w:r w:rsidRPr="00AD2438">
              <w:rPr>
                <w:lang w:val="en-GB"/>
              </w:rPr>
              <w:t>A</w:t>
            </w:r>
            <w:r w:rsidR="001B65F9">
              <w:rPr>
                <w:lang w:val="en-GB"/>
              </w:rPr>
              <w:t>x</w:t>
            </w:r>
            <w:proofErr w:type="spellEnd"/>
          </w:p>
        </w:tc>
        <w:tc>
          <w:tcPr>
            <w:tcW w:w="506" w:type="dxa"/>
            <w:vAlign w:val="center"/>
          </w:tcPr>
          <w:p w:rsidR="003203AD" w:rsidRPr="00AD2438" w:rsidRDefault="003203AD" w:rsidP="00EC2BB6">
            <w:pPr>
              <w:jc w:val="center"/>
              <w:rPr>
                <w:lang w:val="en-GB"/>
              </w:rPr>
            </w:pPr>
            <w:r w:rsidRPr="00AD2438">
              <w:rPr>
                <w:lang w:val="en-GB"/>
              </w:rPr>
              <w:t>B</w:t>
            </w:r>
          </w:p>
        </w:tc>
        <w:tc>
          <w:tcPr>
            <w:tcW w:w="506" w:type="dxa"/>
            <w:vAlign w:val="center"/>
          </w:tcPr>
          <w:p w:rsidR="003203AD" w:rsidRPr="00AD2438" w:rsidRDefault="003203AD" w:rsidP="00EC2BB6">
            <w:pPr>
              <w:jc w:val="center"/>
              <w:rPr>
                <w:lang w:val="en-GB"/>
              </w:rPr>
            </w:pPr>
            <w:r w:rsidRPr="00AD2438">
              <w:rPr>
                <w:lang w:val="en-GB"/>
              </w:rPr>
              <w:t>C</w:t>
            </w:r>
          </w:p>
        </w:tc>
        <w:tc>
          <w:tcPr>
            <w:tcW w:w="507" w:type="dxa"/>
            <w:vAlign w:val="center"/>
          </w:tcPr>
          <w:p w:rsidR="003203AD" w:rsidRPr="00AD2438" w:rsidRDefault="003203AD" w:rsidP="00EC2BB6">
            <w:pPr>
              <w:jc w:val="center"/>
              <w:rPr>
                <w:lang w:val="en-GB"/>
              </w:rPr>
            </w:pPr>
            <w:r w:rsidRPr="00AD2438">
              <w:rPr>
                <w:lang w:val="en-GB"/>
              </w:rPr>
              <w:t>D</w:t>
            </w:r>
          </w:p>
        </w:tc>
        <w:tc>
          <w:tcPr>
            <w:tcW w:w="506" w:type="dxa"/>
            <w:vAlign w:val="center"/>
          </w:tcPr>
          <w:p w:rsidR="003203AD" w:rsidRPr="00AD2438" w:rsidRDefault="003203AD" w:rsidP="00EC2BB6">
            <w:pPr>
              <w:jc w:val="center"/>
              <w:rPr>
                <w:lang w:val="en-GB"/>
              </w:rPr>
            </w:pPr>
            <w:r w:rsidRPr="00AD2438">
              <w:rPr>
                <w:lang w:val="en-GB"/>
              </w:rPr>
              <w:t>E</w:t>
            </w:r>
          </w:p>
        </w:tc>
        <w:tc>
          <w:tcPr>
            <w:tcW w:w="505" w:type="dxa"/>
            <w:vAlign w:val="center"/>
          </w:tcPr>
          <w:p w:rsidR="003203AD" w:rsidRPr="00AD2438" w:rsidRDefault="003203AD" w:rsidP="00EC2BB6">
            <w:pPr>
              <w:jc w:val="center"/>
              <w:rPr>
                <w:lang w:val="en-GB"/>
              </w:rPr>
            </w:pPr>
            <w:r w:rsidRPr="00AD2438">
              <w:rPr>
                <w:lang w:val="en-GB"/>
              </w:rPr>
              <w:t>F</w:t>
            </w:r>
          </w:p>
        </w:tc>
      </w:tr>
      <w:tr w:rsidR="003203AD" w:rsidRPr="00AD2438" w:rsidTr="00EC2BB6">
        <w:tc>
          <w:tcPr>
            <w:tcW w:w="6791" w:type="dxa"/>
            <w:gridSpan w:val="3"/>
          </w:tcPr>
          <w:p w:rsidR="003203AD" w:rsidRPr="00AD2438" w:rsidRDefault="003203AD" w:rsidP="00EC2BB6">
            <w:pPr>
              <w:rPr>
                <w:lang w:val="en-GB"/>
              </w:rPr>
            </w:pPr>
            <w:r>
              <w:rPr>
                <w:lang w:val="en-GB"/>
              </w:rPr>
              <w:t>Level of</w:t>
            </w:r>
            <w:r w:rsidRPr="00AD2438">
              <w:rPr>
                <w:lang w:val="en-GB"/>
              </w:rPr>
              <w:t xml:space="preserve"> analy</w:t>
            </w:r>
            <w:r>
              <w:rPr>
                <w:lang w:val="en-GB"/>
              </w:rPr>
              <w:t>tical and interpretive components</w:t>
            </w:r>
          </w:p>
        </w:tc>
        <w:tc>
          <w:tcPr>
            <w:tcW w:w="507" w:type="dxa"/>
          </w:tcPr>
          <w:p w:rsidR="003203AD" w:rsidRPr="00AD2438" w:rsidRDefault="003203AD" w:rsidP="00EC2BB6">
            <w:pPr>
              <w:jc w:val="center"/>
              <w:rPr>
                <w:lang w:val="en-GB"/>
              </w:rPr>
            </w:pPr>
            <w:proofErr w:type="spellStart"/>
            <w:r w:rsidRPr="00AD2438">
              <w:rPr>
                <w:lang w:val="en-GB"/>
              </w:rPr>
              <w:t>A</w:t>
            </w:r>
            <w:r w:rsidR="001B65F9">
              <w:rPr>
                <w:lang w:val="en-GB"/>
              </w:rPr>
              <w:t>x</w:t>
            </w:r>
            <w:proofErr w:type="spellEnd"/>
          </w:p>
        </w:tc>
        <w:tc>
          <w:tcPr>
            <w:tcW w:w="506" w:type="dxa"/>
          </w:tcPr>
          <w:p w:rsidR="003203AD" w:rsidRPr="00AD2438" w:rsidRDefault="003203AD" w:rsidP="00EC2BB6">
            <w:pPr>
              <w:jc w:val="center"/>
              <w:rPr>
                <w:lang w:val="en-GB"/>
              </w:rPr>
            </w:pPr>
            <w:r w:rsidRPr="00AD2438">
              <w:rPr>
                <w:lang w:val="en-GB"/>
              </w:rPr>
              <w:t>B</w:t>
            </w:r>
          </w:p>
        </w:tc>
        <w:tc>
          <w:tcPr>
            <w:tcW w:w="506" w:type="dxa"/>
          </w:tcPr>
          <w:p w:rsidR="003203AD" w:rsidRPr="00AD2438" w:rsidRDefault="003203AD" w:rsidP="00EC2BB6">
            <w:pPr>
              <w:jc w:val="center"/>
              <w:rPr>
                <w:lang w:val="en-GB"/>
              </w:rPr>
            </w:pPr>
            <w:r w:rsidRPr="00AD2438">
              <w:rPr>
                <w:lang w:val="en-GB"/>
              </w:rPr>
              <w:t>C</w:t>
            </w:r>
          </w:p>
        </w:tc>
        <w:tc>
          <w:tcPr>
            <w:tcW w:w="507" w:type="dxa"/>
          </w:tcPr>
          <w:p w:rsidR="003203AD" w:rsidRPr="00AD2438" w:rsidRDefault="003203AD" w:rsidP="00EC2BB6">
            <w:pPr>
              <w:jc w:val="center"/>
              <w:rPr>
                <w:lang w:val="en-GB"/>
              </w:rPr>
            </w:pPr>
            <w:r w:rsidRPr="00AD2438">
              <w:rPr>
                <w:lang w:val="en-GB"/>
              </w:rPr>
              <w:t>D</w:t>
            </w:r>
          </w:p>
        </w:tc>
        <w:tc>
          <w:tcPr>
            <w:tcW w:w="506" w:type="dxa"/>
          </w:tcPr>
          <w:p w:rsidR="003203AD" w:rsidRPr="00AD2438" w:rsidRDefault="003203AD" w:rsidP="00EC2BB6">
            <w:pPr>
              <w:jc w:val="center"/>
              <w:rPr>
                <w:lang w:val="en-GB"/>
              </w:rPr>
            </w:pPr>
            <w:r w:rsidRPr="00AD2438">
              <w:rPr>
                <w:lang w:val="en-GB"/>
              </w:rPr>
              <w:t>E</w:t>
            </w:r>
          </w:p>
        </w:tc>
        <w:tc>
          <w:tcPr>
            <w:tcW w:w="505" w:type="dxa"/>
          </w:tcPr>
          <w:p w:rsidR="003203AD" w:rsidRPr="00AD2438" w:rsidRDefault="003203AD" w:rsidP="00EC2BB6">
            <w:pPr>
              <w:jc w:val="center"/>
              <w:rPr>
                <w:lang w:val="en-GB"/>
              </w:rPr>
            </w:pPr>
            <w:r w:rsidRPr="00AD2438">
              <w:rPr>
                <w:lang w:val="en-GB"/>
              </w:rPr>
              <w:t>F</w:t>
            </w:r>
          </w:p>
        </w:tc>
      </w:tr>
      <w:tr w:rsidR="003203AD" w:rsidRPr="00AD2438" w:rsidTr="00EC2BB6">
        <w:tc>
          <w:tcPr>
            <w:tcW w:w="6791" w:type="dxa"/>
            <w:gridSpan w:val="3"/>
          </w:tcPr>
          <w:p w:rsidR="003203AD" w:rsidRPr="00AD2438" w:rsidRDefault="003203AD" w:rsidP="00EC2BB6">
            <w:pPr>
              <w:rPr>
                <w:lang w:val="en-GB"/>
              </w:rPr>
            </w:pPr>
            <w:r>
              <w:rPr>
                <w:lang w:val="en-GB"/>
              </w:rPr>
              <w:t>Formulation of</w:t>
            </w:r>
            <w:r w:rsidRPr="00AD2438">
              <w:rPr>
                <w:lang w:val="en-GB"/>
              </w:rPr>
              <w:t xml:space="preserve"> conclusions</w:t>
            </w:r>
            <w:r>
              <w:rPr>
                <w:lang w:val="en-GB"/>
              </w:rPr>
              <w:t xml:space="preserve"> and meeting the objectives</w:t>
            </w:r>
          </w:p>
        </w:tc>
        <w:tc>
          <w:tcPr>
            <w:tcW w:w="507" w:type="dxa"/>
          </w:tcPr>
          <w:p w:rsidR="003203AD" w:rsidRPr="00AD2438" w:rsidRDefault="003203AD" w:rsidP="00EC2BB6">
            <w:pPr>
              <w:jc w:val="center"/>
              <w:rPr>
                <w:lang w:val="en-GB"/>
              </w:rPr>
            </w:pPr>
            <w:proofErr w:type="spellStart"/>
            <w:r w:rsidRPr="00AD2438">
              <w:rPr>
                <w:lang w:val="en-GB"/>
              </w:rPr>
              <w:t>A</w:t>
            </w:r>
            <w:r w:rsidR="001B65F9">
              <w:rPr>
                <w:lang w:val="en-GB"/>
              </w:rPr>
              <w:t>x</w:t>
            </w:r>
            <w:proofErr w:type="spellEnd"/>
          </w:p>
        </w:tc>
        <w:tc>
          <w:tcPr>
            <w:tcW w:w="506" w:type="dxa"/>
          </w:tcPr>
          <w:p w:rsidR="003203AD" w:rsidRPr="00AD2438" w:rsidRDefault="003203AD" w:rsidP="00EC2BB6">
            <w:pPr>
              <w:jc w:val="center"/>
              <w:rPr>
                <w:lang w:val="en-GB"/>
              </w:rPr>
            </w:pPr>
            <w:r w:rsidRPr="00AD2438">
              <w:rPr>
                <w:lang w:val="en-GB"/>
              </w:rPr>
              <w:t>B</w:t>
            </w:r>
          </w:p>
        </w:tc>
        <w:tc>
          <w:tcPr>
            <w:tcW w:w="506" w:type="dxa"/>
          </w:tcPr>
          <w:p w:rsidR="003203AD" w:rsidRPr="00AD2438" w:rsidRDefault="003203AD" w:rsidP="00EC2BB6">
            <w:pPr>
              <w:jc w:val="center"/>
              <w:rPr>
                <w:lang w:val="en-GB"/>
              </w:rPr>
            </w:pPr>
            <w:r w:rsidRPr="00AD2438">
              <w:rPr>
                <w:lang w:val="en-GB"/>
              </w:rPr>
              <w:t>C</w:t>
            </w:r>
          </w:p>
        </w:tc>
        <w:tc>
          <w:tcPr>
            <w:tcW w:w="507" w:type="dxa"/>
          </w:tcPr>
          <w:p w:rsidR="003203AD" w:rsidRPr="00AD2438" w:rsidRDefault="003203AD" w:rsidP="00EC2BB6">
            <w:pPr>
              <w:jc w:val="center"/>
              <w:rPr>
                <w:lang w:val="en-GB"/>
              </w:rPr>
            </w:pPr>
            <w:r w:rsidRPr="00AD2438">
              <w:rPr>
                <w:lang w:val="en-GB"/>
              </w:rPr>
              <w:t>D</w:t>
            </w:r>
          </w:p>
        </w:tc>
        <w:tc>
          <w:tcPr>
            <w:tcW w:w="506" w:type="dxa"/>
          </w:tcPr>
          <w:p w:rsidR="003203AD" w:rsidRPr="00AD2438" w:rsidRDefault="003203AD" w:rsidP="00EC2BB6">
            <w:pPr>
              <w:jc w:val="center"/>
              <w:rPr>
                <w:lang w:val="en-GB"/>
              </w:rPr>
            </w:pPr>
            <w:r w:rsidRPr="00AD2438">
              <w:rPr>
                <w:lang w:val="en-GB"/>
              </w:rPr>
              <w:t>E</w:t>
            </w:r>
          </w:p>
        </w:tc>
        <w:tc>
          <w:tcPr>
            <w:tcW w:w="505" w:type="dxa"/>
          </w:tcPr>
          <w:p w:rsidR="003203AD" w:rsidRPr="00AD2438" w:rsidRDefault="003203AD" w:rsidP="00EC2BB6">
            <w:pPr>
              <w:jc w:val="center"/>
              <w:rPr>
                <w:lang w:val="en-GB"/>
              </w:rPr>
            </w:pPr>
            <w:r w:rsidRPr="00AD2438">
              <w:rPr>
                <w:lang w:val="en-GB"/>
              </w:rPr>
              <w:t>F</w:t>
            </w:r>
          </w:p>
        </w:tc>
      </w:tr>
      <w:tr w:rsidR="003203AD" w:rsidRPr="00AD2438" w:rsidTr="00EC2BB6">
        <w:tc>
          <w:tcPr>
            <w:tcW w:w="6791" w:type="dxa"/>
            <w:gridSpan w:val="3"/>
          </w:tcPr>
          <w:p w:rsidR="003203AD" w:rsidRPr="00AD2438" w:rsidRDefault="003203AD" w:rsidP="00EC2BB6">
            <w:pPr>
              <w:rPr>
                <w:lang w:val="en-GB"/>
              </w:rPr>
            </w:pPr>
            <w:r>
              <w:rPr>
                <w:lang w:val="en-GB"/>
              </w:rPr>
              <w:t>Originality and v</w:t>
            </w:r>
            <w:r w:rsidRPr="00AD2438">
              <w:rPr>
                <w:lang w:val="en-GB"/>
              </w:rPr>
              <w:t xml:space="preserve">ocational </w:t>
            </w:r>
            <w:r>
              <w:rPr>
                <w:lang w:val="en-GB"/>
              </w:rPr>
              <w:t>contribution</w:t>
            </w:r>
          </w:p>
        </w:tc>
        <w:tc>
          <w:tcPr>
            <w:tcW w:w="507" w:type="dxa"/>
          </w:tcPr>
          <w:p w:rsidR="003203AD" w:rsidRPr="00AD2438" w:rsidRDefault="003203AD" w:rsidP="00EC2BB6">
            <w:pPr>
              <w:jc w:val="center"/>
              <w:rPr>
                <w:lang w:val="en-GB"/>
              </w:rPr>
            </w:pPr>
            <w:proofErr w:type="spellStart"/>
            <w:r w:rsidRPr="00AD2438">
              <w:rPr>
                <w:lang w:val="en-GB"/>
              </w:rPr>
              <w:t>A</w:t>
            </w:r>
            <w:r w:rsidR="001B65F9">
              <w:rPr>
                <w:lang w:val="en-GB"/>
              </w:rPr>
              <w:t>x</w:t>
            </w:r>
            <w:proofErr w:type="spellEnd"/>
          </w:p>
        </w:tc>
        <w:tc>
          <w:tcPr>
            <w:tcW w:w="506" w:type="dxa"/>
          </w:tcPr>
          <w:p w:rsidR="003203AD" w:rsidRPr="00AD2438" w:rsidRDefault="003203AD" w:rsidP="00EC2BB6">
            <w:pPr>
              <w:jc w:val="center"/>
              <w:rPr>
                <w:lang w:val="en-GB"/>
              </w:rPr>
            </w:pPr>
            <w:r w:rsidRPr="00AD2438">
              <w:rPr>
                <w:lang w:val="en-GB"/>
              </w:rPr>
              <w:t>B</w:t>
            </w:r>
          </w:p>
        </w:tc>
        <w:tc>
          <w:tcPr>
            <w:tcW w:w="506" w:type="dxa"/>
          </w:tcPr>
          <w:p w:rsidR="003203AD" w:rsidRPr="00AD2438" w:rsidRDefault="003203AD" w:rsidP="00EC2BB6">
            <w:pPr>
              <w:jc w:val="center"/>
              <w:rPr>
                <w:lang w:val="en-GB"/>
              </w:rPr>
            </w:pPr>
            <w:r w:rsidRPr="00AD2438">
              <w:rPr>
                <w:lang w:val="en-GB"/>
              </w:rPr>
              <w:t>C</w:t>
            </w:r>
          </w:p>
        </w:tc>
        <w:tc>
          <w:tcPr>
            <w:tcW w:w="507" w:type="dxa"/>
          </w:tcPr>
          <w:p w:rsidR="003203AD" w:rsidRPr="00AD2438" w:rsidRDefault="003203AD" w:rsidP="00EC2BB6">
            <w:pPr>
              <w:jc w:val="center"/>
              <w:rPr>
                <w:lang w:val="en-GB"/>
              </w:rPr>
            </w:pPr>
            <w:r w:rsidRPr="00AD2438">
              <w:rPr>
                <w:lang w:val="en-GB"/>
              </w:rPr>
              <w:t>D</w:t>
            </w:r>
          </w:p>
        </w:tc>
        <w:tc>
          <w:tcPr>
            <w:tcW w:w="506" w:type="dxa"/>
          </w:tcPr>
          <w:p w:rsidR="003203AD" w:rsidRPr="00AD2438" w:rsidRDefault="003203AD" w:rsidP="00EC2BB6">
            <w:pPr>
              <w:jc w:val="center"/>
              <w:rPr>
                <w:lang w:val="en-GB"/>
              </w:rPr>
            </w:pPr>
            <w:r w:rsidRPr="00AD2438">
              <w:rPr>
                <w:lang w:val="en-GB"/>
              </w:rPr>
              <w:t>E</w:t>
            </w:r>
          </w:p>
        </w:tc>
        <w:tc>
          <w:tcPr>
            <w:tcW w:w="505" w:type="dxa"/>
          </w:tcPr>
          <w:p w:rsidR="003203AD" w:rsidRPr="00AD2438" w:rsidRDefault="003203AD" w:rsidP="00EC2BB6">
            <w:pPr>
              <w:jc w:val="center"/>
              <w:rPr>
                <w:lang w:val="en-GB"/>
              </w:rPr>
            </w:pPr>
            <w:r w:rsidRPr="00AD2438">
              <w:rPr>
                <w:lang w:val="en-GB"/>
              </w:rPr>
              <w:t>F</w:t>
            </w:r>
          </w:p>
        </w:tc>
      </w:tr>
      <w:tr w:rsidR="003203AD" w:rsidRPr="00AD2438" w:rsidTr="00EC2BB6">
        <w:tc>
          <w:tcPr>
            <w:tcW w:w="9828" w:type="dxa"/>
            <w:gridSpan w:val="9"/>
          </w:tcPr>
          <w:p w:rsidR="003203AD" w:rsidRPr="00AD2438" w:rsidRDefault="003203AD" w:rsidP="00EC2BB6">
            <w:pPr>
              <w:rPr>
                <w:b/>
                <w:lang w:val="en-GB"/>
              </w:rPr>
            </w:pPr>
            <w:r w:rsidRPr="00AD2438">
              <w:rPr>
                <w:b/>
                <w:lang w:val="en-GB"/>
              </w:rPr>
              <w:t>Evaluation justification (strengths and weaknesses of thesis):</w:t>
            </w:r>
          </w:p>
          <w:p w:rsidR="003203AD" w:rsidRPr="00AD2438" w:rsidRDefault="001B65F9" w:rsidP="00EC2BB6">
            <w:pPr>
              <w:rPr>
                <w:lang w:val="en-GB"/>
              </w:rPr>
            </w:pPr>
            <w:r>
              <w:rPr>
                <w:lang w:val="en-GB"/>
              </w:rPr>
              <w:t xml:space="preserve">This is an excellent thesis in terms of form and content. The candidate shows her capability to deal with difficult psychological theories </w:t>
            </w:r>
            <w:r w:rsidR="000E4946">
              <w:rPr>
                <w:lang w:val="en-GB"/>
              </w:rPr>
              <w:t xml:space="preserve">(trauma theories) </w:t>
            </w:r>
            <w:r>
              <w:rPr>
                <w:lang w:val="en-GB"/>
              </w:rPr>
              <w:t xml:space="preserve">and is widely read in this field. In the second part of her thesis she shows that she is able to apply these theories with great profit to an analysis of Woolf’s novel by concentrating on the two traumatized characters of </w:t>
            </w:r>
            <w:proofErr w:type="spellStart"/>
            <w:r>
              <w:rPr>
                <w:lang w:val="en-GB"/>
              </w:rPr>
              <w:t>Septimus</w:t>
            </w:r>
            <w:proofErr w:type="spellEnd"/>
            <w:r>
              <w:rPr>
                <w:lang w:val="en-GB"/>
              </w:rPr>
              <w:t xml:space="preserve"> Smith, suffering from shell shock, and Mrs Dalloway who, as a Lesbian woman in what has been called a </w:t>
            </w:r>
            <w:proofErr w:type="spellStart"/>
            <w:r>
              <w:rPr>
                <w:lang w:val="en-GB"/>
              </w:rPr>
              <w:t>phallogocentric</w:t>
            </w:r>
            <w:proofErr w:type="spellEnd"/>
            <w:r>
              <w:rPr>
                <w:lang w:val="en-GB"/>
              </w:rPr>
              <w:t xml:space="preserve"> society, is a </w:t>
            </w:r>
            <w:r w:rsidR="000E4946">
              <w:rPr>
                <w:lang w:val="en-GB"/>
              </w:rPr>
              <w:t>‘</w:t>
            </w:r>
            <w:r>
              <w:rPr>
                <w:lang w:val="en-GB"/>
              </w:rPr>
              <w:t>misfit</w:t>
            </w:r>
            <w:r w:rsidR="000E4946">
              <w:rPr>
                <w:lang w:val="en-GB"/>
              </w:rPr>
              <w:t>’</w:t>
            </w:r>
            <w:r>
              <w:rPr>
                <w:lang w:val="en-GB"/>
              </w:rPr>
              <w:t xml:space="preserve"> in several respects and feels the mounting pressure of what might be called structural violence. The thesis is well-structured and, </w:t>
            </w:r>
            <w:r w:rsidR="000E4946">
              <w:rPr>
                <w:lang w:val="en-GB"/>
              </w:rPr>
              <w:t xml:space="preserve">which is equally important with regard to such a demanding subject, written in fluent, idiomatically correct English. It makes excellent use of the secondary sources on trauma theory and quotes the relevant witnesses. It comes up with creative and new insights into Woolf’s novel and also refers to Woolf’s biography, especially her continuing fits of depression.  </w:t>
            </w:r>
            <w:r>
              <w:rPr>
                <w:lang w:val="en-GB"/>
              </w:rPr>
              <w:t xml:space="preserve"> </w:t>
            </w:r>
          </w:p>
          <w:p w:rsidR="003203AD" w:rsidRPr="00AD2438" w:rsidRDefault="003203AD" w:rsidP="00EC2BB6">
            <w:pPr>
              <w:rPr>
                <w:lang w:val="en-GB"/>
              </w:rPr>
            </w:pPr>
          </w:p>
        </w:tc>
      </w:tr>
      <w:tr w:rsidR="003203AD" w:rsidRPr="00AD2438" w:rsidTr="00EC2BB6">
        <w:tc>
          <w:tcPr>
            <w:tcW w:w="9828" w:type="dxa"/>
            <w:gridSpan w:val="9"/>
          </w:tcPr>
          <w:p w:rsidR="003203AD" w:rsidRPr="00AD2438" w:rsidRDefault="003203AD" w:rsidP="00EC2BB6">
            <w:pPr>
              <w:rPr>
                <w:b/>
                <w:lang w:val="en-GB"/>
              </w:rPr>
            </w:pPr>
            <w:r w:rsidRPr="00AD2438">
              <w:rPr>
                <w:b/>
                <w:lang w:val="en-GB"/>
              </w:rPr>
              <w:t>Questions to be answered by student:</w:t>
            </w:r>
          </w:p>
          <w:p w:rsidR="003203AD" w:rsidRDefault="000E4946" w:rsidP="00EC2BB6">
            <w:pPr>
              <w:rPr>
                <w:lang w:val="en-GB"/>
              </w:rPr>
            </w:pPr>
            <w:r>
              <w:rPr>
                <w:lang w:val="en-GB"/>
              </w:rPr>
              <w:t xml:space="preserve">1) Why is Cathy </w:t>
            </w:r>
            <w:proofErr w:type="spellStart"/>
            <w:r>
              <w:rPr>
                <w:lang w:val="en-GB"/>
              </w:rPr>
              <w:t>Caruth’s</w:t>
            </w:r>
            <w:proofErr w:type="spellEnd"/>
            <w:r>
              <w:rPr>
                <w:lang w:val="en-GB"/>
              </w:rPr>
              <w:t xml:space="preserve"> trauma theory problematic from a pragmatic point of view?</w:t>
            </w:r>
          </w:p>
          <w:p w:rsidR="000E4946" w:rsidRPr="00AD2438" w:rsidRDefault="000E4946" w:rsidP="00EC2BB6">
            <w:pPr>
              <w:rPr>
                <w:lang w:val="en-GB"/>
              </w:rPr>
            </w:pPr>
            <w:r>
              <w:rPr>
                <w:lang w:val="en-GB"/>
              </w:rPr>
              <w:t>2) How is trauma generally dealt with (healed?) nowadays?</w:t>
            </w:r>
          </w:p>
          <w:p w:rsidR="003203AD" w:rsidRPr="00AD2438" w:rsidRDefault="003203AD" w:rsidP="00EC2BB6">
            <w:pPr>
              <w:rPr>
                <w:lang w:val="en-GB"/>
              </w:rPr>
            </w:pPr>
          </w:p>
        </w:tc>
      </w:tr>
      <w:tr w:rsidR="003203AD" w:rsidRPr="00AD2438" w:rsidTr="00EC2BB6">
        <w:tc>
          <w:tcPr>
            <w:tcW w:w="9828" w:type="dxa"/>
            <w:gridSpan w:val="9"/>
          </w:tcPr>
          <w:p w:rsidR="003203AD" w:rsidRPr="0030066B" w:rsidRDefault="003203AD" w:rsidP="00EC2BB6">
            <w:pPr>
              <w:rPr>
                <w:b/>
                <w:lang w:val="en-GB"/>
              </w:rPr>
            </w:pPr>
            <w:r w:rsidRPr="0030066B">
              <w:rPr>
                <w:b/>
                <w:lang w:val="en-GB"/>
              </w:rPr>
              <w:t xml:space="preserve">The work </w:t>
            </w:r>
            <w:r>
              <w:rPr>
                <w:b/>
                <w:lang w:val="en-GB"/>
              </w:rPr>
              <w:t>was</w:t>
            </w:r>
            <w:r w:rsidRPr="0030066B">
              <w:rPr>
                <w:b/>
                <w:lang w:val="en-GB"/>
              </w:rPr>
              <w:t xml:space="preserve"> checked </w:t>
            </w:r>
            <w:r>
              <w:rPr>
                <w:b/>
                <w:lang w:val="en-GB"/>
              </w:rPr>
              <w:t>by the</w:t>
            </w:r>
            <w:r w:rsidRPr="0030066B">
              <w:rPr>
                <w:b/>
                <w:lang w:val="en-GB"/>
              </w:rPr>
              <w:t xml:space="preserve"> plagiarism detection system </w:t>
            </w:r>
            <w:r>
              <w:rPr>
                <w:b/>
                <w:lang w:val="en-GB"/>
              </w:rPr>
              <w:t xml:space="preserve">Theses </w:t>
            </w:r>
            <w:r w:rsidRPr="0030066B">
              <w:rPr>
                <w:b/>
                <w:lang w:val="en-GB"/>
              </w:rPr>
              <w:t xml:space="preserve">with the result of </w:t>
            </w:r>
            <w:r w:rsidRPr="000E4946">
              <w:rPr>
                <w:b/>
                <w:i/>
                <w:lang w:val="en-GB"/>
              </w:rPr>
              <w:t>negative</w:t>
            </w:r>
            <w:r w:rsidRPr="0030066B">
              <w:rPr>
                <w:b/>
                <w:lang w:val="en-GB"/>
              </w:rPr>
              <w:t>/positive.*</w:t>
            </w:r>
          </w:p>
        </w:tc>
      </w:tr>
      <w:tr w:rsidR="003203AD" w:rsidRPr="00AD2438" w:rsidTr="00EC2BB6">
        <w:tc>
          <w:tcPr>
            <w:tcW w:w="6791" w:type="dxa"/>
            <w:gridSpan w:val="3"/>
          </w:tcPr>
          <w:p w:rsidR="003203AD" w:rsidRPr="00AD2438" w:rsidRDefault="003203AD" w:rsidP="00EC2BB6">
            <w:pPr>
              <w:rPr>
                <w:lang w:val="en-GB"/>
              </w:rPr>
            </w:pPr>
            <w:r w:rsidRPr="00AD2438">
              <w:rPr>
                <w:b/>
                <w:lang w:val="en-GB"/>
              </w:rPr>
              <w:t>Overall mark</w:t>
            </w:r>
            <w:r w:rsidRPr="00AD2438">
              <w:rPr>
                <w:rStyle w:val="FootnoteReference"/>
                <w:b/>
                <w:lang w:val="en-GB"/>
              </w:rPr>
              <w:footnoteReference w:customMarkFollows="1" w:id="1"/>
              <w:t>*</w:t>
            </w:r>
            <w:r w:rsidRPr="00B34571">
              <w:rPr>
                <w:b/>
                <w:vertAlign w:val="superscript"/>
                <w:lang w:val="en-GB"/>
              </w:rPr>
              <w:t>*</w:t>
            </w:r>
          </w:p>
        </w:tc>
        <w:tc>
          <w:tcPr>
            <w:tcW w:w="507" w:type="dxa"/>
          </w:tcPr>
          <w:p w:rsidR="003203AD" w:rsidRPr="00AD2438" w:rsidRDefault="003203AD" w:rsidP="00EC2BB6">
            <w:pPr>
              <w:jc w:val="center"/>
              <w:rPr>
                <w:lang w:val="en-GB"/>
              </w:rPr>
            </w:pPr>
            <w:proofErr w:type="spellStart"/>
            <w:r w:rsidRPr="00AD2438">
              <w:rPr>
                <w:lang w:val="en-GB"/>
              </w:rPr>
              <w:t>A</w:t>
            </w:r>
            <w:r w:rsidR="001B65F9">
              <w:rPr>
                <w:lang w:val="en-GB"/>
              </w:rPr>
              <w:t>x</w:t>
            </w:r>
            <w:proofErr w:type="spellEnd"/>
          </w:p>
        </w:tc>
        <w:tc>
          <w:tcPr>
            <w:tcW w:w="506" w:type="dxa"/>
          </w:tcPr>
          <w:p w:rsidR="003203AD" w:rsidRPr="00AD2438" w:rsidRDefault="003203AD" w:rsidP="00EC2BB6">
            <w:pPr>
              <w:jc w:val="center"/>
              <w:rPr>
                <w:lang w:val="en-GB"/>
              </w:rPr>
            </w:pPr>
            <w:r w:rsidRPr="00AD2438">
              <w:rPr>
                <w:lang w:val="en-GB"/>
              </w:rPr>
              <w:t>B</w:t>
            </w:r>
          </w:p>
        </w:tc>
        <w:tc>
          <w:tcPr>
            <w:tcW w:w="506" w:type="dxa"/>
          </w:tcPr>
          <w:p w:rsidR="003203AD" w:rsidRPr="00AD2438" w:rsidRDefault="003203AD" w:rsidP="00EC2BB6">
            <w:pPr>
              <w:jc w:val="center"/>
              <w:rPr>
                <w:lang w:val="en-GB"/>
              </w:rPr>
            </w:pPr>
            <w:r w:rsidRPr="00AD2438">
              <w:rPr>
                <w:lang w:val="en-GB"/>
              </w:rPr>
              <w:t>C</w:t>
            </w:r>
          </w:p>
        </w:tc>
        <w:tc>
          <w:tcPr>
            <w:tcW w:w="507" w:type="dxa"/>
          </w:tcPr>
          <w:p w:rsidR="003203AD" w:rsidRPr="00AD2438" w:rsidRDefault="003203AD" w:rsidP="00EC2BB6">
            <w:pPr>
              <w:jc w:val="center"/>
              <w:rPr>
                <w:lang w:val="en-GB"/>
              </w:rPr>
            </w:pPr>
            <w:r w:rsidRPr="00AD2438">
              <w:rPr>
                <w:lang w:val="en-GB"/>
              </w:rPr>
              <w:t>D</w:t>
            </w:r>
          </w:p>
        </w:tc>
        <w:tc>
          <w:tcPr>
            <w:tcW w:w="506" w:type="dxa"/>
          </w:tcPr>
          <w:p w:rsidR="003203AD" w:rsidRPr="00AD2438" w:rsidRDefault="003203AD" w:rsidP="00EC2BB6">
            <w:pPr>
              <w:jc w:val="center"/>
              <w:rPr>
                <w:lang w:val="en-GB"/>
              </w:rPr>
            </w:pPr>
            <w:r w:rsidRPr="00AD2438">
              <w:rPr>
                <w:lang w:val="en-GB"/>
              </w:rPr>
              <w:t>E</w:t>
            </w:r>
          </w:p>
        </w:tc>
        <w:tc>
          <w:tcPr>
            <w:tcW w:w="505" w:type="dxa"/>
          </w:tcPr>
          <w:p w:rsidR="003203AD" w:rsidRPr="00AD2438" w:rsidRDefault="003203AD" w:rsidP="00EC2BB6">
            <w:pPr>
              <w:jc w:val="center"/>
              <w:rPr>
                <w:lang w:val="en-GB"/>
              </w:rPr>
            </w:pPr>
            <w:r w:rsidRPr="00AD2438">
              <w:rPr>
                <w:lang w:val="en-GB"/>
              </w:rPr>
              <w:t>F</w:t>
            </w:r>
          </w:p>
        </w:tc>
      </w:tr>
      <w:tr w:rsidR="003203AD" w:rsidRPr="00AD2438" w:rsidTr="00EC2BB6">
        <w:tc>
          <w:tcPr>
            <w:tcW w:w="4068" w:type="dxa"/>
            <w:gridSpan w:val="2"/>
            <w:vAlign w:val="center"/>
          </w:tcPr>
          <w:p w:rsidR="003203AD" w:rsidRPr="00AD2438" w:rsidRDefault="003203AD" w:rsidP="00EC2BB6">
            <w:pPr>
              <w:rPr>
                <w:lang w:val="en-GB"/>
              </w:rPr>
            </w:pPr>
            <w:r w:rsidRPr="00AD2438">
              <w:rPr>
                <w:lang w:val="en-GB"/>
              </w:rPr>
              <w:t>Date:</w:t>
            </w:r>
            <w:r w:rsidR="001B65F9">
              <w:rPr>
                <w:lang w:val="en-GB"/>
              </w:rPr>
              <w:t>19.5.2022</w:t>
            </w:r>
          </w:p>
        </w:tc>
        <w:tc>
          <w:tcPr>
            <w:tcW w:w="5760" w:type="dxa"/>
            <w:gridSpan w:val="7"/>
            <w:vAlign w:val="center"/>
          </w:tcPr>
          <w:p w:rsidR="003203AD" w:rsidRPr="00AD2438" w:rsidRDefault="003203AD" w:rsidP="00EC2BB6">
            <w:pPr>
              <w:rPr>
                <w:lang w:val="en-GB"/>
              </w:rPr>
            </w:pPr>
            <w:r w:rsidRPr="00AD2438">
              <w:rPr>
                <w:lang w:val="en-GB"/>
              </w:rPr>
              <w:t>Signature:</w:t>
            </w:r>
            <w:r w:rsidR="000E4946">
              <w:rPr>
                <w:lang w:val="en-GB"/>
              </w:rPr>
              <w:t xml:space="preserve"> </w:t>
            </w:r>
            <w:r w:rsidR="001B65F9">
              <w:rPr>
                <w:lang w:val="en-GB"/>
              </w:rPr>
              <w:t xml:space="preserve">Ewald </w:t>
            </w:r>
            <w:proofErr w:type="spellStart"/>
            <w:r w:rsidR="001B65F9">
              <w:rPr>
                <w:lang w:val="en-GB"/>
              </w:rPr>
              <w:t>Mengel</w:t>
            </w:r>
            <w:proofErr w:type="spellEnd"/>
          </w:p>
        </w:tc>
      </w:tr>
    </w:tbl>
    <w:p w:rsidR="003203AD" w:rsidRPr="001B2D89" w:rsidRDefault="003203AD" w:rsidP="003203AD">
      <w:pPr>
        <w:rPr>
          <w:lang w:val="en-GB"/>
        </w:rPr>
      </w:pPr>
    </w:p>
    <w:p w:rsidR="003F67B8" w:rsidRDefault="003F67B8"/>
    <w:sectPr w:rsidR="003F67B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35D6" w:rsidRDefault="00E535D6" w:rsidP="003203AD">
      <w:r>
        <w:separator/>
      </w:r>
    </w:p>
  </w:endnote>
  <w:endnote w:type="continuationSeparator" w:id="0">
    <w:p w:rsidR="00E535D6" w:rsidRDefault="00E535D6" w:rsidP="00320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35D6" w:rsidRDefault="00E535D6" w:rsidP="003203AD">
      <w:r>
        <w:separator/>
      </w:r>
    </w:p>
  </w:footnote>
  <w:footnote w:type="continuationSeparator" w:id="0">
    <w:p w:rsidR="00E535D6" w:rsidRDefault="00E535D6" w:rsidP="003203AD">
      <w:r>
        <w:continuationSeparator/>
      </w:r>
    </w:p>
  </w:footnote>
  <w:footnote w:id="1">
    <w:p w:rsidR="003203AD" w:rsidRDefault="003203AD" w:rsidP="003203AD">
      <w:pPr>
        <w:pStyle w:val="FootnoteText"/>
        <w:rPr>
          <w:lang w:val="en-GB"/>
        </w:rPr>
      </w:pPr>
      <w:r w:rsidRPr="00E27C53">
        <w:rPr>
          <w:vertAlign w:val="superscript"/>
          <w:lang w:val="en-GB"/>
        </w:rPr>
        <w:t>*</w:t>
      </w:r>
      <w:r>
        <w:rPr>
          <w:vertAlign w:val="superscript"/>
          <w:lang w:val="en-GB"/>
        </w:rPr>
        <w:t xml:space="preserve">    </w:t>
      </w:r>
      <w:r>
        <w:rPr>
          <w:lang w:val="en-GB"/>
        </w:rPr>
        <w:t>Circle</w:t>
      </w:r>
      <w:r w:rsidRPr="00E27C53">
        <w:rPr>
          <w:lang w:val="en-GB"/>
        </w:rPr>
        <w:t xml:space="preserve"> the appropriate </w:t>
      </w:r>
      <w:r>
        <w:rPr>
          <w:lang w:val="en-GB"/>
        </w:rPr>
        <w:t>determinat</w:t>
      </w:r>
      <w:r w:rsidRPr="00E27C53">
        <w:rPr>
          <w:lang w:val="en-GB"/>
        </w:rPr>
        <w:t>ion</w:t>
      </w:r>
      <w:r>
        <w:rPr>
          <w:lang w:val="en-GB"/>
        </w:rPr>
        <w:t>.</w:t>
      </w:r>
    </w:p>
    <w:p w:rsidR="003203AD" w:rsidRPr="00967103" w:rsidRDefault="003203AD" w:rsidP="003203AD">
      <w:pPr>
        <w:pStyle w:val="FootnoteText"/>
        <w:rPr>
          <w:lang w:val="en-GB"/>
        </w:rPr>
      </w:pPr>
      <w:r w:rsidRPr="00E27C53">
        <w:rPr>
          <w:vertAlign w:val="superscript"/>
          <w:lang w:val="en-GB"/>
        </w:rPr>
        <w:t>*</w:t>
      </w:r>
      <w:r w:rsidRPr="00967103">
        <w:rPr>
          <w:rStyle w:val="FootnoteReference"/>
          <w:lang w:val="en-GB"/>
        </w:rPr>
        <w:t>*</w:t>
      </w:r>
      <w:r w:rsidRPr="00967103">
        <w:rPr>
          <w:lang w:val="en-GB"/>
        </w:rPr>
        <w:t xml:space="preserve"> Overall mark is not a mathematical average of individual marks.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3AD"/>
    <w:rsid w:val="000E4946"/>
    <w:rsid w:val="001B65F9"/>
    <w:rsid w:val="003203AD"/>
    <w:rsid w:val="003F67B8"/>
    <w:rsid w:val="00732CC1"/>
    <w:rsid w:val="00E535D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AB1CA"/>
  <w15:chartTrackingRefBased/>
  <w15:docId w15:val="{7BDE160B-5049-432C-93BC-DC29B93D3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03AD"/>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3203AD"/>
    <w:rPr>
      <w:sz w:val="20"/>
      <w:szCs w:val="20"/>
    </w:rPr>
  </w:style>
  <w:style w:type="character" w:customStyle="1" w:styleId="FootnoteTextChar">
    <w:name w:val="Footnote Text Char"/>
    <w:basedOn w:val="DefaultParagraphFont"/>
    <w:link w:val="FootnoteText"/>
    <w:semiHidden/>
    <w:rsid w:val="003203AD"/>
    <w:rPr>
      <w:rFonts w:ascii="Times New Roman" w:eastAsia="Times New Roman" w:hAnsi="Times New Roman" w:cs="Times New Roman"/>
      <w:sz w:val="20"/>
      <w:szCs w:val="20"/>
      <w:lang w:val="cs-CZ" w:eastAsia="cs-CZ"/>
    </w:rPr>
  </w:style>
  <w:style w:type="character" w:styleId="FootnoteReference">
    <w:name w:val="footnote reference"/>
    <w:semiHidden/>
    <w:rsid w:val="003203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1928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dc:description/>
  <cp:lastModifiedBy>Uživatel</cp:lastModifiedBy>
  <cp:revision>2</cp:revision>
  <dcterms:created xsi:type="dcterms:W3CDTF">2022-05-19T08:58:00Z</dcterms:created>
  <dcterms:modified xsi:type="dcterms:W3CDTF">2022-05-19T08:58:00Z</dcterms:modified>
</cp:coreProperties>
</file>