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AB1F4CD" w14:textId="77777777" w:rsidTr="00C50B27">
        <w:tc>
          <w:tcPr>
            <w:tcW w:w="9828" w:type="dxa"/>
            <w:gridSpan w:val="9"/>
          </w:tcPr>
          <w:p w14:paraId="0B5EB0D1" w14:textId="61A2AAAA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9C212F">
              <w:rPr>
                <w:b/>
                <w:sz w:val="22"/>
                <w:szCs w:val="22"/>
              </w:rPr>
              <w:t>BAKALÁŘSKÉ</w:t>
            </w: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50E1FCFD" w14:textId="77777777" w:rsidTr="00C50B27">
        <w:tc>
          <w:tcPr>
            <w:tcW w:w="2808" w:type="dxa"/>
          </w:tcPr>
          <w:p w14:paraId="2809432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660F6A0" w14:textId="77777777" w:rsidR="006847E2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Klára Ondříšková</w:t>
            </w:r>
          </w:p>
        </w:tc>
      </w:tr>
      <w:tr w:rsidR="006847E2" w:rsidRPr="00C50B27" w14:paraId="4874AE11" w14:textId="77777777" w:rsidTr="00C50B27">
        <w:tc>
          <w:tcPr>
            <w:tcW w:w="2808" w:type="dxa"/>
          </w:tcPr>
          <w:p w14:paraId="08B35DD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423B21B" w14:textId="77777777" w:rsidR="006847E2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Klima třídy na malotřídních školách</w:t>
            </w:r>
          </w:p>
        </w:tc>
      </w:tr>
      <w:tr w:rsidR="006847E2" w:rsidRPr="00C50B27" w14:paraId="3986EC2B" w14:textId="77777777" w:rsidTr="00C50B27">
        <w:tc>
          <w:tcPr>
            <w:tcW w:w="2808" w:type="dxa"/>
          </w:tcPr>
          <w:p w14:paraId="3F46B07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15ECD3D2" w14:textId="77777777" w:rsidR="006847E2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1012AE2B" w14:textId="77777777" w:rsidTr="00C50B27">
        <w:tc>
          <w:tcPr>
            <w:tcW w:w="2808" w:type="dxa"/>
          </w:tcPr>
          <w:p w14:paraId="081EEF0A" w14:textId="77777777"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25C4F5B4" w14:textId="77777777" w:rsidR="006847E2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18B51C0" w14:textId="77777777" w:rsidTr="00C50B27">
        <w:tc>
          <w:tcPr>
            <w:tcW w:w="2808" w:type="dxa"/>
          </w:tcPr>
          <w:p w14:paraId="37B06E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06979DBF" w14:textId="77777777" w:rsidR="006847E2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1A167286" w14:textId="77777777" w:rsidTr="00C50B27">
        <w:tc>
          <w:tcPr>
            <w:tcW w:w="2808" w:type="dxa"/>
            <w:vAlign w:val="center"/>
          </w:tcPr>
          <w:p w14:paraId="58CBF06A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2D2FF2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936F03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738E2AFF" w14:textId="77777777" w:rsidTr="00C50B27">
        <w:tc>
          <w:tcPr>
            <w:tcW w:w="9828" w:type="dxa"/>
            <w:gridSpan w:val="9"/>
            <w:shd w:val="clear" w:color="auto" w:fill="A6A6A6"/>
          </w:tcPr>
          <w:p w14:paraId="6A344D8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BA69C0A" w14:textId="77777777" w:rsidTr="00C50B27">
        <w:tc>
          <w:tcPr>
            <w:tcW w:w="6791" w:type="dxa"/>
            <w:gridSpan w:val="3"/>
          </w:tcPr>
          <w:p w14:paraId="3014706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B27D0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1782AC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0DFCA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5A306E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DDE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5839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B5434E" w14:textId="77777777" w:rsidTr="00C50B27">
        <w:tc>
          <w:tcPr>
            <w:tcW w:w="6791" w:type="dxa"/>
            <w:gridSpan w:val="3"/>
          </w:tcPr>
          <w:p w14:paraId="51BD165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E0E87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E723F4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FF25C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FD6BF9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808FD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B1B2D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CD3A0D7" w14:textId="77777777" w:rsidTr="00C50B27">
        <w:tc>
          <w:tcPr>
            <w:tcW w:w="6791" w:type="dxa"/>
            <w:gridSpan w:val="3"/>
          </w:tcPr>
          <w:p w14:paraId="50E3FD46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55783CAC" w14:textId="77777777" w:rsidR="006847E2" w:rsidRPr="00C50B27" w:rsidRDefault="002D69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0BC6EF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F919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4C5B3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433C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53619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9DC8C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CE40EF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5BB5CFF" w14:textId="77777777" w:rsidTr="00C50B27">
        <w:tc>
          <w:tcPr>
            <w:tcW w:w="6791" w:type="dxa"/>
            <w:gridSpan w:val="3"/>
          </w:tcPr>
          <w:p w14:paraId="0C2D07E3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369457C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F8054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CEF06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8E0EAC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9AAC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3E7FC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01FB3B" w14:textId="77777777" w:rsidTr="00C50B27">
        <w:tc>
          <w:tcPr>
            <w:tcW w:w="6791" w:type="dxa"/>
            <w:gridSpan w:val="3"/>
          </w:tcPr>
          <w:p w14:paraId="2FEB8A0A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A1B6E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96E38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88AED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A809D4" w14:textId="77777777" w:rsidR="006847E2" w:rsidRPr="00C50B27" w:rsidRDefault="002D69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B8DEBC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9BCC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EBB8B55" w14:textId="77777777" w:rsidTr="00C50B27">
        <w:tc>
          <w:tcPr>
            <w:tcW w:w="6791" w:type="dxa"/>
            <w:gridSpan w:val="3"/>
          </w:tcPr>
          <w:p w14:paraId="190FFC6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15519E9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3E6ED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2EC9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E20D4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24DF9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A2B30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9C83A5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DD09A8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3365113" w14:textId="77777777" w:rsidTr="00C50B27">
        <w:tc>
          <w:tcPr>
            <w:tcW w:w="6791" w:type="dxa"/>
            <w:gridSpan w:val="3"/>
          </w:tcPr>
          <w:p w14:paraId="6172D9F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E1FF78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689F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BC1C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9ACE6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EDDC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F3D717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EB36E8D" w14:textId="77777777" w:rsidTr="00C50B27">
        <w:tc>
          <w:tcPr>
            <w:tcW w:w="6791" w:type="dxa"/>
            <w:gridSpan w:val="3"/>
          </w:tcPr>
          <w:p w14:paraId="75D108F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F51B5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9A00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B0FCC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8249E4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D976A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A951C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2639454" w14:textId="77777777" w:rsidTr="00C50B27">
        <w:tc>
          <w:tcPr>
            <w:tcW w:w="6791" w:type="dxa"/>
            <w:gridSpan w:val="3"/>
          </w:tcPr>
          <w:p w14:paraId="54A4EB9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5EEEDE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A2A70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27921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1D22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CDCCA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30C7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909FBFB" w14:textId="77777777" w:rsidTr="00C50B27">
        <w:tc>
          <w:tcPr>
            <w:tcW w:w="6791" w:type="dxa"/>
            <w:gridSpan w:val="3"/>
          </w:tcPr>
          <w:p w14:paraId="213E583F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6FCC3AC8" w14:textId="77777777" w:rsidR="0055255D" w:rsidRPr="00C50B27" w:rsidRDefault="002D691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F7F8F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C166A8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00A3B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A96716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8A9F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961EDF" w14:textId="77777777" w:rsidTr="00B411DB">
        <w:tc>
          <w:tcPr>
            <w:tcW w:w="9828" w:type="dxa"/>
            <w:gridSpan w:val="9"/>
            <w:shd w:val="clear" w:color="auto" w:fill="A6A6A6"/>
          </w:tcPr>
          <w:p w14:paraId="0F14BCA7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89755F5" w14:textId="77777777" w:rsidTr="00C50B27">
        <w:tc>
          <w:tcPr>
            <w:tcW w:w="6791" w:type="dxa"/>
            <w:gridSpan w:val="3"/>
          </w:tcPr>
          <w:p w14:paraId="7F2B206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348830D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7C6A54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AC0B58B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E017A4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BCB50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79D96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AD3335" w14:textId="77777777" w:rsidTr="00C50B27">
        <w:tc>
          <w:tcPr>
            <w:tcW w:w="6791" w:type="dxa"/>
            <w:gridSpan w:val="3"/>
          </w:tcPr>
          <w:p w14:paraId="60C981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D7FC20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426E2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88236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C24B4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CFCDF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41D8CB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C3C1533" w14:textId="77777777" w:rsidTr="00C50B27">
        <w:tc>
          <w:tcPr>
            <w:tcW w:w="9828" w:type="dxa"/>
            <w:gridSpan w:val="9"/>
          </w:tcPr>
          <w:p w14:paraId="2B925E75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293E7F0E" w14:textId="77777777" w:rsidR="00B411DB" w:rsidRPr="00C50B27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D9CF9AD" w14:textId="77777777" w:rsidR="00037A62" w:rsidRDefault="00037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Zkoumání klimatu v malotřídních školách je originální a zajímavé.</w:t>
            </w:r>
          </w:p>
          <w:p w14:paraId="6A234786" w14:textId="77777777" w:rsidR="00B411DB" w:rsidRDefault="00A045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Použití existujícího nástroje.</w:t>
            </w:r>
          </w:p>
          <w:p w14:paraId="667BCC2D" w14:textId="77777777" w:rsidR="002D691F" w:rsidRPr="00C50B27" w:rsidRDefault="002D69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Prezentace výsledků výzkumu autorky s porovnáváním s celorepublikovými (i když velmi starými) výsledky je pozitivní.</w:t>
            </w:r>
          </w:p>
          <w:p w14:paraId="3654B4C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6AA86613" w14:textId="77777777" w:rsidR="00B411DB" w:rsidRDefault="00A0453F" w:rsidP="00037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960C5AF" w14:textId="77777777" w:rsidR="00A0453F" w:rsidRPr="00C50B27" w:rsidRDefault="00A0453F" w:rsidP="00037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Zejména první kapitola je velmi povrchní a tematicky nekonzistentní. Např. v kap. 1.2 Školní třída je několik informací, ale žádná z nich </w:t>
            </w:r>
            <w:r w:rsidR="002D691F">
              <w:rPr>
                <w:sz w:val="22"/>
                <w:szCs w:val="22"/>
              </w:rPr>
              <w:t xml:space="preserve">není </w:t>
            </w:r>
            <w:r>
              <w:rPr>
                <w:sz w:val="22"/>
                <w:szCs w:val="22"/>
              </w:rPr>
              <w:t>přímo ke školní třídě.</w:t>
            </w:r>
          </w:p>
          <w:p w14:paraId="708CC228" w14:textId="77777777" w:rsidR="00B411DB" w:rsidRDefault="00037A62" w:rsidP="00037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Nižší počet zdrojů.</w:t>
            </w:r>
          </w:p>
          <w:p w14:paraId="630174D6" w14:textId="77777777" w:rsidR="00037A62" w:rsidRDefault="00037A62" w:rsidP="00037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Pro formulovanou hypotézu nenacházím v textu nějakou logickou oporu. </w:t>
            </w:r>
          </w:p>
          <w:p w14:paraId="49EC1CC5" w14:textId="77777777" w:rsidR="00037A62" w:rsidRPr="00C50B27" w:rsidRDefault="00037A62" w:rsidP="00037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Ve formulaci některých cílů a otázek vidím rezervy (</w:t>
            </w:r>
            <w:r w:rsidR="002D691F">
              <w:rPr>
                <w:sz w:val="22"/>
                <w:szCs w:val="22"/>
              </w:rPr>
              <w:t>např. zjišťování preferovaných třenic).</w:t>
            </w:r>
          </w:p>
          <w:p w14:paraId="0218820B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141969F" w14:textId="77777777" w:rsidR="00F1326B" w:rsidRPr="00C50B27" w:rsidRDefault="002D69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27854936" w14:textId="77777777" w:rsidTr="00C50B27">
        <w:tc>
          <w:tcPr>
            <w:tcW w:w="9828" w:type="dxa"/>
            <w:gridSpan w:val="9"/>
          </w:tcPr>
          <w:p w14:paraId="3806224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E5E0C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90AF89B" w14:textId="77777777" w:rsidR="00F1326B" w:rsidRPr="00C50B27" w:rsidRDefault="00037A6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nejprve losovala kraj a okres, a až potom vybrala (asi způsobem dostupným) školy? Proč jste nelosovala rovnou školy?</w:t>
            </w:r>
          </w:p>
          <w:p w14:paraId="14F03E35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5F8F404F" w14:textId="77777777" w:rsidR="002D691F" w:rsidRPr="00C50B27" w:rsidRDefault="002D691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si vysvětlujete, že aktuální spojenost ve třídě je vyšší než preferovaná spokojenost.</w:t>
            </w:r>
          </w:p>
          <w:p w14:paraId="15A2F45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2DB7EB8B" w14:textId="77777777" w:rsidTr="00C50B27">
        <w:tc>
          <w:tcPr>
            <w:tcW w:w="6791" w:type="dxa"/>
            <w:gridSpan w:val="3"/>
          </w:tcPr>
          <w:p w14:paraId="3F5663A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039B8A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16D1D2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205512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2106AD6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837A57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9D3643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10B90" w14:textId="77777777" w:rsidTr="00C50B27">
        <w:tc>
          <w:tcPr>
            <w:tcW w:w="4068" w:type="dxa"/>
            <w:gridSpan w:val="2"/>
            <w:vAlign w:val="center"/>
          </w:tcPr>
          <w:p w14:paraId="03D4065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304C">
              <w:rPr>
                <w:sz w:val="22"/>
                <w:szCs w:val="22"/>
              </w:rPr>
              <w:t xml:space="preserve"> 7. 5. 2022</w:t>
            </w:r>
          </w:p>
        </w:tc>
        <w:tc>
          <w:tcPr>
            <w:tcW w:w="5760" w:type="dxa"/>
            <w:gridSpan w:val="7"/>
            <w:vAlign w:val="center"/>
          </w:tcPr>
          <w:p w14:paraId="780519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304C">
              <w:rPr>
                <w:sz w:val="22"/>
                <w:szCs w:val="22"/>
              </w:rPr>
              <w:t xml:space="preserve"> Jakub Hladík v.r.</w:t>
            </w:r>
          </w:p>
        </w:tc>
      </w:tr>
    </w:tbl>
    <w:p w14:paraId="66E58B6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49E70" w14:textId="77777777" w:rsidR="00A0453F" w:rsidRDefault="00A0453F">
      <w:r>
        <w:separator/>
      </w:r>
    </w:p>
  </w:endnote>
  <w:endnote w:type="continuationSeparator" w:id="0">
    <w:p w14:paraId="4D7FDACB" w14:textId="77777777" w:rsidR="00A0453F" w:rsidRDefault="00A0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C6F50E" w14:textId="77777777" w:rsidR="00A0453F" w:rsidRDefault="00A0453F">
      <w:r>
        <w:separator/>
      </w:r>
    </w:p>
  </w:footnote>
  <w:footnote w:type="continuationSeparator" w:id="0">
    <w:p w14:paraId="1F58BAF2" w14:textId="77777777" w:rsidR="00A0453F" w:rsidRDefault="00A0453F">
      <w:r>
        <w:continuationSeparator/>
      </w:r>
    </w:p>
  </w:footnote>
  <w:footnote w:id="1">
    <w:p w14:paraId="39210B92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F"/>
    <w:rsid w:val="00037A62"/>
    <w:rsid w:val="002D691F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9C212F"/>
    <w:rsid w:val="00A0453F"/>
    <w:rsid w:val="00AF1740"/>
    <w:rsid w:val="00B02A88"/>
    <w:rsid w:val="00B411DB"/>
    <w:rsid w:val="00BA3203"/>
    <w:rsid w:val="00C50B27"/>
    <w:rsid w:val="00CE0A8B"/>
    <w:rsid w:val="00CE4377"/>
    <w:rsid w:val="00DC1BF5"/>
    <w:rsid w:val="00E67C85"/>
    <w:rsid w:val="00E709EA"/>
    <w:rsid w:val="00F1326B"/>
    <w:rsid w:val="00F5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ACCA18"/>
  <w15:chartTrackingRefBased/>
  <w15:docId w15:val="{38051083-E6F7-40B5-B23A-768CAE5EF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2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7513F-C714-415F-A31C-0CC6A1D32AA0}">
  <ds:schemaRefs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3c67291b-3338-4090-b772-f9ab6bebea61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35B0E90-1457-4238-9A8B-772A0E24DB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31B125-CB85-43DE-937C-0DC6EC3B8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35</TotalTime>
  <Pages>1</Pages>
  <Words>316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2</cp:revision>
  <cp:lastPrinted>2012-04-25T08:21:00Z</cp:lastPrinted>
  <dcterms:created xsi:type="dcterms:W3CDTF">2022-05-07T14:24:00Z</dcterms:created>
  <dcterms:modified xsi:type="dcterms:W3CDTF">2022-05-07T15:47:00Z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