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44ECC9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E62FD" w:rsidRPr="00D15D09">
        <w:rPr>
          <w:rFonts w:asciiTheme="minorHAnsi" w:hAnsiTheme="minorHAnsi" w:cstheme="minorHAnsi"/>
          <w:sz w:val="22"/>
          <w:szCs w:val="22"/>
        </w:rPr>
        <w:t>Bc. Hana Slováčková</w:t>
      </w:r>
    </w:p>
    <w:p w14:paraId="00D6BB86" w14:textId="5B6BF79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E62FD">
        <w:rPr>
          <w:rFonts w:asciiTheme="minorHAnsi" w:hAnsiTheme="minorHAnsi" w:cstheme="minorHAnsi"/>
          <w:sz w:val="22"/>
          <w:szCs w:val="22"/>
        </w:rPr>
        <w:t>doc. Ing. Zuzana Tučková, Ph.D.</w:t>
      </w:r>
    </w:p>
    <w:p w14:paraId="09E4DE65" w14:textId="468FF18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E62FD">
        <w:t>Návrh implementace projektu diverzity a inkluze ve vybrané společnosti</w:t>
      </w:r>
    </w:p>
    <w:p w14:paraId="35028D0F" w14:textId="20DEA43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01B4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B093041" w:rsidR="000E094A" w:rsidRDefault="00FE62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4F2F2FC" w:rsidR="000E094A" w:rsidRPr="000E094A" w:rsidRDefault="00FE62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stanoven, stejně tak dílčí cíle práce, a metody, </w:t>
            </w:r>
            <w:r w:rsidR="00026875">
              <w:rPr>
                <w:rFonts w:cstheme="minorHAnsi"/>
              </w:rPr>
              <w:t>které</w:t>
            </w:r>
            <w:r>
              <w:rPr>
                <w:rFonts w:cstheme="minorHAnsi"/>
              </w:rPr>
              <w:t xml:space="preserve"> by měly vést k naplnění cílů.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E734E34" w:rsidR="000E094A" w:rsidRDefault="00FE62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967DB5E" w:rsidR="000E094A" w:rsidRPr="000E094A" w:rsidRDefault="00FE62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primárně popisuje diverzitu a inkluzi jako součást udržitelného rozvoje společenské odpovědnosti firem. Tato problematika je rozsáhlá. Autorka dost čerpá z internetových zdrojů.  I přes dílčí nedostatky je koncept popsán (kriticky zhodnocen) na dobré úrovni.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F900A23" w:rsidR="000E094A" w:rsidRDefault="00E13E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5ACC479A" w:rsidR="000E094A" w:rsidRPr="000E094A" w:rsidRDefault="00E13E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použila vhodné metody k popisu současné analýzy a současně také aplikovala SWOT analýzu na danou </w:t>
            </w:r>
            <w:r w:rsidR="00C937FE">
              <w:rPr>
                <w:rFonts w:cstheme="minorHAnsi"/>
              </w:rPr>
              <w:t xml:space="preserve">vytýčenou oblast. Závěry z analytické práce jsou využitelné pro vlastní projekt.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E7AFEC8" w:rsidR="000E094A" w:rsidRDefault="009043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DDBB61A" w:rsidR="000E094A" w:rsidRPr="000E094A" w:rsidRDefault="00C937F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Dle daného </w:t>
            </w:r>
            <w:r w:rsidR="000F3703">
              <w:rPr>
                <w:rFonts w:cstheme="minorHAnsi"/>
              </w:rPr>
              <w:t>popisu je možné přistoupit k vlastní implementaci.</w:t>
            </w:r>
            <w:r w:rsidR="00904310">
              <w:rPr>
                <w:rFonts w:cstheme="minorHAnsi"/>
              </w:rPr>
              <w:t xml:space="preserve"> J</w:t>
            </w:r>
            <w:r w:rsidR="001760B5">
              <w:rPr>
                <w:rFonts w:cstheme="minorHAnsi"/>
              </w:rPr>
              <w:t>e reálně využitelná</w:t>
            </w:r>
            <w:r w:rsidR="00904310">
              <w:rPr>
                <w:rFonts w:cstheme="minorHAnsi"/>
              </w:rPr>
              <w:t xml:space="preserve">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299B73E" w:rsidR="000E094A" w:rsidRDefault="004C54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0EC409A" w:rsidR="000E094A" w:rsidRDefault="001F6B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l</w:t>
            </w:r>
            <w:r w:rsidR="00264929">
              <w:rPr>
                <w:rFonts w:cstheme="minorHAnsi"/>
              </w:rPr>
              <w:t>o</w:t>
            </w:r>
            <w:r>
              <w:rPr>
                <w:rFonts w:cstheme="minorHAnsi"/>
              </w:rPr>
              <w:t>gicky provázaný, i když občas se čtenář ztrácí v kontextu.  Terminologie je po</w:t>
            </w:r>
            <w:r w:rsidR="004C547B">
              <w:rPr>
                <w:rFonts w:cstheme="minorHAnsi"/>
              </w:rPr>
              <w:t>p</w:t>
            </w:r>
            <w:r>
              <w:rPr>
                <w:rFonts w:cstheme="minorHAnsi"/>
              </w:rPr>
              <w:t>sána správně.</w:t>
            </w:r>
            <w:r w:rsidR="004C547B">
              <w:rPr>
                <w:rFonts w:cstheme="minorHAnsi"/>
              </w:rPr>
              <w:t xml:space="preserve"> </w:t>
            </w:r>
            <w:r w:rsidR="003B2937">
              <w:rPr>
                <w:rFonts w:cstheme="minorHAnsi"/>
              </w:rPr>
              <w:t xml:space="preserve"> V textu se vyskytuj</w:t>
            </w:r>
            <w:r w:rsidR="0062708E">
              <w:rPr>
                <w:rFonts w:cstheme="minorHAnsi"/>
              </w:rPr>
              <w:t>í</w:t>
            </w:r>
            <w:r w:rsidR="003B2937">
              <w:rPr>
                <w:rFonts w:cstheme="minorHAnsi"/>
              </w:rPr>
              <w:t xml:space="preserve"> odrážky 4. řádu, které zde nepatří a citace jsou mnohdy na celých stránkách od jednoho autora, což </w:t>
            </w:r>
            <w:r w:rsidR="00C050E4">
              <w:rPr>
                <w:rFonts w:cstheme="minorHAnsi"/>
              </w:rPr>
              <w:t>neodpovídá typickému způsobu citací.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92D1CC5" w:rsidR="009C7318" w:rsidRDefault="004C54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701B4E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83071" w14:textId="1D9D135D" w:rsidR="00386EEB" w:rsidRDefault="004C547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doporučuji k obhajobě. Autorka svoji práci pravidelně konzultovala a zadání bylo </w:t>
            </w:r>
            <w:r w:rsidR="0062708E">
              <w:rPr>
                <w:rFonts w:cstheme="minorHAnsi"/>
              </w:rPr>
              <w:t xml:space="preserve">z praxe. </w:t>
            </w:r>
            <w:r w:rsidR="00994A75">
              <w:rPr>
                <w:rFonts w:cstheme="minorHAnsi"/>
              </w:rPr>
              <w:t>Občas se</w:t>
            </w:r>
            <w:r w:rsidR="0062708E">
              <w:rPr>
                <w:rFonts w:cstheme="minorHAnsi"/>
              </w:rPr>
              <w:t xml:space="preserve"> autorka v textu ztrácí </w:t>
            </w:r>
            <w:r w:rsidR="00D1078D">
              <w:rPr>
                <w:rFonts w:cstheme="minorHAnsi"/>
              </w:rPr>
              <w:t xml:space="preserve">a neuvědoměle </w:t>
            </w:r>
            <w:r w:rsidR="00DD7CE3">
              <w:rPr>
                <w:rFonts w:cstheme="minorHAnsi"/>
              </w:rPr>
              <w:t xml:space="preserve">tím celou práci trochu </w:t>
            </w:r>
            <w:r w:rsidR="00994A75">
              <w:rPr>
                <w:rFonts w:cstheme="minorHAnsi"/>
              </w:rPr>
              <w:t>znehodnocuje,</w:t>
            </w:r>
            <w:r w:rsidR="00DD7CE3">
              <w:rPr>
                <w:rFonts w:cstheme="minorHAnsi"/>
              </w:rPr>
              <w:t xml:space="preserve"> resp. </w:t>
            </w:r>
            <w:r w:rsidR="00994A75">
              <w:rPr>
                <w:rFonts w:cstheme="minorHAnsi"/>
              </w:rPr>
              <w:t>o</w:t>
            </w:r>
            <w:r w:rsidR="00DD7CE3">
              <w:rPr>
                <w:rFonts w:cstheme="minorHAnsi"/>
              </w:rPr>
              <w:t xml:space="preserve">dklání se od práce vědecké. </w:t>
            </w:r>
            <w:r w:rsidR="003467D6">
              <w:rPr>
                <w:rFonts w:cstheme="minorHAnsi"/>
              </w:rPr>
              <w:t xml:space="preserve">  Celkově hodnotím práci C. </w:t>
            </w:r>
          </w:p>
          <w:p w14:paraId="3AF75153" w14:textId="010929E0" w:rsidR="00DD7CE3" w:rsidRPr="000E094A" w:rsidRDefault="00DD7CE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C89816B" w14:textId="42A1B672" w:rsidR="0024258E" w:rsidRDefault="003467D6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Nemám žádné doplňující otázky k obhajobě. </w:t>
      </w:r>
    </w:p>
    <w:p w14:paraId="4E3072FA" w14:textId="6030B25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467D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F7C7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AEE12C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467D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9F9C17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F7C78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  <w:r w:rsidR="003F7C78">
        <w:rPr>
          <w:rFonts w:cstheme="minorHAnsi"/>
        </w:rPr>
        <w:t>Zuzana Tučková</w:t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701B4E" w:rsidRDefault="00701B4E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701B4E" w:rsidRDefault="00701B4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701B4E" w:rsidRDefault="00701B4E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701B4E" w:rsidRDefault="00701B4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701B4E" w:rsidRDefault="00701B4E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6875"/>
    <w:rsid w:val="000C0458"/>
    <w:rsid w:val="000E094A"/>
    <w:rsid w:val="000F3703"/>
    <w:rsid w:val="00144F5B"/>
    <w:rsid w:val="001760B5"/>
    <w:rsid w:val="001A3F0F"/>
    <w:rsid w:val="001F6B97"/>
    <w:rsid w:val="0024258E"/>
    <w:rsid w:val="00264929"/>
    <w:rsid w:val="0029651C"/>
    <w:rsid w:val="003467D6"/>
    <w:rsid w:val="00366C75"/>
    <w:rsid w:val="00386EEB"/>
    <w:rsid w:val="003A2041"/>
    <w:rsid w:val="003B2937"/>
    <w:rsid w:val="003F7C78"/>
    <w:rsid w:val="004C547B"/>
    <w:rsid w:val="004D378C"/>
    <w:rsid w:val="005C4ACA"/>
    <w:rsid w:val="0062708E"/>
    <w:rsid w:val="0067082B"/>
    <w:rsid w:val="00694399"/>
    <w:rsid w:val="006C4198"/>
    <w:rsid w:val="00701B4E"/>
    <w:rsid w:val="0073639B"/>
    <w:rsid w:val="007553A6"/>
    <w:rsid w:val="0085398A"/>
    <w:rsid w:val="008B781B"/>
    <w:rsid w:val="008E2072"/>
    <w:rsid w:val="008E6C95"/>
    <w:rsid w:val="00904310"/>
    <w:rsid w:val="00974EA2"/>
    <w:rsid w:val="0097798F"/>
    <w:rsid w:val="00987B93"/>
    <w:rsid w:val="00994A75"/>
    <w:rsid w:val="009C322A"/>
    <w:rsid w:val="009C7318"/>
    <w:rsid w:val="00A40E93"/>
    <w:rsid w:val="00A7527E"/>
    <w:rsid w:val="00B14451"/>
    <w:rsid w:val="00BA16DD"/>
    <w:rsid w:val="00BB4AE2"/>
    <w:rsid w:val="00C02883"/>
    <w:rsid w:val="00C050E4"/>
    <w:rsid w:val="00C937FE"/>
    <w:rsid w:val="00CA34A9"/>
    <w:rsid w:val="00CC5272"/>
    <w:rsid w:val="00CD12C3"/>
    <w:rsid w:val="00D03394"/>
    <w:rsid w:val="00D1078D"/>
    <w:rsid w:val="00DC7D52"/>
    <w:rsid w:val="00DD7CE3"/>
    <w:rsid w:val="00E13EAC"/>
    <w:rsid w:val="00E22423"/>
    <w:rsid w:val="00EF1720"/>
    <w:rsid w:val="00FC2852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441F9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34991D260844A39E09CE3900F3C6" ma:contentTypeVersion="14" ma:contentTypeDescription="Vytvoří nový dokument" ma:contentTypeScope="" ma:versionID="cb228b1c5d1e596fdd763f6e02276073">
  <xsd:schema xmlns:xsd="http://www.w3.org/2001/XMLSchema" xmlns:xs="http://www.w3.org/2001/XMLSchema" xmlns:p="http://schemas.microsoft.com/office/2006/metadata/properties" xmlns:ns3="446da0a4-0886-4455-8401-7d322b2a4a64" xmlns:ns4="2eab2b1e-3fa0-42f0-8f8f-e3c390195bdb" targetNamespace="http://schemas.microsoft.com/office/2006/metadata/properties" ma:root="true" ma:fieldsID="8182323f2c759c0dd35b37d0fcd67401" ns3:_="" ns4:_="">
    <xsd:import namespace="446da0a4-0886-4455-8401-7d322b2a4a64"/>
    <xsd:import namespace="2eab2b1e-3fa0-42f0-8f8f-e3c390195b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da0a4-0886-4455-8401-7d322b2a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2b1e-3fa0-42f0-8f8f-e3c390195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2eab2b1e-3fa0-42f0-8f8f-e3c390195bdb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46da0a4-0886-4455-8401-7d322b2a4a6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630163-B06C-462C-975A-012414821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da0a4-0886-4455-8401-7d322b2a4a64"/>
    <ds:schemaRef ds:uri="2eab2b1e-3fa0-42f0-8f8f-e3c39019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Tučková</cp:lastModifiedBy>
  <cp:revision>20</cp:revision>
  <cp:lastPrinted>2022-03-14T11:55:00Z</cp:lastPrinted>
  <dcterms:created xsi:type="dcterms:W3CDTF">2022-06-10T21:59:00Z</dcterms:created>
  <dcterms:modified xsi:type="dcterms:W3CDTF">2022-06-11T11:48:00Z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0x010100CFD234991D260844A39E09CE3900F3C6</vt:lpwstr>
  </property>
</Properties>
</file>