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42348" w:rsidP="00362AB0">
            <w:pPr>
              <w:rPr>
                <w:sz w:val="22"/>
                <w:szCs w:val="22"/>
              </w:rPr>
            </w:pPr>
            <w:r w:rsidRPr="00942348">
              <w:rPr>
                <w:sz w:val="22"/>
                <w:szCs w:val="22"/>
              </w:rPr>
              <w:t xml:space="preserve">Radek </w:t>
            </w:r>
            <w:proofErr w:type="spellStart"/>
            <w:r w:rsidRPr="00942348">
              <w:rPr>
                <w:sz w:val="22"/>
                <w:szCs w:val="22"/>
              </w:rPr>
              <w:t>Dřevojánek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42348" w:rsidP="00942348">
            <w:pPr>
              <w:rPr>
                <w:sz w:val="22"/>
                <w:szCs w:val="22"/>
              </w:rPr>
            </w:pPr>
            <w:r w:rsidRPr="00942348">
              <w:rPr>
                <w:sz w:val="22"/>
                <w:szCs w:val="22"/>
              </w:rPr>
              <w:t>Sebepojetí žáků d</w:t>
            </w:r>
            <w:r>
              <w:rPr>
                <w:sz w:val="22"/>
                <w:szCs w:val="22"/>
              </w:rPr>
              <w:t xml:space="preserve">evátých tříd ve vztahu k volbě </w:t>
            </w:r>
            <w:r w:rsidRPr="00942348">
              <w:rPr>
                <w:sz w:val="22"/>
                <w:szCs w:val="22"/>
              </w:rPr>
              <w:t>budoucího profesionálního zaměření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423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423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423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772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966B9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D0019" w:rsidRDefault="003D0019" w:rsidP="00EA0AC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sebepojetí žáků devátých tříd v kontextu volby budoucího povolání. Vzhledem k ojedinělosti tématu, kladně hodnotím jeho výběr. Jedná se o oblast, která má v životě jednotlivce veliký význam a bezpochyby je třeba diskuze (na mnoha úrovních) na toto téma otevírat.</w:t>
            </w:r>
          </w:p>
          <w:p w:rsidR="003D0019" w:rsidRDefault="003D0019" w:rsidP="00EA0AC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standardně dělena na teoretickou a empirickou část. Teoretická část </w:t>
            </w:r>
            <w:r w:rsidR="00E72959">
              <w:rPr>
                <w:sz w:val="22"/>
                <w:szCs w:val="22"/>
              </w:rPr>
              <w:t xml:space="preserve">se zaměřuje na fundamentální teoretická východiska zkoumané oblasti. Řazení kapitol (a to zejména uvedení kapitoly 1.4 jako podkapitolu, byť se jedná o ústřední téma bakalářské práce) se jeví lehce diskutabilní. </w:t>
            </w:r>
          </w:p>
          <w:p w:rsidR="00E72959" w:rsidRPr="00C50B27" w:rsidRDefault="00E72959" w:rsidP="00EA0AC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empirické části bakalářské práce jsou prezentovány výsledky výzkumného šetření kvantitativního charakteru. Formulace výzkumného cíle (a to i v kontextu výzkumných otázek) není zcela pregnantní. Naopak oceňuji operacionalizaci pojmu sebepojetí (s. 36). </w:t>
            </w:r>
            <w:r w:rsidR="00E30203">
              <w:rPr>
                <w:sz w:val="22"/>
                <w:szCs w:val="22"/>
              </w:rPr>
              <w:t>Některé položky v dotazníku jsou redundantní (např. věk respondentů – sám autor uvádí: „</w:t>
            </w:r>
            <w:r w:rsidR="00E30203" w:rsidRPr="00F916DE">
              <w:rPr>
                <w:i/>
                <w:sz w:val="22"/>
                <w:szCs w:val="22"/>
              </w:rPr>
              <w:t>Tuto otázku jsem do dotazníku zahrnul jen proto, že je to standardní průzkumná otázka v dotaznících</w:t>
            </w:r>
            <w:r w:rsidR="00E30203">
              <w:rPr>
                <w:sz w:val="22"/>
                <w:szCs w:val="22"/>
              </w:rPr>
              <w:t>.“;</w:t>
            </w:r>
            <w:r w:rsidR="00966B97">
              <w:rPr>
                <w:sz w:val="22"/>
                <w:szCs w:val="22"/>
              </w:rPr>
              <w:t xml:space="preserve"> také</w:t>
            </w:r>
            <w:r w:rsidR="00F916DE">
              <w:rPr>
                <w:sz w:val="22"/>
                <w:szCs w:val="22"/>
              </w:rPr>
              <w:t xml:space="preserve"> položky</w:t>
            </w:r>
            <w:r w:rsidR="00E30203">
              <w:rPr>
                <w:sz w:val="22"/>
                <w:szCs w:val="22"/>
              </w:rPr>
              <w:t xml:space="preserve"> 3,4). Bohužel s</w:t>
            </w:r>
            <w:r w:rsidR="00F916DE">
              <w:rPr>
                <w:sz w:val="22"/>
                <w:szCs w:val="22"/>
              </w:rPr>
              <w:t xml:space="preserve"> daty z uvedených položek </w:t>
            </w:r>
            <w:r w:rsidR="00E30203">
              <w:rPr>
                <w:sz w:val="22"/>
                <w:szCs w:val="22"/>
              </w:rPr>
              <w:t>dále (např. formou hypotéz) není pracováno. Kladně hodnotím uvedení škálových položek.</w:t>
            </w:r>
            <w:r w:rsidR="00F916DE">
              <w:rPr>
                <w:sz w:val="22"/>
                <w:szCs w:val="22"/>
              </w:rPr>
              <w:t xml:space="preserve"> Při vyhodnocení dat by bylo </w:t>
            </w:r>
            <w:r w:rsidR="00EA0ACC">
              <w:rPr>
                <w:sz w:val="22"/>
                <w:szCs w:val="22"/>
              </w:rPr>
              <w:t>vhodnější využívat sloupcové grafy. Interpretace</w:t>
            </w:r>
            <w:r w:rsidR="00F916DE">
              <w:rPr>
                <w:sz w:val="22"/>
                <w:szCs w:val="22"/>
              </w:rPr>
              <w:t xml:space="preserve"> a</w:t>
            </w:r>
            <w:r w:rsidR="00EA0ACC">
              <w:rPr>
                <w:sz w:val="22"/>
                <w:szCs w:val="22"/>
              </w:rPr>
              <w:t xml:space="preserve"> </w:t>
            </w:r>
            <w:r w:rsidR="00966B97">
              <w:rPr>
                <w:sz w:val="22"/>
                <w:szCs w:val="22"/>
              </w:rPr>
              <w:t xml:space="preserve"> analýza </w:t>
            </w:r>
            <w:bookmarkStart w:id="0" w:name="_GoBack"/>
            <w:bookmarkEnd w:id="0"/>
            <w:r w:rsidR="00EA0ACC">
              <w:rPr>
                <w:sz w:val="22"/>
                <w:szCs w:val="22"/>
              </w:rPr>
              <w:t>dat je spíše povrchní. Je otázka nakolik se podařilo zaměřit v</w:t>
            </w:r>
            <w:r w:rsidR="00F916DE">
              <w:rPr>
                <w:sz w:val="22"/>
                <w:szCs w:val="22"/>
              </w:rPr>
              <w:t>ýzkum na (v názvu práce deklarované</w:t>
            </w:r>
            <w:r w:rsidR="00EA0ACC">
              <w:rPr>
                <w:sz w:val="22"/>
                <w:szCs w:val="22"/>
              </w:rPr>
              <w:t>) sebepojetí.</w:t>
            </w:r>
            <w:r w:rsidR="00966B97">
              <w:rPr>
                <w:sz w:val="22"/>
                <w:szCs w:val="22"/>
              </w:rPr>
              <w:t xml:space="preserve"> Domnívám se, že nebylo využito plného potenciálu tématu.</w:t>
            </w:r>
          </w:p>
          <w:p w:rsidR="00F1326B" w:rsidRDefault="00942348" w:rsidP="00966B97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se objevují drobné stylistické, gramatické a formální nedostatky.</w:t>
            </w:r>
          </w:p>
          <w:p w:rsidR="00966B97" w:rsidRPr="00C50B27" w:rsidRDefault="00966B97" w:rsidP="00966B97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30203" w:rsidRDefault="00E72959" w:rsidP="00E30203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Uveďte, </w:t>
            </w:r>
            <w:r w:rsidR="00F916DE">
              <w:rPr>
                <w:sz w:val="22"/>
                <w:szCs w:val="22"/>
              </w:rPr>
              <w:t>prosím, jaká byla využita metody</w:t>
            </w:r>
            <w:r>
              <w:rPr>
                <w:sz w:val="22"/>
                <w:szCs w:val="22"/>
              </w:rPr>
              <w:t xml:space="preserve"> volby výzkumného souboru (popište základní a výběrový soubor).</w:t>
            </w:r>
          </w:p>
          <w:p w:rsidR="00B411DB" w:rsidRPr="00EA0ACC" w:rsidRDefault="00E30203" w:rsidP="00362AB0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 straně 39 uvádíte: „</w:t>
            </w:r>
            <w:r w:rsidR="00E72959" w:rsidRPr="00F916DE">
              <w:rPr>
                <w:i/>
                <w:sz w:val="22"/>
                <w:szCs w:val="22"/>
              </w:rPr>
              <w:t>Vzhledem k tomu, že dívky jsou zejména v období dospívání a studia v deváté třídě základní školy obecně zodpovědnější, mohly tak k vyplňování dotazníku také přistupovat zodpovědněji</w:t>
            </w:r>
            <w:r w:rsidRPr="00E30203">
              <w:rPr>
                <w:sz w:val="22"/>
                <w:szCs w:val="22"/>
              </w:rPr>
              <w:t>“, z jakého zdroje vycházíte při tomto tvrzení?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966B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72EC">
              <w:rPr>
                <w:sz w:val="22"/>
                <w:szCs w:val="22"/>
              </w:rPr>
              <w:t xml:space="preserve"> 10. 5. 2022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72EC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663" w:rsidRDefault="00080663">
      <w:r>
        <w:separator/>
      </w:r>
    </w:p>
  </w:endnote>
  <w:endnote w:type="continuationSeparator" w:id="0">
    <w:p w:rsidR="00080663" w:rsidRDefault="0008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663" w:rsidRDefault="00080663">
      <w:r>
        <w:separator/>
      </w:r>
    </w:p>
  </w:footnote>
  <w:footnote w:type="continuationSeparator" w:id="0">
    <w:p w:rsidR="00080663" w:rsidRDefault="0008066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4FB6"/>
    <w:multiLevelType w:val="hybridMultilevel"/>
    <w:tmpl w:val="4C9C4D7E"/>
    <w:lvl w:ilvl="0" w:tplc="B77218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11C7A"/>
    <w:multiLevelType w:val="hybridMultilevel"/>
    <w:tmpl w:val="4C9C4D7E"/>
    <w:lvl w:ilvl="0" w:tplc="B77218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81"/>
    <w:rsid w:val="00080663"/>
    <w:rsid w:val="00134181"/>
    <w:rsid w:val="00154F27"/>
    <w:rsid w:val="00362AB0"/>
    <w:rsid w:val="003D0019"/>
    <w:rsid w:val="003F5DA2"/>
    <w:rsid w:val="00505251"/>
    <w:rsid w:val="00512982"/>
    <w:rsid w:val="00526D47"/>
    <w:rsid w:val="0055255D"/>
    <w:rsid w:val="005C219A"/>
    <w:rsid w:val="005F38E2"/>
    <w:rsid w:val="006772EC"/>
    <w:rsid w:val="006847E2"/>
    <w:rsid w:val="007553A2"/>
    <w:rsid w:val="008614B3"/>
    <w:rsid w:val="00881576"/>
    <w:rsid w:val="00942348"/>
    <w:rsid w:val="00953A64"/>
    <w:rsid w:val="00966B97"/>
    <w:rsid w:val="009A27D5"/>
    <w:rsid w:val="00B411DB"/>
    <w:rsid w:val="00BA3203"/>
    <w:rsid w:val="00C402E9"/>
    <w:rsid w:val="00C50B27"/>
    <w:rsid w:val="00CA7D64"/>
    <w:rsid w:val="00D05C79"/>
    <w:rsid w:val="00DC1BF5"/>
    <w:rsid w:val="00E30203"/>
    <w:rsid w:val="00E709EA"/>
    <w:rsid w:val="00E72959"/>
    <w:rsid w:val="00EA0ACC"/>
    <w:rsid w:val="00ED2FBE"/>
    <w:rsid w:val="00F1326B"/>
    <w:rsid w:val="00F9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23D5B"/>
  <w15:chartTrackingRefBased/>
  <w15:docId w15:val="{A09390BA-78A5-471C-9D4B-521B0E2D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2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449</TotalTime>
  <Pages>2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Anna Petr Šafránková</cp:lastModifiedBy>
  <cp:revision>5</cp:revision>
  <cp:lastPrinted>2012-04-25T08:21:00Z</cp:lastPrinted>
  <dcterms:created xsi:type="dcterms:W3CDTF">2022-05-04T19:35:00Z</dcterms:created>
  <dcterms:modified xsi:type="dcterms:W3CDTF">2022-05-11T11:56:00Z</dcterms:modified>
</cp:coreProperties>
</file>