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449717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166D">
        <w:t xml:space="preserve">Lukáš </w:t>
      </w:r>
      <w:proofErr w:type="spellStart"/>
      <w:r w:rsidR="00DD166D">
        <w:t>Uncajtik</w:t>
      </w:r>
      <w:proofErr w:type="spellEnd"/>
    </w:p>
    <w:p w14:paraId="01DAD7B2" w14:textId="27751E9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166D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1EACCC3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D166D">
        <w:t>Analýza dopravy města Olomouce a možnosti jejího rozvoje</w:t>
      </w:r>
    </w:p>
    <w:p w14:paraId="3F08876F" w14:textId="4F4C2EB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166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4632F0B5" w14:textId="6F56FDA7" w:rsidR="00037B1A" w:rsidRPr="00623B8E" w:rsidRDefault="00037B1A" w:rsidP="00623B8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22C1A2F" w:rsidR="000E094A" w:rsidRDefault="007445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39182" w14:textId="4029FB4B" w:rsidR="007445E6" w:rsidRPr="00466ABA" w:rsidRDefault="007445E6" w:rsidP="00466ABA">
            <w:pPr>
              <w:jc w:val="both"/>
            </w:pPr>
            <w:r w:rsidRPr="00466ABA">
              <w:t xml:space="preserve">Student Lukáš </w:t>
            </w:r>
            <w:proofErr w:type="spellStart"/>
            <w:r w:rsidRPr="00466ABA">
              <w:t>Uncajtik</w:t>
            </w:r>
            <w:proofErr w:type="spellEnd"/>
            <w:r w:rsidRPr="00466ABA">
              <w:t xml:space="preserve"> se ve své práci věnuje problematice dopravy ve vybraném území, a to konkrétně ve městě Olomouc. </w:t>
            </w:r>
          </w:p>
          <w:p w14:paraId="71621924" w14:textId="21935B4C" w:rsidR="007445E6" w:rsidRPr="00466ABA" w:rsidRDefault="007445E6" w:rsidP="00466ABA">
            <w:pPr>
              <w:jc w:val="both"/>
            </w:pPr>
            <w:r w:rsidRPr="00466ABA">
              <w:t xml:space="preserve">Cíle práce jsou studentem definovány přijatelně (jak hlavní cíl práce, rovněž vedlejší cíle). Pozor v jednotlivých částech práce (abstrakt, </w:t>
            </w:r>
            <w:proofErr w:type="gramStart"/>
            <w:r w:rsidRPr="00466ABA">
              <w:t>úvod..</w:t>
            </w:r>
            <w:proofErr w:type="gramEnd"/>
            <w:r w:rsidRPr="00466ABA">
              <w:t>) na časování –</w:t>
            </w:r>
            <w:r w:rsidR="00490BC8">
              <w:t xml:space="preserve"> </w:t>
            </w:r>
            <w:r w:rsidRPr="00466ABA">
              <w:t xml:space="preserve">Ponechal bych jednotnost v přítomném čase, neboť práce je již zpracována. </w:t>
            </w:r>
          </w:p>
          <w:p w14:paraId="2AE6714F" w14:textId="139B8417" w:rsidR="007445E6" w:rsidRPr="00466ABA" w:rsidRDefault="007445E6" w:rsidP="00466ABA">
            <w:pPr>
              <w:jc w:val="both"/>
            </w:pPr>
            <w:r w:rsidRPr="00466ABA">
              <w:t>Abstrakt práce by mohl být doplněn o hlavní zjištění a důležité informace, které namotivují potenciálního čtenáře k přečtení práce.</w:t>
            </w:r>
          </w:p>
          <w:p w14:paraId="349AF50D" w14:textId="389C6D33" w:rsidR="007445E6" w:rsidRPr="00466ABA" w:rsidRDefault="00DD166D" w:rsidP="00466ABA">
            <w:pPr>
              <w:jc w:val="both"/>
            </w:pPr>
            <w:r w:rsidRPr="00466ABA">
              <w:t xml:space="preserve">U dotazníkového šetření pro zkvalitnění výstupů (rovněž důvěryhodnosti) bych doporučil více zdůvodnit výběr otázek. </w:t>
            </w:r>
            <w:r w:rsidR="007445E6" w:rsidRPr="00466ABA">
              <w:t>S metodologickou částí jsem jinak spokojený.</w:t>
            </w:r>
          </w:p>
          <w:p w14:paraId="7ED3E311" w14:textId="77777777" w:rsidR="000E094A" w:rsidRPr="000E094A" w:rsidRDefault="000E094A" w:rsidP="001D48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1AC4E5" w:rsidR="000E094A" w:rsidRDefault="00175A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F5722" w14:textId="56BC9A8E" w:rsidR="007445E6" w:rsidRDefault="007445E6" w:rsidP="001D4801">
            <w:pPr>
              <w:jc w:val="both"/>
            </w:pPr>
            <w:r w:rsidRPr="004C5F82">
              <w:t>Bakalářská práce má standardní strukturu, kdy se student</w:t>
            </w:r>
            <w:r>
              <w:t xml:space="preserve"> </w:t>
            </w:r>
            <w:r w:rsidRPr="004C5F82">
              <w:t xml:space="preserve">v teoretické části věnuje jak obecně problematice rozvoje území, tak konkrétním oblastem, které se vztahují k tématu </w:t>
            </w:r>
            <w:proofErr w:type="gramStart"/>
            <w:r w:rsidRPr="004C5F82">
              <w:t>práce - územní</w:t>
            </w:r>
            <w:proofErr w:type="gramEnd"/>
            <w:r w:rsidRPr="004C5F82">
              <w:t xml:space="preserve"> plánování, strategické plánování, veřejná správa, doprava</w:t>
            </w:r>
            <w:r>
              <w:t>.</w:t>
            </w:r>
          </w:p>
          <w:p w14:paraId="410ACE76" w14:textId="01034833" w:rsidR="007445E6" w:rsidRDefault="007445E6" w:rsidP="001D4801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>Pozor na rozlišování typu obcí</w:t>
            </w:r>
            <w:r w:rsidR="00661DC5">
              <w:rPr>
                <w:iCs/>
                <w:noProof/>
              </w:rPr>
              <w:t>, se kterým se neztotožňuji</w:t>
            </w:r>
            <w:r>
              <w:rPr>
                <w:iCs/>
                <w:noProof/>
              </w:rPr>
              <w:t xml:space="preserve">: </w:t>
            </w:r>
            <w:r w:rsidR="00661DC5">
              <w:rPr>
                <w:iCs/>
                <w:noProof/>
              </w:rPr>
              <w:t xml:space="preserve">zde bych očekával spíše zmínku o I.,II., III., stupních obcí. Ovšem tvrzení, že obec je statutárním městem / městem, není správně.  </w:t>
            </w:r>
          </w:p>
          <w:p w14:paraId="75F575A9" w14:textId="7FB794DF" w:rsidR="00661DC5" w:rsidRDefault="00661DC5" w:rsidP="001D4801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Doporučil bych více rozvést základní členění regionů, aby čtenář porozuměl daným pojmům (makroregion, mezoregion, mikroregion). Např. ČR může a nemusí být vnímán jako makroregion. </w:t>
            </w:r>
          </w:p>
          <w:p w14:paraId="40D72BC5" w14:textId="77777777" w:rsidR="00175A82" w:rsidRDefault="00175A82" w:rsidP="001D4801">
            <w:pPr>
              <w:jc w:val="both"/>
              <w:rPr>
                <w:iCs/>
                <w:noProof/>
              </w:rPr>
            </w:pPr>
          </w:p>
          <w:p w14:paraId="4A120357" w14:textId="2679E08B" w:rsidR="00175A82" w:rsidRPr="00175A82" w:rsidRDefault="007A6841" w:rsidP="001D4801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Dle zásady teoretické části </w:t>
            </w:r>
            <w:r w:rsidR="00175A82">
              <w:rPr>
                <w:iCs/>
                <w:noProof/>
              </w:rPr>
              <w:t>zde chybí rozvedení aktuálních přístupů v dopravě a možnosti řešení, tato skutečnost ubírá na samotném hodnocení práce. Bohužel tím nebyla naplněna zásada bakalářské práce a musí být teoretická část ohodnocena stupněm F.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D10AD3" w:rsidR="000E094A" w:rsidRDefault="00DD16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27F08F9" w:rsidR="000E094A" w:rsidRDefault="00D441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SWOT analýza tabulkové části mohla být více propracovanější, mohlo zde být zmíněno více údajů k jednotlivým oblastem. SWOT analýzu bych rovněž zařadil ke konci praktické části, v návaznosti na metodologii – SWOT vychází z provedených analýz, které jsou uvedeny za SWOT analýzou. To ovšem neberu jako chybu, pouze jako doporučení. </w:t>
            </w:r>
          </w:p>
          <w:p w14:paraId="67EE6D86" w14:textId="56D5076E" w:rsidR="00D4416D" w:rsidRPr="000E094A" w:rsidRDefault="00D441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Část hospodaření města je zpracována kvalitně. Pozor na formulaci názvu podkapitoly „S</w:t>
            </w:r>
            <w:r>
              <w:t xml:space="preserve">trategické a územní dokumenty zaměřené na oblast dopravy“, ne všechny dokumenty jsou zaměřeny na oblast dopravy, ale s dopravou souvisejí (např. </w:t>
            </w:r>
            <w:r w:rsidR="00175A82">
              <w:t>Ú</w:t>
            </w:r>
            <w:r>
              <w:t xml:space="preserve">zemní plán, Regionální inovační strategie a Strategie inteligentní specializace nebo Strategie ITI).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416048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7549A8" w:rsidR="000E094A" w:rsidRDefault="00DD16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34BCF70E" w:rsidR="000E094A" w:rsidRPr="001D4801" w:rsidRDefault="007A6841" w:rsidP="001D4801">
            <w:pPr>
              <w:jc w:val="both"/>
            </w:pPr>
            <w:r w:rsidRPr="001D4801">
              <w:t>Student ve své práci navrhuje potenciální doporučení, ovšem popis doporučení</w:t>
            </w:r>
            <w:r w:rsidR="00623B8E" w:rsidRPr="001D4801">
              <w:t>,</w:t>
            </w:r>
            <w:r w:rsidRPr="001D4801">
              <w:t xml:space="preserve"> je relativně stručný. </w:t>
            </w:r>
            <w:r w:rsidR="00623B8E" w:rsidRPr="001D4801">
              <w:t>D</w:t>
            </w:r>
            <w:r w:rsidRPr="001D4801">
              <w:t xml:space="preserve">oporučil </w:t>
            </w:r>
            <w:r w:rsidR="00623B8E" w:rsidRPr="001D4801">
              <w:t xml:space="preserve">bych </w:t>
            </w:r>
            <w:r w:rsidRPr="001D4801">
              <w:t xml:space="preserve">více se zaobírat ekonomickou části (ceník a potenciální zdroje hrazení, včetně dotačních titulů). Dále by bylo vhodné více zdůvodnit některé návrhy (např. </w:t>
            </w:r>
            <w:r w:rsidR="00623B8E" w:rsidRPr="001D4801">
              <w:t xml:space="preserve">zmiňovaná </w:t>
            </w:r>
            <w:r w:rsidRPr="001D4801">
              <w:t>vhodná místa pro doplnění stojanů</w:t>
            </w:r>
            <w:r w:rsidR="00623B8E" w:rsidRPr="001D4801">
              <w:t xml:space="preserve">, zmíněné místo pro potenciální nový automat pro jízdenky atd.). </w:t>
            </w:r>
          </w:p>
          <w:p w14:paraId="52A5AB8E" w14:textId="6848CAB3" w:rsidR="00623B8E" w:rsidRPr="001D4801" w:rsidRDefault="00623B8E" w:rsidP="001D4801">
            <w:pPr>
              <w:jc w:val="both"/>
            </w:pPr>
            <w:r w:rsidRPr="001D4801">
              <w:t xml:space="preserve">V konečném výsledku s návrhy souhlasím (pouze v případě železniční dopravy se nejedná ani tak o návrh, spíše na poukázání problému), chtělo by to v případě prezentování směrem k městu přidat víc informací.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3F8E4B" w:rsidR="000E094A" w:rsidRDefault="00DD16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88034" w14:textId="43C5620A" w:rsidR="00175A82" w:rsidRPr="001D4801" w:rsidRDefault="00175A82" w:rsidP="001D4801">
            <w:r w:rsidRPr="001D4801">
              <w:t xml:space="preserve">Z hlediska provázanosti textu práce, použití terminologie a jazykové / grafické úrovně, práce splňuje požadavky kladené na tento typ prací.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69DC26" w:rsidR="009C7318" w:rsidRDefault="00D74B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73869" w14:textId="5A75528D" w:rsidR="00175A82" w:rsidRPr="001D4801" w:rsidRDefault="00175A82" w:rsidP="001D4801">
            <w:pPr>
              <w:jc w:val="both"/>
            </w:pPr>
            <w:bookmarkStart w:id="1" w:name="_Hlk98164743"/>
            <w:r w:rsidRPr="001D4801">
              <w:t xml:space="preserve">Bohužel, kvůli chybě, kdy student při konzultacích s vedoucím práce </w:t>
            </w:r>
            <w:r w:rsidR="000C7A68" w:rsidRPr="001D4801">
              <w:t xml:space="preserve">předkládal a </w:t>
            </w:r>
            <w:r w:rsidRPr="001D4801">
              <w:t>vycházel z podkladů pro tvorbu zásad</w:t>
            </w:r>
            <w:r w:rsidR="000C7A68" w:rsidRPr="001D4801">
              <w:t xml:space="preserve">, </w:t>
            </w:r>
            <w:r w:rsidRPr="001D4801">
              <w:t>nikoliv schválených zásad, nebyla dodržena zásada teoretické části.</w:t>
            </w:r>
            <w:r w:rsidR="000C7A68" w:rsidRPr="001D4801">
              <w:t xml:space="preserve"> </w:t>
            </w:r>
            <w:r w:rsidRPr="001D4801">
              <w:t xml:space="preserve">Z tohoto důvodu musí být teoretická část hodnocena stupněm F a tím celková známka rovněž hodnocením F. </w:t>
            </w:r>
          </w:p>
          <w:p w14:paraId="70DED920" w14:textId="0D4DAB8E" w:rsidR="0000500B" w:rsidRPr="000E094A" w:rsidRDefault="00175A82" w:rsidP="001D4801">
            <w:pPr>
              <w:jc w:val="both"/>
            </w:pPr>
            <w:r w:rsidRPr="001D4801">
              <w:t>Nebýt t</w:t>
            </w:r>
            <w:r w:rsidR="00D74B95" w:rsidRPr="001D4801">
              <w:t xml:space="preserve">ohoto problému, práce by byla zdařilá, hodnocena stupněm C. </w:t>
            </w:r>
            <w:r w:rsidRPr="001D4801">
              <w:t xml:space="preserve"> </w:t>
            </w:r>
            <w:r w:rsidR="00D74B95" w:rsidRPr="001D4801">
              <w:t>Oceňuji přístup studenta k tématu, ke zpracování práce a konzultacím s vedoucím práce. Přístup</w:t>
            </w:r>
            <w:r w:rsidR="000C7A68" w:rsidRPr="001D4801">
              <w:t xml:space="preserve"> jako takový,</w:t>
            </w:r>
            <w:r w:rsidR="00D74B95" w:rsidRPr="001D4801">
              <w:t xml:space="preserve"> hodnotím kladně.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6E8EB8CD" w:rsidR="005C4ACA" w:rsidRPr="00D74B95" w:rsidRDefault="005C4ACA" w:rsidP="00D74B95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3040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74B95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74B95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3CD42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D166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79250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D166D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3D5E0" w14:textId="77777777" w:rsidR="00B55D40" w:rsidRDefault="00B55D40" w:rsidP="00A40E93">
      <w:pPr>
        <w:spacing w:after="0" w:line="240" w:lineRule="auto"/>
      </w:pPr>
      <w:r>
        <w:separator/>
      </w:r>
    </w:p>
  </w:endnote>
  <w:endnote w:type="continuationSeparator" w:id="0">
    <w:p w14:paraId="51144161" w14:textId="77777777" w:rsidR="00B55D40" w:rsidRDefault="00B55D4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A2B59" w14:textId="77777777" w:rsidR="00B55D40" w:rsidRDefault="00B55D40" w:rsidP="00A40E93">
      <w:pPr>
        <w:spacing w:after="0" w:line="240" w:lineRule="auto"/>
      </w:pPr>
      <w:r>
        <w:separator/>
      </w:r>
    </w:p>
  </w:footnote>
  <w:footnote w:type="continuationSeparator" w:id="0">
    <w:p w14:paraId="207751FF" w14:textId="77777777" w:rsidR="00B55D40" w:rsidRDefault="00B55D4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00B"/>
    <w:rsid w:val="00037B1A"/>
    <w:rsid w:val="000C7A68"/>
    <w:rsid w:val="000E094A"/>
    <w:rsid w:val="00173FE7"/>
    <w:rsid w:val="00175A82"/>
    <w:rsid w:val="001900AB"/>
    <w:rsid w:val="001A234A"/>
    <w:rsid w:val="001D4801"/>
    <w:rsid w:val="0024258E"/>
    <w:rsid w:val="0029651C"/>
    <w:rsid w:val="00466ABA"/>
    <w:rsid w:val="00490BC8"/>
    <w:rsid w:val="004D378C"/>
    <w:rsid w:val="005B2523"/>
    <w:rsid w:val="005C4ACA"/>
    <w:rsid w:val="00623B8E"/>
    <w:rsid w:val="0064500F"/>
    <w:rsid w:val="00661DC5"/>
    <w:rsid w:val="0067082B"/>
    <w:rsid w:val="00694399"/>
    <w:rsid w:val="0073639B"/>
    <w:rsid w:val="007445E6"/>
    <w:rsid w:val="007553A6"/>
    <w:rsid w:val="007A6841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55D40"/>
    <w:rsid w:val="00BA16DD"/>
    <w:rsid w:val="00CA34A9"/>
    <w:rsid w:val="00CD12C3"/>
    <w:rsid w:val="00D4416D"/>
    <w:rsid w:val="00D74B95"/>
    <w:rsid w:val="00DC7D52"/>
    <w:rsid w:val="00DD166D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57AA4" w:rsidRDefault="00DF4309" w:rsidP="00DF4309"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C20CC"/>
    <w:rsid w:val="00510546"/>
    <w:rsid w:val="005E083B"/>
    <w:rsid w:val="00A00291"/>
    <w:rsid w:val="00BF2549"/>
    <w:rsid w:val="00C57AA4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b2760fc6-0594-407e-87c6-5506db99eec0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DE2A9C-AED8-42BD-809F-06FFC5DCA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4DF3D-B53B-4BAF-8173-1C1C0EB3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2022-06-06T07:52:00Z</dcterms:created>
  <dcterms:modified xsi:type="dcterms:W3CDTF">2022-06-06T07:52:00Z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