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92D97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05A04">
        <w:rPr>
          <w:rFonts w:asciiTheme="minorHAnsi" w:hAnsiTheme="minorHAnsi" w:cstheme="minorHAnsi"/>
          <w:sz w:val="22"/>
          <w:szCs w:val="22"/>
        </w:rPr>
        <w:t xml:space="preserve">Bc. </w:t>
      </w:r>
      <w:r w:rsidR="003E3F5A">
        <w:rPr>
          <w:rFonts w:asciiTheme="minorHAnsi" w:hAnsiTheme="minorHAnsi" w:cstheme="minorHAnsi"/>
          <w:sz w:val="22"/>
          <w:szCs w:val="22"/>
        </w:rPr>
        <w:t>Nikola Gottfriedová</w:t>
      </w:r>
    </w:p>
    <w:p w14:paraId="00D6BB86" w14:textId="5BB5D14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05A04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4CEC10D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E3F5A">
        <w:rPr>
          <w:rFonts w:cstheme="minorHAnsi"/>
        </w:rPr>
        <w:t>Optimalizace finanční kontroly u vybrané obce v Olomouckém kraji</w:t>
      </w:r>
    </w:p>
    <w:p w14:paraId="35028D0F" w14:textId="71B2DF6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5A0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E6FBEF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5CF0E5D" w:rsidR="000E094A" w:rsidRPr="000E094A" w:rsidRDefault="00D42B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</w:t>
            </w:r>
            <w:r w:rsidR="00942AE6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</w:t>
            </w:r>
            <w:r w:rsidR="005C6EB6">
              <w:rPr>
                <w:rFonts w:cstheme="minorHAnsi"/>
              </w:rPr>
              <w:t xml:space="preserve">větších </w:t>
            </w:r>
            <w:r>
              <w:rPr>
                <w:rFonts w:cstheme="minorHAnsi"/>
              </w:rPr>
              <w:t xml:space="preserve">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204A4B" w:rsidR="000E094A" w:rsidRDefault="005C6E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43165" w14:textId="0EC2D619" w:rsidR="00942AE6" w:rsidRPr="000E094A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</w:t>
            </w:r>
            <w:r w:rsidR="005C6EB6">
              <w:rPr>
                <w:rFonts w:cstheme="minorHAnsi"/>
              </w:rPr>
              <w:t>převážně z domácích</w:t>
            </w:r>
            <w:r>
              <w:rPr>
                <w:rFonts w:cstheme="minorHAnsi"/>
              </w:rPr>
              <w:t xml:space="preserve"> zdrojů. Citováno bylo korektně.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90F2BA" w:rsidR="000E094A" w:rsidRDefault="000353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29250" w14:textId="4DEAB67B" w:rsidR="00942AE6" w:rsidRDefault="005C6EB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analyzovala současný stav hospodaření vybrané obce za poslední čtyři roky. Dále se zaměřila na stav finanční kontroly včetně interního auditu. </w:t>
            </w:r>
            <w:r w:rsidR="00942AE6">
              <w:rPr>
                <w:rFonts w:cstheme="minorHAnsi"/>
              </w:rPr>
              <w:t xml:space="preserve">Tato část byla zpracována </w:t>
            </w:r>
            <w:r>
              <w:rPr>
                <w:rFonts w:cstheme="minorHAnsi"/>
              </w:rPr>
              <w:t>kvalitně</w:t>
            </w:r>
            <w:r w:rsidR="00942AE6">
              <w:rPr>
                <w:rFonts w:cstheme="minorHAnsi"/>
              </w:rPr>
              <w:t>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E8DE95" w:rsidR="000E094A" w:rsidRDefault="000353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95C7C" w14:textId="5D342961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</w:t>
            </w:r>
            <w:r w:rsidR="000353F9">
              <w:rPr>
                <w:rFonts w:cstheme="minorHAnsi"/>
              </w:rPr>
              <w:t xml:space="preserve">diplomové </w:t>
            </w:r>
            <w:r>
              <w:rPr>
                <w:rFonts w:cstheme="minorHAnsi"/>
              </w:rPr>
              <w:t xml:space="preserve">práce je </w:t>
            </w:r>
            <w:r w:rsidR="000353F9">
              <w:rPr>
                <w:rFonts w:cstheme="minorHAnsi"/>
              </w:rPr>
              <w:t xml:space="preserve">projekt optimalizace vnitřního kontrolního systému obce. Studentka zpracovala také rizikovou a nákladovou analýzu daného projektu.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D36BE4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FD23" w14:textId="55182FBC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dle normy.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C914EA" w:rsidR="009C7318" w:rsidRDefault="000353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C6A7B6E" w:rsidR="00D6308A" w:rsidRPr="000E094A" w:rsidRDefault="00942AE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práci hodnotím pozitivně a splňuje požadavky kladené na tento typ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F4CA694" w:rsidR="009C7318" w:rsidRDefault="00FF2B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úskalí spatřujete při vymáhání dodržování jednotlivých nařízení v obci</w:t>
      </w:r>
      <w:r w:rsidR="00AD5FE2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F5E1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2B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2B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E621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D42B31">
            <w:rPr>
              <w:rFonts w:cstheme="minorHAnsi"/>
            </w:rPr>
            <w:t>05.05.2022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2CEE3" w14:textId="77777777" w:rsidR="00C87155" w:rsidRDefault="00C87155" w:rsidP="00A40E93">
      <w:pPr>
        <w:spacing w:after="0" w:line="240" w:lineRule="auto"/>
      </w:pPr>
      <w:r>
        <w:separator/>
      </w:r>
    </w:p>
  </w:endnote>
  <w:endnote w:type="continuationSeparator" w:id="0">
    <w:p w14:paraId="2A670F90" w14:textId="77777777" w:rsidR="00C87155" w:rsidRDefault="00C8715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A8567" w14:textId="77777777" w:rsidR="00C87155" w:rsidRDefault="00C87155" w:rsidP="00A40E93">
      <w:pPr>
        <w:spacing w:after="0" w:line="240" w:lineRule="auto"/>
      </w:pPr>
      <w:r>
        <w:separator/>
      </w:r>
    </w:p>
  </w:footnote>
  <w:footnote w:type="continuationSeparator" w:id="0">
    <w:p w14:paraId="792A5083" w14:textId="77777777" w:rsidR="00C87155" w:rsidRDefault="00C8715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353F9"/>
    <w:rsid w:val="000C0458"/>
    <w:rsid w:val="000E094A"/>
    <w:rsid w:val="00144F5B"/>
    <w:rsid w:val="0024258E"/>
    <w:rsid w:val="0029651C"/>
    <w:rsid w:val="002C5ED6"/>
    <w:rsid w:val="003D39AF"/>
    <w:rsid w:val="003E3F5A"/>
    <w:rsid w:val="004D378C"/>
    <w:rsid w:val="005C4ACA"/>
    <w:rsid w:val="005C6EB6"/>
    <w:rsid w:val="0067082B"/>
    <w:rsid w:val="00694399"/>
    <w:rsid w:val="00705A04"/>
    <w:rsid w:val="0073639B"/>
    <w:rsid w:val="007539AC"/>
    <w:rsid w:val="007553A6"/>
    <w:rsid w:val="007E17F3"/>
    <w:rsid w:val="0085398A"/>
    <w:rsid w:val="008B781B"/>
    <w:rsid w:val="008E2072"/>
    <w:rsid w:val="00941690"/>
    <w:rsid w:val="00942AE6"/>
    <w:rsid w:val="00974EA2"/>
    <w:rsid w:val="00987B93"/>
    <w:rsid w:val="009C322A"/>
    <w:rsid w:val="009C7318"/>
    <w:rsid w:val="00A40E93"/>
    <w:rsid w:val="00A7527E"/>
    <w:rsid w:val="00AD5FE2"/>
    <w:rsid w:val="00B14451"/>
    <w:rsid w:val="00BA16DD"/>
    <w:rsid w:val="00C87155"/>
    <w:rsid w:val="00CA34A9"/>
    <w:rsid w:val="00CD12C3"/>
    <w:rsid w:val="00D42B31"/>
    <w:rsid w:val="00D6308A"/>
    <w:rsid w:val="00DC7D52"/>
    <w:rsid w:val="00E22423"/>
    <w:rsid w:val="00EF1720"/>
    <w:rsid w:val="00FC2852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E083B"/>
    <w:rsid w:val="009F70C5"/>
    <w:rsid w:val="00A00291"/>
    <w:rsid w:val="00C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Karel Šteker</cp:lastModifiedBy>
  <cp:revision>5</cp:revision>
  <cp:lastPrinted>2022-03-14T11:55:00Z</cp:lastPrinted>
  <dcterms:created xsi:type="dcterms:W3CDTF">2022-05-05T12:50:00Z</dcterms:created>
  <dcterms:modified xsi:type="dcterms:W3CDTF">2022-05-05T13:08:00Z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