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3CE94770"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5A3B4A">
        <w:rPr>
          <w:b/>
          <w:bCs/>
          <w:caps/>
          <w:sz w:val="32"/>
          <w:szCs w:val="32"/>
        </w:rPr>
        <w:t>oponenta</w:t>
      </w:r>
      <w:r w:rsidRPr="00694399">
        <w:rPr>
          <w:b/>
          <w:bCs/>
          <w:caps/>
          <w:sz w:val="32"/>
          <w:szCs w:val="32"/>
        </w:rPr>
        <w:t xml:space="preserve"> bakalářské práce</w:t>
      </w:r>
    </w:p>
    <w:p w14:paraId="139ACEF7" w14:textId="77777777" w:rsidR="00A40E93" w:rsidRDefault="00A40E93" w:rsidP="00A40E93">
      <w:pPr>
        <w:pStyle w:val="Default"/>
      </w:pPr>
    </w:p>
    <w:p w14:paraId="2BA88B0C" w14:textId="73AA0484" w:rsidR="00025BF3" w:rsidRDefault="00025BF3" w:rsidP="00025BF3">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D510A7">
        <w:rPr>
          <w:rFonts w:asciiTheme="minorHAnsi" w:hAnsiTheme="minorHAnsi" w:cstheme="minorHAnsi"/>
          <w:sz w:val="22"/>
          <w:szCs w:val="22"/>
        </w:rPr>
        <w:t xml:space="preserve">Denisa </w:t>
      </w:r>
      <w:proofErr w:type="spellStart"/>
      <w:r w:rsidR="00D510A7">
        <w:rPr>
          <w:rFonts w:asciiTheme="minorHAnsi" w:hAnsiTheme="minorHAnsi" w:cstheme="minorHAnsi"/>
          <w:sz w:val="22"/>
          <w:szCs w:val="22"/>
        </w:rPr>
        <w:t>Baná</w:t>
      </w:r>
      <w:proofErr w:type="spellEnd"/>
    </w:p>
    <w:p w14:paraId="7BEB1D07" w14:textId="17F714C9" w:rsidR="00025BF3" w:rsidRDefault="00025BF3" w:rsidP="00025BF3">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Pr="009C322A">
        <w:rPr>
          <w:rFonts w:asciiTheme="minorHAnsi" w:hAnsiTheme="minorHAnsi" w:cstheme="minorHAnsi"/>
          <w:sz w:val="22"/>
          <w:szCs w:val="22"/>
        </w:rPr>
        <w:t xml:space="preserve">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524888">
        <w:rPr>
          <w:rFonts w:asciiTheme="minorHAnsi" w:hAnsiTheme="minorHAnsi" w:cstheme="minorHAnsi"/>
          <w:sz w:val="22"/>
          <w:szCs w:val="22"/>
        </w:rPr>
        <w:t>Ing. Eliška Kozubíková, Ph.D.</w:t>
      </w:r>
    </w:p>
    <w:p w14:paraId="05C5954D" w14:textId="208A0A73" w:rsidR="00025BF3" w:rsidRDefault="00025BF3" w:rsidP="00025BF3">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6947F1">
        <w:rPr>
          <w:rFonts w:cstheme="minorHAnsi"/>
        </w:rPr>
        <w:t xml:space="preserve">Daň z nemovitých věcí </w:t>
      </w:r>
      <w:r w:rsidR="00BA0D58">
        <w:rPr>
          <w:rFonts w:cstheme="minorHAnsi"/>
        </w:rPr>
        <w:t>jako zdroj příjmu obce Suchá Loz</w:t>
      </w:r>
    </w:p>
    <w:p w14:paraId="07FD52EA" w14:textId="4676D9E4" w:rsidR="00025BF3" w:rsidRPr="009C322A" w:rsidRDefault="00025BF3" w:rsidP="00025BF3">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71D94F8C5A404E0EAE8FB9F1CA03031D"/>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524888">
            <w:rPr>
              <w:rFonts w:asciiTheme="minorHAnsi" w:hAnsiTheme="minorHAnsi" w:cstheme="minorHAnsi"/>
              <w:sz w:val="22"/>
              <w:szCs w:val="22"/>
            </w:rPr>
            <w:t>2021/2022</w:t>
          </w:r>
        </w:sdtContent>
      </w:sdt>
    </w:p>
    <w:p w14:paraId="1C62875E" w14:textId="77777777" w:rsidR="00025BF3" w:rsidRPr="0097798F" w:rsidRDefault="00025BF3" w:rsidP="00025BF3">
      <w:pPr>
        <w:spacing w:after="0" w:line="240" w:lineRule="auto"/>
        <w:jc w:val="both"/>
        <w:rPr>
          <w:rFonts w:cstheme="minorHAnsi"/>
          <w:sz w:val="20"/>
        </w:rPr>
      </w:pPr>
    </w:p>
    <w:p w14:paraId="0AEFE902" w14:textId="77777777" w:rsidR="00025BF3" w:rsidRPr="006C4198" w:rsidRDefault="00025BF3" w:rsidP="00025BF3">
      <w:pPr>
        <w:spacing w:after="0" w:line="240" w:lineRule="auto"/>
        <w:jc w:val="both"/>
        <w:rPr>
          <w:rFonts w:cstheme="minorHAnsi"/>
          <w:b/>
          <w:sz w:val="20"/>
        </w:rPr>
      </w:pPr>
      <w:r w:rsidRPr="006C4198">
        <w:rPr>
          <w:rFonts w:cstheme="minorHAnsi"/>
          <w:b/>
          <w:sz w:val="20"/>
        </w:rPr>
        <w:t>Poznámky k vyplňování posudku:</w:t>
      </w:r>
    </w:p>
    <w:p w14:paraId="30CAAC9F" w14:textId="77777777"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6A4D20C2" w14:textId="4D9DC1FF"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2BEE99E1" w14:textId="79B80A18" w:rsidR="00025BF3" w:rsidRDefault="00025BF3" w:rsidP="00025B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Oponent BP se musí slovně vyjádřit ke každému hodnotícímu kritériu!</w:t>
      </w:r>
    </w:p>
    <w:p w14:paraId="7B9219B0" w14:textId="77777777" w:rsidR="00025BF3" w:rsidRDefault="00025BF3" w:rsidP="00025BF3">
      <w:pPr>
        <w:tabs>
          <w:tab w:val="right" w:pos="10206"/>
        </w:tabs>
        <w:spacing w:after="120" w:line="240" w:lineRule="auto"/>
        <w:ind w:left="142"/>
        <w:jc w:val="both"/>
        <w:rPr>
          <w:rFonts w:cstheme="minorHAnsi"/>
          <w:b/>
        </w:rPr>
      </w:pPr>
    </w:p>
    <w:p w14:paraId="2EA51542" w14:textId="7777777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2E7BBBA5" w:rsidR="000E094A" w:rsidRDefault="00025B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1D6CD8DA" w:rsidR="000E094A" w:rsidRDefault="005228A4"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0D2E8F11"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srozumitelnost formulace cílů práce a použitých metod zpracování práce; zhodnocení cílů práce v souladu s tématem práce; zvolené metody a postupy použité pro naplnění cílů práce.</w:t>
            </w:r>
            <w:r w:rsidR="008B781B">
              <w:rPr>
                <w:rFonts w:cstheme="minorHAnsi"/>
                <w:i/>
                <w:sz w:val="20"/>
              </w:rPr>
              <w:t xml:space="preserve"> </w:t>
            </w:r>
          </w:p>
          <w:p w14:paraId="308DC6CC" w14:textId="77777777" w:rsidR="000E094A" w:rsidRPr="000E094A" w:rsidRDefault="000E094A" w:rsidP="00CD12C3">
            <w:pPr>
              <w:tabs>
                <w:tab w:val="right" w:pos="8789"/>
              </w:tabs>
              <w:jc w:val="both"/>
              <w:rPr>
                <w:rFonts w:cstheme="minorHAnsi"/>
              </w:rPr>
            </w:pPr>
          </w:p>
          <w:p w14:paraId="50A3AFD9" w14:textId="77777777" w:rsidR="000E094A" w:rsidRDefault="001C533B" w:rsidP="005228A4">
            <w:pPr>
              <w:tabs>
                <w:tab w:val="right" w:pos="8789"/>
              </w:tabs>
              <w:jc w:val="both"/>
              <w:rPr>
                <w:rFonts w:cstheme="minorHAnsi"/>
              </w:rPr>
            </w:pPr>
            <w:r>
              <w:rPr>
                <w:rFonts w:cstheme="minorHAnsi"/>
              </w:rPr>
              <w:t>Cíle a metody jsou formulovány srozumitelně, nicméně samotn</w:t>
            </w:r>
            <w:r w:rsidR="00D51E38">
              <w:rPr>
                <w:rFonts w:cstheme="minorHAnsi"/>
              </w:rPr>
              <w:t>é</w:t>
            </w:r>
            <w:r>
              <w:rPr>
                <w:rFonts w:cstheme="minorHAnsi"/>
              </w:rPr>
              <w:t xml:space="preserve"> nastavení podstaty práce, tj. </w:t>
            </w:r>
            <w:r w:rsidR="00CF069D">
              <w:rPr>
                <w:rFonts w:cstheme="minorHAnsi"/>
              </w:rPr>
              <w:t>řešit navýšení</w:t>
            </w:r>
            <w:r w:rsidR="007557CD">
              <w:rPr>
                <w:rFonts w:cstheme="minorHAnsi"/>
              </w:rPr>
              <w:t xml:space="preserve"> daně z nemovitých věcí prostřednictvím dotazníkového šetření mezi obyvateli, není příliš koncepční z pohledu rozhodování o financích obce. </w:t>
            </w:r>
          </w:p>
          <w:p w14:paraId="7ED3E311" w14:textId="18FA2D2C" w:rsidR="005228A4" w:rsidRPr="000E094A" w:rsidRDefault="005228A4" w:rsidP="005228A4">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658AEA59" w:rsidR="000E094A" w:rsidRDefault="00025B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64E0FB59" w:rsidR="000E094A" w:rsidRDefault="00B04295" w:rsidP="00694399">
                <w:pPr>
                  <w:tabs>
                    <w:tab w:val="right" w:pos="8789"/>
                  </w:tabs>
                  <w:jc w:val="center"/>
                  <w:rPr>
                    <w:rFonts w:cstheme="minorHAnsi"/>
                    <w:b/>
                  </w:rPr>
                </w:pPr>
                <w:r>
                  <w:rPr>
                    <w:rFonts w:cstheme="minorHAnsi"/>
                    <w:b/>
                  </w:rPr>
                  <w:t>D</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4EC956ED" w:rsidR="008B781B" w:rsidRP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8CF0C76" w14:textId="77777777" w:rsidR="000E094A" w:rsidRPr="000E094A" w:rsidRDefault="000E094A" w:rsidP="00CD12C3">
            <w:pPr>
              <w:tabs>
                <w:tab w:val="right" w:pos="8789"/>
              </w:tabs>
              <w:jc w:val="both"/>
              <w:rPr>
                <w:rFonts w:cstheme="minorHAnsi"/>
              </w:rPr>
            </w:pPr>
          </w:p>
          <w:p w14:paraId="25A3FE0D" w14:textId="05EDC024" w:rsidR="00987B93" w:rsidRDefault="00524888" w:rsidP="00CD12C3">
            <w:pPr>
              <w:tabs>
                <w:tab w:val="right" w:pos="8789"/>
              </w:tabs>
              <w:jc w:val="both"/>
              <w:rPr>
                <w:rFonts w:cstheme="minorHAnsi"/>
              </w:rPr>
            </w:pPr>
            <w:r>
              <w:rPr>
                <w:rFonts w:cstheme="minorHAnsi"/>
              </w:rPr>
              <w:t xml:space="preserve">Teoretická část popisuje základní pojmy týkající se </w:t>
            </w:r>
            <w:r w:rsidR="00D51E38">
              <w:rPr>
                <w:rFonts w:cstheme="minorHAnsi"/>
              </w:rPr>
              <w:t xml:space="preserve">hospodaření obcí, daňové soustavy a daně z nemovitých věcí. </w:t>
            </w:r>
            <w:r w:rsidR="007557CD">
              <w:rPr>
                <w:rFonts w:cstheme="minorHAnsi"/>
              </w:rPr>
              <w:t>V</w:t>
            </w:r>
            <w:r w:rsidR="00D51E38">
              <w:rPr>
                <w:rFonts w:cstheme="minorHAnsi"/>
              </w:rPr>
              <w:t xml:space="preserve"> části zabývající se hospodařením obcí se </w:t>
            </w:r>
            <w:r w:rsidR="005228A4">
              <w:rPr>
                <w:rFonts w:cstheme="minorHAnsi"/>
              </w:rPr>
              <w:t xml:space="preserve">místy </w:t>
            </w:r>
            <w:r w:rsidR="00D51E38">
              <w:rPr>
                <w:rFonts w:cstheme="minorHAnsi"/>
              </w:rPr>
              <w:t>nachází nepřesnost</w:t>
            </w:r>
            <w:r w:rsidR="007557CD">
              <w:rPr>
                <w:rFonts w:cstheme="minorHAnsi"/>
              </w:rPr>
              <w:t>i</w:t>
            </w:r>
            <w:r w:rsidR="005228A4">
              <w:rPr>
                <w:rFonts w:cstheme="minorHAnsi"/>
              </w:rPr>
              <w:t xml:space="preserve"> (například chybně definované kapitálové příjmy obce, str. 22). </w:t>
            </w:r>
            <w:r w:rsidR="00D51E38">
              <w:rPr>
                <w:rFonts w:cstheme="minorHAnsi"/>
              </w:rPr>
              <w:t xml:space="preserve">Autorka také </w:t>
            </w:r>
            <w:r w:rsidR="005228A4">
              <w:rPr>
                <w:rFonts w:cstheme="minorHAnsi"/>
              </w:rPr>
              <w:t xml:space="preserve">především v kapitolách 1 a 2 </w:t>
            </w:r>
            <w:r w:rsidR="00D51E38">
              <w:rPr>
                <w:rFonts w:cstheme="minorHAnsi"/>
              </w:rPr>
              <w:t xml:space="preserve">upřednostňuje využívání knižních zdrojů (často staršího data) namísto aktuální </w:t>
            </w:r>
            <w:r w:rsidR="007557CD">
              <w:rPr>
                <w:rFonts w:cstheme="minorHAnsi"/>
              </w:rPr>
              <w:t>legislativy</w:t>
            </w:r>
            <w:r w:rsidR="00D51E38">
              <w:rPr>
                <w:rFonts w:cstheme="minorHAnsi"/>
              </w:rPr>
              <w:t>.</w:t>
            </w: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8D1EDE5" w:rsidR="000E094A" w:rsidRDefault="00025B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6E26DDA5" w:rsidR="000E094A" w:rsidRDefault="00AD0998" w:rsidP="00694399">
                <w:pPr>
                  <w:tabs>
                    <w:tab w:val="right" w:pos="8789"/>
                  </w:tabs>
                  <w:jc w:val="center"/>
                  <w:rPr>
                    <w:rFonts w:cstheme="minorHAnsi"/>
                    <w:b/>
                  </w:rPr>
                </w:pPr>
                <w:r>
                  <w:rPr>
                    <w:rFonts w:cstheme="minorHAnsi"/>
                    <w:b/>
                  </w:rPr>
                  <w:t>D</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48911513" w:rsidR="008B781B" w:rsidRDefault="00025B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r w:rsidR="008B781B">
              <w:rPr>
                <w:rFonts w:cstheme="minorHAnsi"/>
                <w:i/>
                <w:sz w:val="20"/>
              </w:rPr>
              <w:t xml:space="preserve"> </w:t>
            </w:r>
          </w:p>
          <w:p w14:paraId="339BD76E" w14:textId="77777777" w:rsidR="000E094A" w:rsidRPr="000E094A" w:rsidRDefault="000E094A" w:rsidP="00CD12C3">
            <w:pPr>
              <w:tabs>
                <w:tab w:val="right" w:pos="8789"/>
              </w:tabs>
              <w:jc w:val="both"/>
              <w:rPr>
                <w:rFonts w:cstheme="minorHAnsi"/>
              </w:rPr>
            </w:pPr>
          </w:p>
          <w:p w14:paraId="6483C679" w14:textId="0807B419" w:rsidR="005228A4" w:rsidRDefault="00D51E38" w:rsidP="00CD12C3">
            <w:pPr>
              <w:tabs>
                <w:tab w:val="right" w:pos="8789"/>
              </w:tabs>
              <w:jc w:val="both"/>
              <w:rPr>
                <w:rFonts w:cstheme="minorHAnsi"/>
              </w:rPr>
            </w:pPr>
            <w:r>
              <w:rPr>
                <w:rFonts w:cstheme="minorHAnsi"/>
              </w:rPr>
              <w:t>Analýza hospodaření obce v letech 201</w:t>
            </w:r>
            <w:r w:rsidR="007557CD">
              <w:rPr>
                <w:rFonts w:cstheme="minorHAnsi"/>
              </w:rPr>
              <w:t>9</w:t>
            </w:r>
            <w:r>
              <w:rPr>
                <w:rFonts w:cstheme="minorHAnsi"/>
              </w:rPr>
              <w:t>-202</w:t>
            </w:r>
            <w:r w:rsidR="005228A4">
              <w:rPr>
                <w:rFonts w:cstheme="minorHAnsi"/>
              </w:rPr>
              <w:t>0</w:t>
            </w:r>
            <w:r>
              <w:rPr>
                <w:rFonts w:cstheme="minorHAnsi"/>
              </w:rPr>
              <w:t xml:space="preserve"> je zpracována </w:t>
            </w:r>
            <w:r w:rsidR="007557CD">
              <w:rPr>
                <w:rFonts w:cstheme="minorHAnsi"/>
              </w:rPr>
              <w:t>zjednodušeně, je představen</w:t>
            </w:r>
            <w:r w:rsidR="005228A4">
              <w:rPr>
                <w:rFonts w:cstheme="minorHAnsi"/>
              </w:rPr>
              <w:t xml:space="preserve"> pouze stručný popis vývoje příjmů a výdajů obce </w:t>
            </w:r>
            <w:r w:rsidR="007557CD">
              <w:rPr>
                <w:rFonts w:cstheme="minorHAnsi"/>
              </w:rPr>
              <w:t>v</w:t>
            </w:r>
            <w:r w:rsidR="005228A4">
              <w:rPr>
                <w:rFonts w:cstheme="minorHAnsi"/>
              </w:rPr>
              <w:t> </w:t>
            </w:r>
            <w:r w:rsidR="007557CD">
              <w:rPr>
                <w:rFonts w:cstheme="minorHAnsi"/>
              </w:rPr>
              <w:t>uvedených</w:t>
            </w:r>
            <w:r w:rsidR="005228A4">
              <w:rPr>
                <w:rFonts w:cstheme="minorHAnsi"/>
              </w:rPr>
              <w:t xml:space="preserve"> dvou</w:t>
            </w:r>
            <w:r w:rsidR="007557CD">
              <w:rPr>
                <w:rFonts w:cstheme="minorHAnsi"/>
              </w:rPr>
              <w:t xml:space="preserve"> letech</w:t>
            </w:r>
            <w:r w:rsidR="005228A4">
              <w:rPr>
                <w:rFonts w:cstheme="minorHAnsi"/>
              </w:rPr>
              <w:t xml:space="preserve">, bez uvedení důkladných komentářů. </w:t>
            </w:r>
            <w:r w:rsidR="007557CD">
              <w:rPr>
                <w:rFonts w:cstheme="minorHAnsi"/>
              </w:rPr>
              <w:t>Proto nelze na základě provedené analýzy</w:t>
            </w:r>
            <w:r w:rsidR="005228A4">
              <w:rPr>
                <w:rFonts w:cstheme="minorHAnsi"/>
              </w:rPr>
              <w:t xml:space="preserve"> souhlasit se závěry, které autorka prezentuje v kapitole 6.3. </w:t>
            </w:r>
          </w:p>
          <w:p w14:paraId="6049D7F5" w14:textId="28D86AF6" w:rsidR="005228A4" w:rsidRDefault="005228A4" w:rsidP="00CD12C3">
            <w:pPr>
              <w:tabs>
                <w:tab w:val="right" w:pos="8789"/>
              </w:tabs>
              <w:jc w:val="both"/>
              <w:rPr>
                <w:rFonts w:cstheme="minorHAnsi"/>
              </w:rPr>
            </w:pPr>
            <w:r>
              <w:rPr>
                <w:rFonts w:cstheme="minorHAnsi"/>
              </w:rPr>
              <w:t>V kapitole 7 autorka porovnává výnos daně z nemovitých věcí s okolními obcemi</w:t>
            </w:r>
            <w:r w:rsidR="00BF4EC7">
              <w:rPr>
                <w:rFonts w:cstheme="minorHAnsi"/>
              </w:rPr>
              <w:t xml:space="preserve">, ovšem pouze na bázi absolutních hodnot a bez dalšího analytického </w:t>
            </w:r>
            <w:r w:rsidR="007D1A5E">
              <w:rPr>
                <w:rFonts w:cstheme="minorHAnsi"/>
              </w:rPr>
              <w:t>zpracování</w:t>
            </w:r>
            <w:bookmarkStart w:id="0" w:name="_GoBack"/>
            <w:bookmarkEnd w:id="0"/>
            <w:r w:rsidR="00BF4EC7">
              <w:rPr>
                <w:rFonts w:cstheme="minorHAnsi"/>
              </w:rPr>
              <w:t>.</w:t>
            </w:r>
          </w:p>
          <w:p w14:paraId="2A151E44" w14:textId="0079586E" w:rsidR="007557CD" w:rsidRDefault="007557CD" w:rsidP="00CD12C3">
            <w:pPr>
              <w:tabs>
                <w:tab w:val="right" w:pos="8789"/>
              </w:tabs>
              <w:jc w:val="both"/>
              <w:rPr>
                <w:rFonts w:cstheme="minorHAnsi"/>
              </w:rPr>
            </w:pPr>
            <w:r>
              <w:rPr>
                <w:rFonts w:cstheme="minorHAnsi"/>
              </w:rPr>
              <w:t>Dotazníkové šetření se zaměřuje především na zjištění povědomí respondentů o uvedené dani</w:t>
            </w:r>
            <w:r w:rsidR="004A1C9B">
              <w:rPr>
                <w:rFonts w:cstheme="minorHAnsi"/>
              </w:rPr>
              <w:t xml:space="preserve">. Problematické je vztahování uvedené daně k účelu využití. Daň z nemovitých věcí je neúčelová daň, nelze tedy poplatníkům předkládat jako fakt, že výnos daně bude využit konkrétním způsobem (přestože chápu autorčin záměr nějak respondentům odůvodnit případné zvýšení). Autorka se nezabývá vztahem výnosu uvedené daně k hospodaření obce – nezkoumá, zda je vůbec zvýšení nutné, případně proč je nutné či vhodné vzhledem k výsledkům hospodaření. </w:t>
            </w:r>
          </w:p>
          <w:p w14:paraId="5E8FE840" w14:textId="77777777" w:rsidR="000E094A" w:rsidRDefault="000E094A" w:rsidP="00CD12C3">
            <w:pPr>
              <w:tabs>
                <w:tab w:val="right" w:pos="8789"/>
              </w:tabs>
              <w:jc w:val="both"/>
              <w:rPr>
                <w:rFonts w:cstheme="minorHAnsi"/>
              </w:rPr>
            </w:pPr>
          </w:p>
          <w:p w14:paraId="303103B0" w14:textId="5D1A8C94" w:rsidR="00AD0998" w:rsidRPr="000E094A" w:rsidRDefault="00AD0998" w:rsidP="00CD12C3">
            <w:pPr>
              <w:tabs>
                <w:tab w:val="right" w:pos="8789"/>
              </w:tabs>
              <w:jc w:val="both"/>
              <w:rPr>
                <w:rFonts w:cstheme="minorHAnsi"/>
              </w:rPr>
            </w:pPr>
          </w:p>
        </w:tc>
      </w:tr>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53111AA" w:rsidR="000E094A" w:rsidRDefault="00025B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5A3B4A" w:rsidRPr="00E7633F">
              <w:rPr>
                <w:rFonts w:cstheme="minorHAnsi"/>
                <w:b/>
              </w:rPr>
              <w:t>řešící / návrhová /</w:t>
            </w:r>
            <w:r w:rsidR="007553A6" w:rsidRPr="00E7633F">
              <w:rPr>
                <w:rFonts w:cstheme="minorHAnsi"/>
                <w:b/>
              </w:rPr>
              <w:t xml:space="preserve"> </w:t>
            </w:r>
            <w:r w:rsidR="00694399" w:rsidRPr="00E7633F">
              <w:rPr>
                <w:rFonts w:cstheme="minorHAnsi"/>
                <w:b/>
              </w:rPr>
              <w:t>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105B76E2" w:rsidR="000E094A" w:rsidRDefault="004A1C9B" w:rsidP="00694399">
                <w:pPr>
                  <w:tabs>
                    <w:tab w:val="right" w:pos="8789"/>
                  </w:tabs>
                  <w:jc w:val="center"/>
                  <w:rPr>
                    <w:rFonts w:cstheme="minorHAnsi"/>
                    <w:b/>
                  </w:rPr>
                </w:pPr>
                <w:r>
                  <w:rPr>
                    <w:rFonts w:cstheme="minorHAnsi"/>
                    <w:b/>
                  </w:rPr>
                  <w:t>C</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D3E025E" w:rsidR="004D378C" w:rsidRPr="008B781B" w:rsidRDefault="00025B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návaznost řešící části práce na teorii a na výsledky analýz; podloženost návrhů odpovídajícími argumenty; splnění stanovených cílů. U BP s výzkumným zaměřením je nutno zaměřit se na diskuzi výsledků a jejich zhodnocení</w:t>
            </w:r>
            <w:r w:rsidR="004D378C">
              <w:rPr>
                <w:rFonts w:cstheme="minorHAnsi"/>
                <w:i/>
                <w:sz w:val="20"/>
              </w:rPr>
              <w:t>.</w:t>
            </w:r>
          </w:p>
          <w:p w14:paraId="6B47E1B3" w14:textId="77777777" w:rsidR="000E094A" w:rsidRPr="000E094A" w:rsidRDefault="000E094A" w:rsidP="00CD12C3">
            <w:pPr>
              <w:tabs>
                <w:tab w:val="right" w:pos="8789"/>
              </w:tabs>
              <w:jc w:val="both"/>
              <w:rPr>
                <w:rFonts w:cstheme="minorHAnsi"/>
              </w:rPr>
            </w:pPr>
          </w:p>
          <w:p w14:paraId="3FAA80A5" w14:textId="30DC67FD" w:rsidR="000E094A" w:rsidRPr="000E094A" w:rsidRDefault="00AD0998" w:rsidP="00CD12C3">
            <w:pPr>
              <w:tabs>
                <w:tab w:val="right" w:pos="8789"/>
              </w:tabs>
              <w:jc w:val="both"/>
              <w:rPr>
                <w:rFonts w:cstheme="minorHAnsi"/>
              </w:rPr>
            </w:pPr>
            <w:r>
              <w:rPr>
                <w:rFonts w:cstheme="minorHAnsi"/>
              </w:rPr>
              <w:t xml:space="preserve">Autorka navrhuje </w:t>
            </w:r>
            <w:r w:rsidR="004A1C9B">
              <w:rPr>
                <w:rFonts w:cstheme="minorHAnsi"/>
              </w:rPr>
              <w:t xml:space="preserve">doporučení, ta </w:t>
            </w:r>
            <w:r w:rsidR="00BF4EC7">
              <w:rPr>
                <w:rFonts w:cstheme="minorHAnsi"/>
              </w:rPr>
              <w:t>by však mohla být více propojena</w:t>
            </w:r>
            <w:r w:rsidR="004A1C9B">
              <w:rPr>
                <w:rFonts w:cstheme="minorHAnsi"/>
              </w:rPr>
              <w:t xml:space="preserve"> </w:t>
            </w:r>
            <w:r>
              <w:rPr>
                <w:rFonts w:cstheme="minorHAnsi"/>
              </w:rPr>
              <w:t>s dopadem do hospodaření obce.</w:t>
            </w:r>
          </w:p>
          <w:p w14:paraId="690D30CF" w14:textId="4F1812D4" w:rsid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0938086C" w:rsidR="000E094A" w:rsidRDefault="00025B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31151519" w:rsidR="000E094A" w:rsidRDefault="002A48A9"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074CD04F" w:rsidR="004D378C" w:rsidRPr="008B781B" w:rsidRDefault="00025B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r w:rsidR="004D378C">
              <w:rPr>
                <w:rFonts w:cstheme="minorHAnsi"/>
                <w:i/>
                <w:sz w:val="20"/>
              </w:rPr>
              <w:t>.</w:t>
            </w:r>
          </w:p>
          <w:p w14:paraId="01998C67" w14:textId="77777777" w:rsidR="000E094A" w:rsidRPr="000E094A" w:rsidRDefault="000E094A" w:rsidP="00CD12C3">
            <w:pPr>
              <w:tabs>
                <w:tab w:val="right" w:pos="8789"/>
              </w:tabs>
              <w:jc w:val="both"/>
              <w:rPr>
                <w:rFonts w:cstheme="minorHAnsi"/>
              </w:rPr>
            </w:pPr>
          </w:p>
          <w:p w14:paraId="406D5824" w14:textId="3DFD4E73" w:rsidR="000E094A" w:rsidRPr="000E094A" w:rsidRDefault="00AD0998" w:rsidP="00CD12C3">
            <w:pPr>
              <w:tabs>
                <w:tab w:val="right" w:pos="8789"/>
              </w:tabs>
              <w:jc w:val="both"/>
              <w:rPr>
                <w:rFonts w:cstheme="minorHAnsi"/>
              </w:rPr>
            </w:pPr>
            <w:r>
              <w:rPr>
                <w:rFonts w:cstheme="minorHAnsi"/>
              </w:rPr>
              <w:t>Text</w:t>
            </w:r>
            <w:r w:rsidR="00BF4EC7">
              <w:rPr>
                <w:rFonts w:cstheme="minorHAnsi"/>
              </w:rPr>
              <w:t xml:space="preserve"> má logickou strukturu, z</w:t>
            </w:r>
            <w:r w:rsidR="004A1C9B">
              <w:rPr>
                <w:rFonts w:cstheme="minorHAnsi"/>
              </w:rPr>
              <w:t xml:space="preserve">droje jsou citovány správně, </w:t>
            </w:r>
            <w:r w:rsidR="00BF4EC7">
              <w:rPr>
                <w:rFonts w:cstheme="minorHAnsi"/>
              </w:rPr>
              <w:t>práce má odpovídající jazykovou a grafickou úroveň.</w:t>
            </w: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96EA246" w:rsidR="009C7318" w:rsidRDefault="00E7633F"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6CFAE681" w:rsidR="009C7318" w:rsidRDefault="00B04295" w:rsidP="00694399">
                <w:pPr>
                  <w:tabs>
                    <w:tab w:val="right" w:pos="8789"/>
                  </w:tabs>
                  <w:jc w:val="center"/>
                  <w:rPr>
                    <w:rFonts w:cstheme="minorHAnsi"/>
                    <w:b/>
                  </w:rPr>
                </w:pPr>
                <w:r>
                  <w:rPr>
                    <w:rFonts w:cstheme="minorHAnsi"/>
                    <w:b/>
                  </w:rPr>
                  <w:t>D</w:t>
                </w:r>
              </w:p>
            </w:tc>
          </w:sdtContent>
        </w:sdt>
      </w:tr>
      <w:tr w:rsidR="00F92C79" w:rsidRPr="000E094A" w14:paraId="0D641DF1"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6A516617" w14:textId="107E51BC" w:rsidR="00AD0998" w:rsidRDefault="002A48A9" w:rsidP="00AD0998">
            <w:pPr>
              <w:tabs>
                <w:tab w:val="right" w:pos="8789"/>
              </w:tabs>
              <w:jc w:val="both"/>
              <w:rPr>
                <w:rFonts w:cstheme="minorHAnsi"/>
              </w:rPr>
            </w:pPr>
            <w:bookmarkStart w:id="1" w:name="_Hlk98164743"/>
            <w:r>
              <w:rPr>
                <w:rFonts w:cstheme="minorHAnsi"/>
              </w:rPr>
              <w:t xml:space="preserve">Autorka </w:t>
            </w:r>
            <w:r w:rsidR="00BF4EC7">
              <w:rPr>
                <w:rFonts w:cstheme="minorHAnsi"/>
              </w:rPr>
              <w:t>z tématu</w:t>
            </w:r>
            <w:r w:rsidR="00AD0998">
              <w:rPr>
                <w:rFonts w:cstheme="minorHAnsi"/>
              </w:rPr>
              <w:t xml:space="preserve"> zcela jistě nevytěžila maximum, a to především z důvodu nejasně uchopené podstaty toho, proč vlastně v obci navyšovat daň z nemovitých věcí</w:t>
            </w:r>
            <w:r w:rsidR="003F0243">
              <w:rPr>
                <w:rFonts w:cstheme="minorHAnsi"/>
              </w:rPr>
              <w:t xml:space="preserve"> </w:t>
            </w:r>
            <w:r w:rsidR="008E32C3">
              <w:rPr>
                <w:rFonts w:cstheme="minorHAnsi"/>
              </w:rPr>
              <w:t xml:space="preserve">(vzhledem k velmi zjednodušeně provedené analýze hospodaření není řádně odůvodněna potřeba zvýšit vybranou daň), </w:t>
            </w:r>
            <w:r w:rsidR="003F0243">
              <w:rPr>
                <w:rFonts w:cstheme="minorHAnsi"/>
              </w:rPr>
              <w:t>a</w:t>
            </w:r>
            <w:r w:rsidR="008E32C3">
              <w:rPr>
                <w:rFonts w:cstheme="minorHAnsi"/>
              </w:rPr>
              <w:t xml:space="preserve">ni </w:t>
            </w:r>
            <w:r w:rsidR="003F0243">
              <w:rPr>
                <w:rFonts w:cstheme="minorHAnsi"/>
              </w:rPr>
              <w:t xml:space="preserve">jaký to bude mít </w:t>
            </w:r>
            <w:r w:rsidR="008E32C3">
              <w:rPr>
                <w:rFonts w:cstheme="minorHAnsi"/>
              </w:rPr>
              <w:t xml:space="preserve">následně </w:t>
            </w:r>
            <w:r w:rsidR="003F0243">
              <w:rPr>
                <w:rFonts w:cstheme="minorHAnsi"/>
              </w:rPr>
              <w:t xml:space="preserve">vliv na </w:t>
            </w:r>
            <w:r w:rsidR="008E32C3">
              <w:rPr>
                <w:rFonts w:cstheme="minorHAnsi"/>
              </w:rPr>
              <w:t>hospodaření</w:t>
            </w:r>
            <w:r w:rsidR="003F0243">
              <w:rPr>
                <w:rFonts w:cstheme="minorHAnsi"/>
              </w:rPr>
              <w:t xml:space="preserve"> obce.</w:t>
            </w:r>
            <w:r w:rsidR="008E32C3">
              <w:rPr>
                <w:rFonts w:cstheme="minorHAnsi"/>
              </w:rPr>
              <w:t xml:space="preserve"> </w:t>
            </w:r>
          </w:p>
          <w:p w14:paraId="4FC68188" w14:textId="12A56E16" w:rsidR="00F92C79" w:rsidRPr="000E094A" w:rsidRDefault="00F92C79" w:rsidP="002A48A9">
            <w:pPr>
              <w:tabs>
                <w:tab w:val="right" w:pos="8789"/>
              </w:tabs>
              <w:jc w:val="both"/>
              <w:rPr>
                <w:rFonts w:cstheme="minorHAnsi"/>
              </w:rPr>
            </w:pPr>
          </w:p>
        </w:tc>
      </w:tr>
    </w:tbl>
    <w:bookmarkEnd w:id="1"/>
    <w:p w14:paraId="5C15DC76" w14:textId="6047210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1A77DE8A" w:rsidR="009C7318" w:rsidRDefault="009C7318" w:rsidP="00DC7D52">
      <w:pPr>
        <w:spacing w:after="120" w:line="240" w:lineRule="auto"/>
        <w:jc w:val="both"/>
        <w:rPr>
          <w:sz w:val="23"/>
          <w:szCs w:val="23"/>
        </w:rPr>
      </w:pPr>
      <w:r w:rsidRPr="00974EA2">
        <w:rPr>
          <w:rFonts w:cstheme="minorHAnsi"/>
          <w:b/>
        </w:rPr>
        <w:t>Otázky k</w:t>
      </w:r>
      <w:r w:rsidR="00E7633F">
        <w:rPr>
          <w:rFonts w:cstheme="minorHAnsi"/>
          <w:b/>
        </w:rPr>
        <w:t> </w:t>
      </w:r>
      <w:r w:rsidRPr="00974EA2">
        <w:rPr>
          <w:rFonts w:cstheme="minorHAnsi"/>
          <w:b/>
        </w:rPr>
        <w:t>obhajobě</w:t>
      </w:r>
      <w:r w:rsidR="00E7633F">
        <w:rPr>
          <w:rFonts w:cstheme="minorHAnsi"/>
          <w:b/>
        </w:rPr>
        <w:t>:</w:t>
      </w:r>
    </w:p>
    <w:p w14:paraId="36562AD1" w14:textId="59125AF8" w:rsidR="00BF4EC7" w:rsidRDefault="003F0243" w:rsidP="00BF4EC7">
      <w:pPr>
        <w:pStyle w:val="Odstavecseseznamem"/>
        <w:numPr>
          <w:ilvl w:val="0"/>
          <w:numId w:val="4"/>
        </w:numPr>
        <w:spacing w:after="120" w:line="240" w:lineRule="auto"/>
        <w:ind w:left="714" w:hanging="357"/>
        <w:contextualSpacing w:val="0"/>
        <w:jc w:val="both"/>
        <w:rPr>
          <w:rFonts w:cstheme="minorHAnsi"/>
        </w:rPr>
      </w:pPr>
      <w:r>
        <w:rPr>
          <w:rFonts w:cstheme="minorHAnsi"/>
        </w:rPr>
        <w:t>Vysvětlete prosím podstatu neúčelovosti daní a zamyslete se nad limity Vámi navrhovaného přístupu, tedy návrhu, aby zvýšený výnos z daně z nemovitých věcí byl účelově využit.</w:t>
      </w:r>
    </w:p>
    <w:p w14:paraId="3038D118" w14:textId="4CB8024B" w:rsidR="008E32C3" w:rsidRDefault="008E32C3" w:rsidP="00BF4EC7">
      <w:pPr>
        <w:pStyle w:val="Odstavecseseznamem"/>
        <w:numPr>
          <w:ilvl w:val="0"/>
          <w:numId w:val="4"/>
        </w:numPr>
        <w:spacing w:after="120" w:line="240" w:lineRule="auto"/>
        <w:ind w:left="714" w:hanging="357"/>
        <w:contextualSpacing w:val="0"/>
        <w:jc w:val="both"/>
        <w:rPr>
          <w:rFonts w:cstheme="minorHAnsi"/>
        </w:rPr>
      </w:pPr>
      <w:r>
        <w:rPr>
          <w:rFonts w:cstheme="minorHAnsi"/>
        </w:rPr>
        <w:t xml:space="preserve">V otázce č. 6 Vašeho dotazníku předkládáte možnosti, kam by mohla obec „utržené peníze investovat“. Na </w:t>
      </w:r>
      <w:proofErr w:type="gramStart"/>
      <w:r>
        <w:rPr>
          <w:rFonts w:cstheme="minorHAnsi"/>
        </w:rPr>
        <w:t>základě</w:t>
      </w:r>
      <w:proofErr w:type="gramEnd"/>
      <w:r>
        <w:rPr>
          <w:rFonts w:cstheme="minorHAnsi"/>
        </w:rPr>
        <w:t xml:space="preserve"> čeho jste tyto možnosti vybírala a zamýšlela jste se nad vztahem výše</w:t>
      </w:r>
      <w:r w:rsidR="007A5495">
        <w:rPr>
          <w:rFonts w:cstheme="minorHAnsi"/>
        </w:rPr>
        <w:t xml:space="preserve"> navrhované</w:t>
      </w:r>
      <w:r>
        <w:rPr>
          <w:rFonts w:cstheme="minorHAnsi"/>
        </w:rPr>
        <w:t xml:space="preserve"> investice vs. výše </w:t>
      </w:r>
      <w:r w:rsidR="007A5495">
        <w:rPr>
          <w:rFonts w:cstheme="minorHAnsi"/>
        </w:rPr>
        <w:t xml:space="preserve">potenciálního </w:t>
      </w:r>
      <w:r>
        <w:rPr>
          <w:rFonts w:cstheme="minorHAnsi"/>
        </w:rPr>
        <w:t>zvýšeného výnosu z uvedené daně?</w:t>
      </w:r>
    </w:p>
    <w:p w14:paraId="5C89816B" w14:textId="2A4BBB1E" w:rsidR="0024258E" w:rsidRPr="00BF4EC7" w:rsidRDefault="00BF4EC7" w:rsidP="00BF4EC7">
      <w:pPr>
        <w:spacing w:after="120" w:line="240" w:lineRule="auto"/>
        <w:jc w:val="both"/>
        <w:rPr>
          <w:rFonts w:cstheme="minorHAnsi"/>
        </w:rPr>
      </w:pPr>
      <w:r w:rsidRPr="00BF4EC7">
        <w:rPr>
          <w:rFonts w:cstheme="minorHAnsi"/>
        </w:rPr>
        <w:t xml:space="preserve"> </w:t>
      </w:r>
    </w:p>
    <w:p w14:paraId="4E3072FA" w14:textId="04B25321"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2A48A9">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2A48A9">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2363A354"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6-08T00:00:00Z">
            <w:dateFormat w:val="dd.MM.yyyy"/>
            <w:lid w:val="cs-CZ"/>
            <w:storeMappedDataAs w:val="dateTime"/>
            <w:calendar w:val="gregorian"/>
          </w:date>
        </w:sdtPr>
        <w:sdtEndPr/>
        <w:sdtContent>
          <w:r w:rsidR="002A48A9">
            <w:rPr>
              <w:rFonts w:cstheme="minorHAnsi"/>
            </w:rPr>
            <w:t>08.06.2022</w:t>
          </w:r>
        </w:sdtContent>
      </w:sdt>
      <w:r w:rsidR="0085398A">
        <w:rPr>
          <w:rFonts w:cstheme="minorHAnsi"/>
        </w:rPr>
        <w:tab/>
      </w:r>
    </w:p>
    <w:p w14:paraId="73443A4F" w14:textId="6311EAD8"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5A3B4A">
        <w:rPr>
          <w:rFonts w:cstheme="minorHAnsi"/>
        </w:rPr>
        <w:t>oponenta</w:t>
      </w:r>
      <w:r w:rsidR="009C7318">
        <w:rPr>
          <w:rFonts w:cstheme="minorHAnsi"/>
        </w:rPr>
        <w:t xml:space="preserve"> BP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0MTc3NTC2MDU2MzJX0lEKTi0uzszPAykwqgUA4Trm+SwAAAA="/>
  </w:docVars>
  <w:rsids>
    <w:rsidRoot w:val="00BA16DD"/>
    <w:rsid w:val="00025BF3"/>
    <w:rsid w:val="000E094A"/>
    <w:rsid w:val="001C533B"/>
    <w:rsid w:val="00232ED2"/>
    <w:rsid w:val="0024258E"/>
    <w:rsid w:val="0029651C"/>
    <w:rsid w:val="002A48A9"/>
    <w:rsid w:val="003F0243"/>
    <w:rsid w:val="004A1C9B"/>
    <w:rsid w:val="004D378C"/>
    <w:rsid w:val="004F5F8C"/>
    <w:rsid w:val="005228A4"/>
    <w:rsid w:val="00524888"/>
    <w:rsid w:val="00587872"/>
    <w:rsid w:val="005A3B4A"/>
    <w:rsid w:val="005C4ACA"/>
    <w:rsid w:val="0061786C"/>
    <w:rsid w:val="0067082B"/>
    <w:rsid w:val="00694399"/>
    <w:rsid w:val="006947F1"/>
    <w:rsid w:val="006E680B"/>
    <w:rsid w:val="0073639B"/>
    <w:rsid w:val="007553A6"/>
    <w:rsid w:val="007557CD"/>
    <w:rsid w:val="00757602"/>
    <w:rsid w:val="007A5495"/>
    <w:rsid w:val="007D1A5E"/>
    <w:rsid w:val="0085398A"/>
    <w:rsid w:val="008B781B"/>
    <w:rsid w:val="008E32C3"/>
    <w:rsid w:val="00974EA2"/>
    <w:rsid w:val="00987B93"/>
    <w:rsid w:val="009C322A"/>
    <w:rsid w:val="009C7318"/>
    <w:rsid w:val="00A40E93"/>
    <w:rsid w:val="00A7527E"/>
    <w:rsid w:val="00AD0998"/>
    <w:rsid w:val="00B04295"/>
    <w:rsid w:val="00B14451"/>
    <w:rsid w:val="00BA0D58"/>
    <w:rsid w:val="00BA16DD"/>
    <w:rsid w:val="00BB535E"/>
    <w:rsid w:val="00BF4EC7"/>
    <w:rsid w:val="00CA34A9"/>
    <w:rsid w:val="00CD12C3"/>
    <w:rsid w:val="00CE55BD"/>
    <w:rsid w:val="00CF069D"/>
    <w:rsid w:val="00D510A7"/>
    <w:rsid w:val="00D51E38"/>
    <w:rsid w:val="00DC7D52"/>
    <w:rsid w:val="00E22423"/>
    <w:rsid w:val="00E7633F"/>
    <w:rsid w:val="00EC65F2"/>
    <w:rsid w:val="00EF1720"/>
    <w:rsid w:val="00F92C7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E761BF" w:rsidRDefault="005E083B">
          <w:r w:rsidRPr="001A5279">
            <w:rPr>
              <w:rStyle w:val="Zstupntext"/>
            </w:rPr>
            <w:t>Klikněte nebo klepněte sem a zadejte datum.</w:t>
          </w:r>
        </w:p>
      </w:docPartBody>
    </w:docPart>
    <w:docPart>
      <w:docPartPr>
        <w:name w:val="71D94F8C5A404E0EAE8FB9F1CA03031D"/>
        <w:category>
          <w:name w:val="Obecné"/>
          <w:gallery w:val="placeholder"/>
        </w:category>
        <w:types>
          <w:type w:val="bbPlcHdr"/>
        </w:types>
        <w:behaviors>
          <w:behavior w:val="content"/>
        </w:behaviors>
        <w:guid w:val="{82C06525-87F8-42A7-956F-C33CA712E068}"/>
      </w:docPartPr>
      <w:docPartBody>
        <w:p w:rsidR="001F174F" w:rsidRDefault="00A7255F" w:rsidP="00A7255F">
          <w:pPr>
            <w:pStyle w:val="71D94F8C5A404E0EAE8FB9F1CA03031D"/>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1F174F"/>
    <w:rsid w:val="00510546"/>
    <w:rsid w:val="005E083B"/>
    <w:rsid w:val="00A7255F"/>
    <w:rsid w:val="00E761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7255F"/>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71D94F8C5A404E0EAE8FB9F1CA03031D">
    <w:name w:val="71D94F8C5A404E0EAE8FB9F1CA03031D"/>
    <w:rsid w:val="00A72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AF424494276C1489258878CE16F3DB1" ma:contentTypeVersion="14" ma:contentTypeDescription="Vytvoří nový dokument" ma:contentTypeScope="" ma:versionID="4e0c02fbf129dafd608a5bf7e4ae1d0d">
  <xsd:schema xmlns:xsd="http://www.w3.org/2001/XMLSchema" xmlns:xs="http://www.w3.org/2001/XMLSchema" xmlns:p="http://schemas.microsoft.com/office/2006/metadata/properties" xmlns:ns3="1d15c0d2-593a-4097-9533-3285f80f41a1" xmlns:ns4="c8a432d0-6a18-4b4e-b941-c41239099df8" targetNamespace="http://schemas.microsoft.com/office/2006/metadata/properties" ma:root="true" ma:fieldsID="d203802f422fa650121cd1db49392547" ns3:_="" ns4:_="">
    <xsd:import namespace="1d15c0d2-593a-4097-9533-3285f80f41a1"/>
    <xsd:import namespace="c8a432d0-6a18-4b4e-b941-c41239099df8"/>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5c0d2-593a-4097-9533-3285f80f41a1"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hidden="true"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a432d0-6a18-4b4e-b941-c41239099d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C3761343-9E32-4BE2-AF5D-67C3477CF3B8}">
  <ds:schemaRefs>
    <ds:schemaRef ds:uri="http://purl.org/dc/terms/"/>
    <ds:schemaRef ds:uri="c8a432d0-6a18-4b4e-b941-c41239099df8"/>
    <ds:schemaRef ds:uri="http://schemas.microsoft.com/office/2006/metadata/properties"/>
    <ds:schemaRef ds:uri="http://purl.org/dc/elements/1.1/"/>
    <ds:schemaRef ds:uri="http://www.w3.org/XML/1998/namespace"/>
    <ds:schemaRef ds:uri="http://purl.org/dc/dcmitype/"/>
    <ds:schemaRef ds:uri="1d15c0d2-593a-4097-9533-3285f80f41a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EDFFD14-B30A-4896-92B7-36EE06DE3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5c0d2-593a-4097-9533-3285f80f41a1"/>
    <ds:schemaRef ds:uri="c8a432d0-6a18-4b4e-b941-c41239099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701</Words>
  <Characters>4136</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Eliška Kozubíková</cp:lastModifiedBy>
  <cp:revision>6</cp:revision>
  <cp:lastPrinted>2022-03-14T11:55:00Z</cp:lastPrinted>
  <dcterms:created xsi:type="dcterms:W3CDTF">2022-06-09T10:48:00Z</dcterms:created>
  <dcterms:modified xsi:type="dcterms:W3CDTF">2022-06-14T07:03:00Z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0x0101007AF424494276C1489258878CE16F3DB1</vt:lpwstr>
  </property>
</Properties>
</file>