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66A0C8F6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B422F">
        <w:rPr>
          <w:rFonts w:asciiTheme="minorHAnsi" w:hAnsiTheme="minorHAnsi" w:cstheme="minorHAnsi"/>
          <w:sz w:val="22"/>
          <w:szCs w:val="22"/>
        </w:rPr>
        <w:t>Stanislav Dalajka</w:t>
      </w:r>
    </w:p>
    <w:p w14:paraId="01DAD7B2" w14:textId="3036CD9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doc. Ing. Petr Novák,</w:t>
      </w:r>
      <w:r w:rsidR="009C7EC9">
        <w:rPr>
          <w:rFonts w:asciiTheme="minorHAnsi" w:hAnsiTheme="minorHAnsi" w:cstheme="minorHAnsi"/>
          <w:sz w:val="22"/>
          <w:szCs w:val="22"/>
        </w:rPr>
        <w:t xml:space="preserve"> </w:t>
      </w:r>
      <w:r w:rsidR="001E28D2">
        <w:rPr>
          <w:rFonts w:asciiTheme="minorHAnsi" w:hAnsiTheme="minorHAnsi" w:cstheme="minorHAnsi"/>
          <w:sz w:val="22"/>
          <w:szCs w:val="22"/>
        </w:rPr>
        <w:t>Ph.</w:t>
      </w:r>
      <w:r w:rsidR="00D24CF9">
        <w:rPr>
          <w:rFonts w:asciiTheme="minorHAnsi" w:hAnsiTheme="minorHAnsi" w:cstheme="minorHAnsi"/>
          <w:sz w:val="22"/>
          <w:szCs w:val="22"/>
        </w:rPr>
        <w:t>D</w:t>
      </w:r>
      <w:r w:rsidR="001E28D2">
        <w:rPr>
          <w:rFonts w:asciiTheme="minorHAnsi" w:hAnsiTheme="minorHAnsi" w:cstheme="minorHAnsi"/>
          <w:sz w:val="22"/>
          <w:szCs w:val="22"/>
        </w:rPr>
        <w:t>.</w:t>
      </w:r>
    </w:p>
    <w:p w14:paraId="43917A2A" w14:textId="332F8442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7B422F" w:rsidRPr="00425879">
        <w:rPr>
          <w:rFonts w:cstheme="minorHAnsi"/>
        </w:rPr>
        <w:t>Outsourcing podnikových činností</w:t>
      </w:r>
    </w:p>
    <w:p w14:paraId="3F08876F" w14:textId="7B6D5A0F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Ak.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9C7EC9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5AF4487B" w:rsidR="000E094A" w:rsidRDefault="00560B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EDE3C6" w14:textId="288C564C" w:rsidR="000E094A" w:rsidRDefault="00560B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Cs/>
              </w:rPr>
              <w:t>Bohužel autor nevytvořil samostatnou kapitolu Cíle a metody zpracování práce. I přesto autor stanovil cíle zpracování BP. Nicméně kdyby přesněji vymezil metodiku zpracování, byla by pak i samotná praktická část pro čtenáře přehlednější.</w:t>
            </w:r>
          </w:p>
          <w:p w14:paraId="204804A3" w14:textId="73972E96" w:rsidR="008B781B" w:rsidRPr="000E094A" w:rsidRDefault="00560B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Autor také vyzdvihuje především svůj zájem o tuto problematiku, a to byl také důvod toho, proč si téma zvolil.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7ECB148F" w:rsidR="000E094A" w:rsidRDefault="00560B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A3FE0D" w14:textId="4ECDBDB3" w:rsidR="00987B93" w:rsidRDefault="001E28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Teoretická část práce je zpracovaná </w:t>
            </w:r>
            <w:r w:rsidR="00560B8E">
              <w:rPr>
                <w:rFonts w:cstheme="minorHAnsi"/>
              </w:rPr>
              <w:t>spíše povrchně a z omezeného množství literárních zdrojů. V tomto ohledu mohl autor zpracovat práci pečlivěji.</w:t>
            </w: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1C4D1A24" w:rsidR="000E094A" w:rsidRDefault="00560B8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9BD76E" w14:textId="61879F71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48AB8A24" w:rsidR="000E094A" w:rsidRPr="000E094A" w:rsidRDefault="00560B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Svůj zájem o dané téma autor přenesl také do analytické části, která je založena především na dotazníkovém šetření. Naformulované otázky vychází spíše se zájmu autora než z přehledu teoretického základu daného tématu. Vyhodnocení dotazníku je spíše v základní rovině, nicméně pro stanovení závěru se jeví jako dostatečné. 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92B70F1" w:rsidR="000E094A" w:rsidRDefault="006E5C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972017" w14:textId="2ABE6B58" w:rsidR="009C7318" w:rsidRPr="000E094A" w:rsidRDefault="00560B8E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Za nejpřínosnější se jeví návrhová část, obsažená v kapitole 4, kde autor využívá a aplikuje některé poznatky z dotazníkového šetření, především tedy se zabývá nejčastěji outsourcovanými činnostmi, které dále zkoumá </w:t>
            </w:r>
            <w:r w:rsidR="00F717BC">
              <w:rPr>
                <w:rFonts w:cstheme="minorHAnsi"/>
              </w:rPr>
              <w:t xml:space="preserve">a porovnává </w:t>
            </w:r>
            <w:r>
              <w:rPr>
                <w:rFonts w:cstheme="minorHAnsi"/>
              </w:rPr>
              <w:t>na vybraných firmách</w:t>
            </w:r>
            <w:r w:rsidR="00F717BC">
              <w:rPr>
                <w:rFonts w:cstheme="minorHAnsi"/>
              </w:rPr>
              <w:t>. Na závěr této kapitoly pak provedl jasné shrnutí výhod či nevýhod outsourcovaných činností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A2A32A9" w:rsidR="000E094A" w:rsidRDefault="006C351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84DFFF0" w:rsidR="000E094A" w:rsidRDefault="00F717BC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rámci f</w:t>
            </w:r>
            <w:r w:rsidR="003C577F">
              <w:rPr>
                <w:rFonts w:cstheme="minorHAnsi"/>
              </w:rPr>
              <w:t>ormální stránk</w:t>
            </w:r>
            <w:r>
              <w:rPr>
                <w:rFonts w:cstheme="minorHAnsi"/>
              </w:rPr>
              <w:t>y</w:t>
            </w:r>
            <w:r w:rsidR="003C577F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neshledávám v BP větších problémů. Lze samozřejmě najít drobné chyby a nepřesnosti</w:t>
            </w:r>
            <w:r w:rsidR="003C577F">
              <w:rPr>
                <w:rFonts w:cstheme="minorHAnsi"/>
              </w:rPr>
              <w:t>.</w:t>
            </w:r>
            <w:r>
              <w:rPr>
                <w:rFonts w:cstheme="minorHAnsi"/>
              </w:rPr>
              <w:t xml:space="preserve"> To co může působit poněkud rušivě je spíše familiární styl textu, který je mnohdy nastaven velmi subjektivně. Od toho se autor měl oprostit a psát BP jako odbornou práci. To je však dáno především zájmem autora o danou problematiku, což vyzdvihuje již v úvodu.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D7203EE" w:rsidR="009C7318" w:rsidRDefault="00CA723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438F52B4" w:rsidR="009D67D5" w:rsidRPr="000E094A" w:rsidRDefault="00F717BC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Předložená BP splňuje nároky kladené na BP. Bohužel musím celkově práci hodnotit spíše jako průměrnou a udělit hodnocení „C“, a to především díky chybějící kapitole cíle a metody zpracování práce, jakož i kvůli ne zcela propracované teoretické části. 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5C89816B" w14:textId="7C8B9499" w:rsidR="0024258E" w:rsidRDefault="00F717BC" w:rsidP="006E5CD3">
      <w:pPr>
        <w:pStyle w:val="Odstavecseseznamem"/>
        <w:numPr>
          <w:ilvl w:val="0"/>
          <w:numId w:val="6"/>
        </w:numPr>
        <w:jc w:val="both"/>
        <w:rPr>
          <w:rFonts w:cstheme="minorHAnsi"/>
        </w:rPr>
      </w:pPr>
      <w:r>
        <w:rPr>
          <w:rFonts w:cstheme="minorHAnsi"/>
        </w:rPr>
        <w:t>Outsourcing se střídá ve vlnách s Insourcingem. Jak se toto projevuje vzhledem k hospodářskému cyklu a dokážete alespoň rámcově zmapovat a popsat situaci s outsourcingem a insourcingem v posledních cca 15 letech (v ČR nebo i ve světě)?</w:t>
      </w:r>
    </w:p>
    <w:p w14:paraId="667D8D45" w14:textId="77777777" w:rsidR="006E5CD3" w:rsidRPr="006E5CD3" w:rsidRDefault="006E5CD3" w:rsidP="006E5CD3">
      <w:pPr>
        <w:pStyle w:val="Odstavecseseznamem"/>
        <w:jc w:val="both"/>
        <w:rPr>
          <w:rFonts w:cstheme="minorHAnsi"/>
        </w:rPr>
      </w:pPr>
    </w:p>
    <w:p w14:paraId="4E3072FA" w14:textId="3F325CC8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9C7EC9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9C7EC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5DA599A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9C7EC9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E93B5D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C7EC9">
            <w:rPr>
              <w:rFonts w:cstheme="minorHAnsi"/>
            </w:rPr>
            <w:t>17.06.2022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4EE462" w14:textId="77777777" w:rsidR="00504ED4" w:rsidRDefault="00504ED4" w:rsidP="00A40E93">
      <w:pPr>
        <w:spacing w:after="0" w:line="240" w:lineRule="auto"/>
      </w:pPr>
      <w:r>
        <w:separator/>
      </w:r>
    </w:p>
  </w:endnote>
  <w:endnote w:type="continuationSeparator" w:id="0">
    <w:p w14:paraId="16C12447" w14:textId="77777777" w:rsidR="00504ED4" w:rsidRDefault="00504ED4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79D11E" w14:textId="77777777" w:rsidR="00504ED4" w:rsidRDefault="00504ED4" w:rsidP="00A40E93">
      <w:pPr>
        <w:spacing w:after="0" w:line="240" w:lineRule="auto"/>
      </w:pPr>
      <w:r>
        <w:separator/>
      </w:r>
    </w:p>
  </w:footnote>
  <w:footnote w:type="continuationSeparator" w:id="0">
    <w:p w14:paraId="48CD980D" w14:textId="77777777" w:rsidR="00504ED4" w:rsidRDefault="00504ED4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55259"/>
    <w:multiLevelType w:val="hybridMultilevel"/>
    <w:tmpl w:val="E3086B1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70A1"/>
    <w:rsid w:val="00037B1A"/>
    <w:rsid w:val="000E094A"/>
    <w:rsid w:val="00173FE7"/>
    <w:rsid w:val="001900AB"/>
    <w:rsid w:val="001E28D2"/>
    <w:rsid w:val="0024258E"/>
    <w:rsid w:val="0029651C"/>
    <w:rsid w:val="003C577F"/>
    <w:rsid w:val="003D5161"/>
    <w:rsid w:val="00436932"/>
    <w:rsid w:val="004D378C"/>
    <w:rsid w:val="00504ED4"/>
    <w:rsid w:val="00560B8E"/>
    <w:rsid w:val="005C4ACA"/>
    <w:rsid w:val="0067082B"/>
    <w:rsid w:val="00694399"/>
    <w:rsid w:val="006C351D"/>
    <w:rsid w:val="006E5CD3"/>
    <w:rsid w:val="0073639B"/>
    <w:rsid w:val="007553A6"/>
    <w:rsid w:val="007B422F"/>
    <w:rsid w:val="0083134D"/>
    <w:rsid w:val="0085398A"/>
    <w:rsid w:val="008B781B"/>
    <w:rsid w:val="008E2072"/>
    <w:rsid w:val="00974EA2"/>
    <w:rsid w:val="00987B93"/>
    <w:rsid w:val="009A7EAF"/>
    <w:rsid w:val="009C322A"/>
    <w:rsid w:val="009C7318"/>
    <w:rsid w:val="009C7EC9"/>
    <w:rsid w:val="009D67D5"/>
    <w:rsid w:val="00A40E93"/>
    <w:rsid w:val="00A62A36"/>
    <w:rsid w:val="00A636ED"/>
    <w:rsid w:val="00A7527E"/>
    <w:rsid w:val="00AC1ADA"/>
    <w:rsid w:val="00B14451"/>
    <w:rsid w:val="00B71F03"/>
    <w:rsid w:val="00BA16DD"/>
    <w:rsid w:val="00C30A65"/>
    <w:rsid w:val="00C46CA9"/>
    <w:rsid w:val="00CA34A9"/>
    <w:rsid w:val="00CA7235"/>
    <w:rsid w:val="00CD12C3"/>
    <w:rsid w:val="00D24CF9"/>
    <w:rsid w:val="00D50C06"/>
    <w:rsid w:val="00D52197"/>
    <w:rsid w:val="00DC7D52"/>
    <w:rsid w:val="00E22423"/>
    <w:rsid w:val="00EF1720"/>
    <w:rsid w:val="00F717BC"/>
    <w:rsid w:val="00F92059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802610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13102F"/>
    <w:rsid w:val="00510546"/>
    <w:rsid w:val="005E083B"/>
    <w:rsid w:val="00802610"/>
    <w:rsid w:val="008167E8"/>
    <w:rsid w:val="00993C72"/>
    <w:rsid w:val="00A00291"/>
    <w:rsid w:val="00BB066B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458A62-F0AD-4724-860B-3A018106FF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492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Petr Novák</cp:lastModifiedBy>
  <cp:revision>5</cp:revision>
  <cp:lastPrinted>2022-03-14T11:55:00Z</cp:lastPrinted>
  <dcterms:created xsi:type="dcterms:W3CDTF">2022-06-20T19:17:00Z</dcterms:created>
  <dcterms:modified xsi:type="dcterms:W3CDTF">2022-06-20T19:37:00Z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