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3D1BE4A" w14:textId="77777777" w:rsidTr="00C50B27">
        <w:tc>
          <w:tcPr>
            <w:tcW w:w="9828" w:type="dxa"/>
            <w:gridSpan w:val="9"/>
          </w:tcPr>
          <w:p w14:paraId="08DA2533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E8123A0" w14:textId="77777777" w:rsidTr="00C50B27">
        <w:tc>
          <w:tcPr>
            <w:tcW w:w="2808" w:type="dxa"/>
          </w:tcPr>
          <w:p w14:paraId="107DEF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A5AF54B" w14:textId="2DA927D9" w:rsidR="006847E2" w:rsidRPr="00C50B27" w:rsidRDefault="000E5F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Pavelková</w:t>
            </w:r>
          </w:p>
        </w:tc>
      </w:tr>
      <w:tr w:rsidR="006847E2" w:rsidRPr="00C50B27" w14:paraId="278E2342" w14:textId="77777777" w:rsidTr="00C50B27">
        <w:tc>
          <w:tcPr>
            <w:tcW w:w="2808" w:type="dxa"/>
          </w:tcPr>
          <w:p w14:paraId="5B4081B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4BE674F" w14:textId="7968AD50" w:rsidR="006847E2" w:rsidRPr="00C50B27" w:rsidRDefault="000E5F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ústavní výchovy pro romskou mládež</w:t>
            </w:r>
          </w:p>
        </w:tc>
      </w:tr>
      <w:tr w:rsidR="006847E2" w:rsidRPr="00C50B27" w14:paraId="1FE9DA2F" w14:textId="77777777" w:rsidTr="00C50B27">
        <w:tc>
          <w:tcPr>
            <w:tcW w:w="2808" w:type="dxa"/>
          </w:tcPr>
          <w:p w14:paraId="12EB61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B07A8F6" w14:textId="13F68A6D" w:rsidR="006847E2" w:rsidRPr="00C50B27" w:rsidRDefault="000E5F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39659286" w14:textId="77777777" w:rsidTr="00C50B27">
        <w:tc>
          <w:tcPr>
            <w:tcW w:w="2808" w:type="dxa"/>
          </w:tcPr>
          <w:p w14:paraId="6963F77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B1896FF" w14:textId="59E0B5EC" w:rsidR="006847E2" w:rsidRPr="00C50B27" w:rsidRDefault="000E5F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51F3EEF" w14:textId="77777777" w:rsidTr="00C50B27">
        <w:tc>
          <w:tcPr>
            <w:tcW w:w="2808" w:type="dxa"/>
          </w:tcPr>
          <w:p w14:paraId="08B2E90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A1D2C2" w14:textId="1396CC0E" w:rsidR="006847E2" w:rsidRPr="00C50B27" w:rsidRDefault="000E5F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28AFD44" w14:textId="77777777" w:rsidTr="00C50B27">
        <w:tc>
          <w:tcPr>
            <w:tcW w:w="2808" w:type="dxa"/>
            <w:vAlign w:val="center"/>
          </w:tcPr>
          <w:p w14:paraId="3ABE243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B8090E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E439A7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6E37AA" w14:textId="77777777" w:rsidTr="00C50B27">
        <w:tc>
          <w:tcPr>
            <w:tcW w:w="9828" w:type="dxa"/>
            <w:gridSpan w:val="9"/>
            <w:shd w:val="clear" w:color="auto" w:fill="A6A6A6"/>
          </w:tcPr>
          <w:p w14:paraId="2922C86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C431540" w14:textId="77777777" w:rsidTr="00C50B27">
        <w:tc>
          <w:tcPr>
            <w:tcW w:w="6791" w:type="dxa"/>
            <w:gridSpan w:val="3"/>
          </w:tcPr>
          <w:p w14:paraId="3D5A39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96F98D1" w14:textId="1B1EE5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4678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F7924D3" w14:textId="0B4E33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86AE22" w14:textId="522142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D33560" w14:textId="610A7D7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B39AB7" w14:textId="6A7D18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EF75A9" w14:textId="77777777" w:rsidTr="00C50B27">
        <w:tc>
          <w:tcPr>
            <w:tcW w:w="6791" w:type="dxa"/>
            <w:gridSpan w:val="3"/>
          </w:tcPr>
          <w:p w14:paraId="64932FF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DA4BA93" w14:textId="5C0F826F" w:rsidR="006847E2" w:rsidRPr="00C50B27" w:rsidRDefault="006847E2" w:rsidP="000E5FE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9686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A162E3" w14:textId="5A0BB7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5B60DA" w14:textId="0E8BF89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9F627C" w14:textId="2ACD07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922057" w14:textId="16B43E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8D7B74C" w14:textId="77777777" w:rsidTr="00C50B27">
        <w:tc>
          <w:tcPr>
            <w:tcW w:w="6791" w:type="dxa"/>
            <w:gridSpan w:val="3"/>
          </w:tcPr>
          <w:p w14:paraId="78819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E5FCF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A83797" w14:textId="1BBE11A2" w:rsidR="006847E2" w:rsidRPr="00C50B27" w:rsidRDefault="006847E2" w:rsidP="000E5FE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6990BF" w14:textId="65B72634" w:rsidR="006847E2" w:rsidRPr="00C50B27" w:rsidRDefault="006847E2" w:rsidP="000E5FE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E2B0A6" w14:textId="3E4175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FB229" w14:textId="70373D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82B146" w14:textId="123DED34" w:rsidR="006847E2" w:rsidRPr="00C50B27" w:rsidRDefault="006847E2" w:rsidP="000E5FEE">
            <w:pPr>
              <w:rPr>
                <w:sz w:val="22"/>
                <w:szCs w:val="22"/>
              </w:rPr>
            </w:pPr>
          </w:p>
        </w:tc>
      </w:tr>
      <w:tr w:rsidR="006847E2" w:rsidRPr="00C50B27" w14:paraId="3DC3884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69FDBE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EF05991" w14:textId="77777777" w:rsidTr="00C50B27">
        <w:tc>
          <w:tcPr>
            <w:tcW w:w="6791" w:type="dxa"/>
            <w:gridSpan w:val="3"/>
          </w:tcPr>
          <w:p w14:paraId="114FEC7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22EDDC1" w14:textId="6CC197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FE171F" w14:textId="59EA02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9CA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85F8488" w14:textId="015D47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6C4C79" w14:textId="727A81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BE6332" w14:textId="60CCC0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F9B4EA" w14:textId="77777777" w:rsidTr="00C50B27">
        <w:tc>
          <w:tcPr>
            <w:tcW w:w="6791" w:type="dxa"/>
            <w:gridSpan w:val="3"/>
          </w:tcPr>
          <w:p w14:paraId="45A8F8C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E5DA43D" w14:textId="2A07BC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72BB35" w14:textId="05C73D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84D4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FDD8E9D" w14:textId="4787C4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B4CF03" w14:textId="3E9238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7685D9" w14:textId="0A983E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47E3571" w14:textId="77777777" w:rsidTr="00C50B27">
        <w:tc>
          <w:tcPr>
            <w:tcW w:w="6791" w:type="dxa"/>
            <w:gridSpan w:val="3"/>
          </w:tcPr>
          <w:p w14:paraId="1F9E621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A266B45" w14:textId="0DA732E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EDF8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55D1F4" w14:textId="62598DC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6432B0" w14:textId="20A109C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F97ADB" w14:textId="5D00BBC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EAF322" w14:textId="0030D31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3F6F2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8D524F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7A5FE1" w14:textId="77777777" w:rsidTr="00C50B27">
        <w:tc>
          <w:tcPr>
            <w:tcW w:w="6791" w:type="dxa"/>
            <w:gridSpan w:val="3"/>
          </w:tcPr>
          <w:p w14:paraId="63CDF76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F99A666" w14:textId="6C1F78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191C9" w14:textId="6506E91D" w:rsidR="0055255D" w:rsidRPr="00C50B27" w:rsidRDefault="000E5F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92BA3E" w14:textId="5529FB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FF977F" w14:textId="469931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6394BE" w14:textId="7E10A8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4DF9F1" w14:textId="602B81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9EDD11E" w14:textId="77777777" w:rsidTr="00C50B27">
        <w:tc>
          <w:tcPr>
            <w:tcW w:w="6791" w:type="dxa"/>
            <w:gridSpan w:val="3"/>
          </w:tcPr>
          <w:p w14:paraId="04BCFF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1A667A6" w14:textId="69F230CA" w:rsidR="0055255D" w:rsidRPr="00C50B27" w:rsidRDefault="0055255D" w:rsidP="000E5FE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E327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7689B7" w14:textId="4576644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8E1836" w14:textId="1AE104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43844A" w14:textId="29DCE8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36FF52" w14:textId="0017BD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BF33361" w14:textId="77777777" w:rsidTr="00C50B27">
        <w:tc>
          <w:tcPr>
            <w:tcW w:w="6791" w:type="dxa"/>
            <w:gridSpan w:val="3"/>
          </w:tcPr>
          <w:p w14:paraId="637C4E0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2CB46FA" w14:textId="0B46A1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6EC122" w14:textId="2FA610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F406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B5AAF6" w14:textId="10C8C5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6C5399" w14:textId="014510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CFB8DA" w14:textId="5199EB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862FE41" w14:textId="77777777" w:rsidTr="00C50B27">
        <w:tc>
          <w:tcPr>
            <w:tcW w:w="6791" w:type="dxa"/>
            <w:gridSpan w:val="3"/>
          </w:tcPr>
          <w:p w14:paraId="0C06D2D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CD3BB06" w14:textId="18DF65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AE078" w14:textId="4D3B45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424F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FE58882" w14:textId="75E61A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B2BE6B" w14:textId="179D8DD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3FC484" w14:textId="125689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9448517" w14:textId="77777777" w:rsidTr="00B411DB">
        <w:tc>
          <w:tcPr>
            <w:tcW w:w="9828" w:type="dxa"/>
            <w:gridSpan w:val="9"/>
            <w:shd w:val="clear" w:color="auto" w:fill="A6A6A6"/>
          </w:tcPr>
          <w:p w14:paraId="68C0D8A8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FD037E4" w14:textId="77777777" w:rsidTr="00C50B27">
        <w:tc>
          <w:tcPr>
            <w:tcW w:w="6791" w:type="dxa"/>
            <w:gridSpan w:val="3"/>
          </w:tcPr>
          <w:p w14:paraId="64B297F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27C21E4" w14:textId="1CD9860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2CEEC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D16F62" w14:textId="5FF765A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AADEB0" w14:textId="310295F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2DE8D9" w14:textId="4B404C0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4A7750" w14:textId="7CB232F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EF01B7" w14:textId="77777777" w:rsidTr="00C50B27">
        <w:tc>
          <w:tcPr>
            <w:tcW w:w="6791" w:type="dxa"/>
            <w:gridSpan w:val="3"/>
          </w:tcPr>
          <w:p w14:paraId="01FD09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35EC3FB" w14:textId="5B5AEA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914EE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8DA34D" w14:textId="49E136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BEAC92" w14:textId="5FE8A54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EF3096" w14:textId="7B1A81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27B245" w14:textId="42DFF4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C47AFE7" w14:textId="77777777" w:rsidTr="00C50B27">
        <w:tc>
          <w:tcPr>
            <w:tcW w:w="6791" w:type="dxa"/>
            <w:gridSpan w:val="3"/>
          </w:tcPr>
          <w:p w14:paraId="6F21C50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D90D84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C5750E" w14:textId="7C842C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287786" w14:textId="1DAC77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7E1690" w14:textId="1C26F5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465B4" w14:textId="1E757C1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2EB0F6" w14:textId="24B067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CB394C9" w14:textId="77777777" w:rsidTr="00C50B27">
        <w:tc>
          <w:tcPr>
            <w:tcW w:w="9828" w:type="dxa"/>
            <w:gridSpan w:val="9"/>
          </w:tcPr>
          <w:p w14:paraId="0533DE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1FBF1CE" w14:textId="71A22141" w:rsidR="00B411DB" w:rsidRDefault="000E5F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věnuje pozornost procesu adaptace romských dětí na prostředí dětského domova. Téma považuji za adekvátně zvolené a nosné pro sociální pedagogiku. </w:t>
            </w:r>
          </w:p>
          <w:p w14:paraId="73E2B6C4" w14:textId="618D65DE" w:rsidR="00ED72FA" w:rsidRPr="00B1101C" w:rsidRDefault="00ED72FA" w:rsidP="00362AB0">
            <w:pPr>
              <w:rPr>
                <w:b/>
                <w:bCs/>
                <w:sz w:val="22"/>
                <w:szCs w:val="22"/>
              </w:rPr>
            </w:pPr>
            <w:r w:rsidRPr="00B1101C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889E333" w14:textId="12C05CCB" w:rsidR="00ED72FA" w:rsidRDefault="00ED72FA" w:rsidP="00ED72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autorka klade důraz na podstatná témata, ale často se zabývá i méně důležitými oblastmi. Velkou pozornost věnuje popisu období adolescence bez většího vztahu k samotnému tématu.</w:t>
            </w:r>
          </w:p>
          <w:p w14:paraId="78B48BD1" w14:textId="2570D3F7" w:rsidR="00ED72FA" w:rsidRDefault="00ED72FA" w:rsidP="00ED72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hledat informace v novějších zdrojích literatury.</w:t>
            </w:r>
          </w:p>
          <w:p w14:paraId="748083D1" w14:textId="11A71BAD" w:rsidR="00B1101C" w:rsidRDefault="00B1101C" w:rsidP="00ED72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orientaci v legislativě v oblasti ústavní a ochranné výchovy.</w:t>
            </w:r>
          </w:p>
          <w:p w14:paraId="52DD671E" w14:textId="653E1123" w:rsidR="00B1101C" w:rsidRDefault="00B1101C" w:rsidP="00ED72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kvalitativní výzkum. Stanovené výzkumné cíle korespondují se zvoleným designem. Domnívám se, že zakotvená teorie byla skutečně realizována.</w:t>
            </w:r>
          </w:p>
          <w:p w14:paraId="19246806" w14:textId="307F0341" w:rsidR="00B1101C" w:rsidRPr="00ED72FA" w:rsidRDefault="00B1101C" w:rsidP="00ED72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nedostatky spatřuji zejména v interpretaci získaných dat, kde chybí hlubší práce se získanými daty. Některé údaje z analýzy se </w:t>
            </w:r>
            <w:r w:rsidR="0016621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interpretace nepromítají. </w:t>
            </w:r>
          </w:p>
          <w:p w14:paraId="29783F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20B75D0" w14:textId="1230081F" w:rsidR="00B411DB" w:rsidRPr="00C50B27" w:rsidRDefault="00B110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3CCA90A4" w14:textId="77777777" w:rsidTr="00C50B27">
        <w:tc>
          <w:tcPr>
            <w:tcW w:w="9828" w:type="dxa"/>
            <w:gridSpan w:val="9"/>
          </w:tcPr>
          <w:p w14:paraId="405FD64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7AB89E7" w14:textId="57B45531" w:rsidR="00B411DB" w:rsidRDefault="00ED72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teorii uvádíte, že </w:t>
            </w:r>
            <w:r w:rsidR="00B1101C">
              <w:rPr>
                <w:sz w:val="22"/>
                <w:szCs w:val="22"/>
              </w:rPr>
              <w:t>dítě neprochází mateřskou školou, je tomu skutečně tak i nyní?</w:t>
            </w:r>
          </w:p>
          <w:p w14:paraId="3C352107" w14:textId="77777777" w:rsidR="00B1101C" w:rsidRDefault="00B1101C" w:rsidP="00362AB0">
            <w:pPr>
              <w:rPr>
                <w:sz w:val="22"/>
                <w:szCs w:val="22"/>
              </w:rPr>
            </w:pPr>
          </w:p>
          <w:p w14:paraId="16E288FA" w14:textId="36A5F4D1" w:rsidR="00B1101C" w:rsidRPr="00C50B27" w:rsidRDefault="00B110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analýzy dat vyplývá, že respondenti spatřují i negativa v prostředí DD, a to např. v podobě nespravedlnosti. Z jakého důvodu se tyto informace nepromítají v dalších fázích interpretace dat?</w:t>
            </w:r>
          </w:p>
          <w:p w14:paraId="573F91D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A8B2B6F" w14:textId="77777777" w:rsidTr="00C50B27">
        <w:tc>
          <w:tcPr>
            <w:tcW w:w="6791" w:type="dxa"/>
            <w:gridSpan w:val="3"/>
          </w:tcPr>
          <w:p w14:paraId="421BAB8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A8F8274" w14:textId="75A48EC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E8C6905" w14:textId="4506CF4C" w:rsidR="00B411DB" w:rsidRPr="00C50B27" w:rsidRDefault="00B411DB" w:rsidP="000E5FE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BA5A6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CE6EEDC" w14:textId="314B70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666E6D" w14:textId="3625BD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EA712DA" w14:textId="60E1BE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961F69" w14:textId="77777777" w:rsidTr="00C50B27">
        <w:tc>
          <w:tcPr>
            <w:tcW w:w="4068" w:type="dxa"/>
            <w:gridSpan w:val="2"/>
            <w:vAlign w:val="center"/>
          </w:tcPr>
          <w:p w14:paraId="680E0D13" w14:textId="7601D24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E5FEE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14:paraId="7E18843D" w14:textId="3EE263A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A6FA7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533FAD6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ECC28" w14:textId="77777777" w:rsidR="006B45C5" w:rsidRDefault="006B45C5">
      <w:r>
        <w:separator/>
      </w:r>
    </w:p>
  </w:endnote>
  <w:endnote w:type="continuationSeparator" w:id="0">
    <w:p w14:paraId="2D176769" w14:textId="77777777" w:rsidR="006B45C5" w:rsidRDefault="006B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2F63A" w14:textId="77777777" w:rsidR="006B45C5" w:rsidRDefault="006B45C5">
      <w:r>
        <w:separator/>
      </w:r>
    </w:p>
  </w:footnote>
  <w:footnote w:type="continuationSeparator" w:id="0">
    <w:p w14:paraId="306FC841" w14:textId="77777777" w:rsidR="006B45C5" w:rsidRDefault="006B45C5">
      <w:r>
        <w:continuationSeparator/>
      </w:r>
    </w:p>
  </w:footnote>
  <w:footnote w:id="1">
    <w:p w14:paraId="66792BE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440AE"/>
    <w:multiLevelType w:val="hybridMultilevel"/>
    <w:tmpl w:val="3CAA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EE"/>
    <w:rsid w:val="000E2C47"/>
    <w:rsid w:val="000E5FEE"/>
    <w:rsid w:val="0016621A"/>
    <w:rsid w:val="00362AB0"/>
    <w:rsid w:val="003F5DA2"/>
    <w:rsid w:val="00512982"/>
    <w:rsid w:val="00514664"/>
    <w:rsid w:val="00526D47"/>
    <w:rsid w:val="0055255D"/>
    <w:rsid w:val="005C219A"/>
    <w:rsid w:val="006847E2"/>
    <w:rsid w:val="006B45C5"/>
    <w:rsid w:val="00730C1A"/>
    <w:rsid w:val="00834807"/>
    <w:rsid w:val="009A6FA7"/>
    <w:rsid w:val="00B1101C"/>
    <w:rsid w:val="00B411DB"/>
    <w:rsid w:val="00BA3203"/>
    <w:rsid w:val="00C03D7D"/>
    <w:rsid w:val="00C50B27"/>
    <w:rsid w:val="00D62416"/>
    <w:rsid w:val="00DC1BF5"/>
    <w:rsid w:val="00E709EA"/>
    <w:rsid w:val="00E87FCF"/>
    <w:rsid w:val="00ED72FA"/>
    <w:rsid w:val="00F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E0622"/>
  <w15:chartTrackingRefBased/>
  <w15:docId w15:val="{12FD47C7-65C3-AC4A-B008-D9F3803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D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2022-05-06T05:12:00Z</cp:lastPrinted>
  <dcterms:created xsi:type="dcterms:W3CDTF">2022-05-06T05:13:00Z</dcterms:created>
  <dcterms:modified xsi:type="dcterms:W3CDTF">2022-05-06T05:13:00Z</dcterms:modified>
</cp:coreProperties>
</file>