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713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Marek </w:t>
            </w:r>
            <w:proofErr w:type="spellStart"/>
            <w:r>
              <w:rPr>
                <w:sz w:val="22"/>
                <w:szCs w:val="22"/>
              </w:rPr>
              <w:t>Štec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713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Umírání a smrt pohledem pracovníků v sociálních službách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713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713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713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2558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255857">
        <w:trPr>
          <w:trHeight w:val="193"/>
        </w:trPr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9948C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9948C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9948C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5" w:type="dxa"/>
            <w:vAlign w:val="center"/>
          </w:tcPr>
          <w:p w:rsidR="0055255D" w:rsidRPr="00C50B27" w:rsidRDefault="009948C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948CA" w:rsidRDefault="008713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Student, Marek </w:t>
            </w:r>
            <w:proofErr w:type="spellStart"/>
            <w:r>
              <w:rPr>
                <w:sz w:val="22"/>
                <w:szCs w:val="22"/>
              </w:rPr>
              <w:t>Štec</w:t>
            </w:r>
            <w:proofErr w:type="spellEnd"/>
            <w:r>
              <w:rPr>
                <w:sz w:val="22"/>
                <w:szCs w:val="22"/>
              </w:rPr>
              <w:t xml:space="preserve">, se věnuje tématu Umírání a smrti pohledem pracovníků v sociálních službách, což je téma zajímavé. Teoretická část práce je dobře strukturovaná a tvoří jeden komplexní celek. </w:t>
            </w:r>
          </w:p>
          <w:p w:rsidR="0087134D" w:rsidRDefault="008713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bakalářské práci shledávám tyto slabé stránky:</w:t>
            </w:r>
          </w:p>
          <w:p w:rsidR="00255857" w:rsidRPr="00255857" w:rsidRDefault="00255857" w:rsidP="0025585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Místy se vyskytují chyby citování</w:t>
            </w:r>
          </w:p>
          <w:p w:rsidR="00255857" w:rsidRPr="00204A76" w:rsidRDefault="00204A76" w:rsidP="008719C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04A76">
              <w:rPr>
                <w:sz w:val="22"/>
                <w:szCs w:val="22"/>
              </w:rPr>
              <w:t xml:space="preserve">Metodologická část není precizně popsaná. </w:t>
            </w:r>
            <w:r w:rsidR="00255857" w:rsidRPr="00204A76">
              <w:rPr>
                <w:sz w:val="22"/>
                <w:szCs w:val="22"/>
              </w:rPr>
              <w:t>Výzkumné otázky nejsou zcela vhodně formulovány ve vztahu k výzkumnému problému</w:t>
            </w:r>
            <w:r w:rsidRPr="00204A76">
              <w:rPr>
                <w:sz w:val="22"/>
                <w:szCs w:val="22"/>
              </w:rPr>
              <w:t xml:space="preserve">. </w:t>
            </w:r>
            <w:r w:rsidR="00255857" w:rsidRPr="00204A76">
              <w:rPr>
                <w:sz w:val="22"/>
                <w:szCs w:val="22"/>
              </w:rPr>
              <w:t>Výzkumný soubor není v metodologické části definován, až v závěru práce v kapitole 7 Interpretace dat se čtenář informuje pouze o jednom respondentovi</w:t>
            </w:r>
            <w:r w:rsidRPr="00204A76">
              <w:rPr>
                <w:sz w:val="22"/>
                <w:szCs w:val="22"/>
              </w:rPr>
              <w:t xml:space="preserve">. Není představen design kvalitativního výzkumu. </w:t>
            </w:r>
            <w:r w:rsidR="00255857" w:rsidRPr="00204A76">
              <w:rPr>
                <w:sz w:val="22"/>
                <w:szCs w:val="22"/>
              </w:rPr>
              <w:t>Autor neseznamuje čtenáře se strukturou rozhovoru, případně nepřikládá vzor uskutečněného rozhovoru</w:t>
            </w:r>
            <w:r>
              <w:rPr>
                <w:sz w:val="22"/>
                <w:szCs w:val="22"/>
              </w:rPr>
              <w:t>.</w:t>
            </w:r>
          </w:p>
          <w:p w:rsidR="00255857" w:rsidRDefault="00204A76" w:rsidP="0025585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Seznámení s postupem analýzy dat je jistě zajímavé, avšak při práci s daty o více respondentech by takový popis analýzy dat byl velmi nepřehledný. </w:t>
            </w:r>
          </w:p>
          <w:p w:rsidR="00204A76" w:rsidRPr="00255857" w:rsidRDefault="00703EC4" w:rsidP="0025585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kontextu interpretace zaniká otázka vnímání umírání a smrti podle pracovníka v sociálních službách v systému paliativní a hospicové péče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8713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04A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zdůvodnit volbu pouze jednoho respondenta?</w:t>
            </w:r>
          </w:p>
          <w:p w:rsidR="00B411DB" w:rsidRPr="00C50B27" w:rsidRDefault="00204A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kvalitativní design výzkumu byl v rámci bakalářské práce použit?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948C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55857">
              <w:rPr>
                <w:sz w:val="22"/>
                <w:szCs w:val="22"/>
              </w:rPr>
              <w:t xml:space="preserve"> </w:t>
            </w:r>
            <w:proofErr w:type="gramStart"/>
            <w:r w:rsidR="00255857">
              <w:rPr>
                <w:sz w:val="22"/>
                <w:szCs w:val="22"/>
              </w:rPr>
              <w:t>10.5.2022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55857">
              <w:rPr>
                <w:sz w:val="22"/>
                <w:szCs w:val="22"/>
              </w:rPr>
              <w:t xml:space="preserve"> Mgr. Michaela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89B" w:rsidRDefault="00B7789B">
      <w:r>
        <w:separator/>
      </w:r>
    </w:p>
  </w:endnote>
  <w:endnote w:type="continuationSeparator" w:id="0">
    <w:p w:rsidR="00B7789B" w:rsidRDefault="00B7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89B" w:rsidRDefault="00B7789B">
      <w:r>
        <w:separator/>
      </w:r>
    </w:p>
  </w:footnote>
  <w:footnote w:type="continuationSeparator" w:id="0">
    <w:p w:rsidR="00B7789B" w:rsidRDefault="00B7789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F4DF0"/>
    <w:multiLevelType w:val="hybridMultilevel"/>
    <w:tmpl w:val="71CC3A82"/>
    <w:lvl w:ilvl="0" w:tplc="FEEA1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40"/>
    <w:rsid w:val="00154F27"/>
    <w:rsid w:val="00204A76"/>
    <w:rsid w:val="0021256F"/>
    <w:rsid w:val="00255857"/>
    <w:rsid w:val="00362AB0"/>
    <w:rsid w:val="003F5DA2"/>
    <w:rsid w:val="004F4140"/>
    <w:rsid w:val="00512982"/>
    <w:rsid w:val="00526D47"/>
    <w:rsid w:val="0055255D"/>
    <w:rsid w:val="005C219A"/>
    <w:rsid w:val="006847E2"/>
    <w:rsid w:val="00703EC4"/>
    <w:rsid w:val="007553A2"/>
    <w:rsid w:val="008614B3"/>
    <w:rsid w:val="0087134D"/>
    <w:rsid w:val="009948CA"/>
    <w:rsid w:val="009A27D5"/>
    <w:rsid w:val="00B411DB"/>
    <w:rsid w:val="00B7789B"/>
    <w:rsid w:val="00BA3203"/>
    <w:rsid w:val="00C50B27"/>
    <w:rsid w:val="00CA7D64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3D792"/>
  <w15:chartTrackingRefBased/>
  <w15:docId w15:val="{C5B183A9-337A-4001-9280-61AF32DB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55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4</TotalTime>
  <Pages>1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3</cp:revision>
  <cp:lastPrinted>2012-04-25T08:21:00Z</cp:lastPrinted>
  <dcterms:created xsi:type="dcterms:W3CDTF">2022-05-12T07:52:00Z</dcterms:created>
  <dcterms:modified xsi:type="dcterms:W3CDTF">2022-05-12T09:33:00Z</dcterms:modified>
</cp:coreProperties>
</file>