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653383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442D3" w:rsidRPr="008442D3">
        <w:rPr>
          <w:rFonts w:asciiTheme="minorHAnsi" w:hAnsiTheme="minorHAnsi" w:cstheme="minorHAnsi"/>
          <w:sz w:val="22"/>
          <w:szCs w:val="22"/>
        </w:rPr>
        <w:t xml:space="preserve">Tomas </w:t>
      </w:r>
      <w:proofErr w:type="spellStart"/>
      <w:r w:rsidR="008442D3" w:rsidRPr="008442D3">
        <w:rPr>
          <w:rFonts w:asciiTheme="minorHAnsi" w:hAnsiTheme="minorHAnsi" w:cstheme="minorHAnsi"/>
          <w:sz w:val="22"/>
          <w:szCs w:val="22"/>
        </w:rPr>
        <w:t>Šico</w:t>
      </w:r>
      <w:proofErr w:type="spellEnd"/>
    </w:p>
    <w:p w14:paraId="7BEB1D07" w14:textId="07C29AE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42D3">
        <w:rPr>
          <w:rFonts w:asciiTheme="minorHAnsi" w:hAnsiTheme="minorHAnsi" w:cstheme="minorHAnsi"/>
          <w:sz w:val="22"/>
          <w:szCs w:val="22"/>
        </w:rPr>
        <w:t>Ing. Jana Přílučíková, Ph.D.</w:t>
      </w:r>
    </w:p>
    <w:p w14:paraId="05C5954D" w14:textId="784BC1E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442D3" w:rsidRPr="008442D3">
        <w:rPr>
          <w:rFonts w:cstheme="minorHAnsi"/>
        </w:rPr>
        <w:t xml:space="preserve">Aplikace principu Carry </w:t>
      </w:r>
      <w:proofErr w:type="spellStart"/>
      <w:r w:rsidR="008442D3" w:rsidRPr="008442D3">
        <w:rPr>
          <w:rFonts w:cstheme="minorHAnsi"/>
        </w:rPr>
        <w:t>Trade</w:t>
      </w:r>
      <w:proofErr w:type="spellEnd"/>
      <w:r w:rsidR="008442D3" w:rsidRPr="008442D3">
        <w:rPr>
          <w:rFonts w:cstheme="minorHAnsi"/>
        </w:rPr>
        <w:t xml:space="preserve"> v investiční praxi</w:t>
      </w:r>
    </w:p>
    <w:p w14:paraId="07FD52EA" w14:textId="532F8CD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442D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F795C9" w:rsidR="000E094A" w:rsidRDefault="00A40B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C639AF6" w:rsidR="000E094A" w:rsidRPr="000E094A" w:rsidRDefault="008442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sumarizovaný v bakalářské práci (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) v rámci dílčích cílů a srozumitelně popsané použité metody jsou v souladu s tématem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>. Zvolené</w:t>
            </w:r>
            <w:r w:rsidR="004A3738">
              <w:rPr>
                <w:rFonts w:cstheme="minorHAnsi"/>
              </w:rPr>
              <w:t xml:space="preserve"> navržené</w:t>
            </w:r>
            <w:r>
              <w:rPr>
                <w:rFonts w:cstheme="minorHAnsi"/>
              </w:rPr>
              <w:t xml:space="preserve"> metody a postupy </w:t>
            </w:r>
            <w:r w:rsidR="004A3738">
              <w:rPr>
                <w:rFonts w:cstheme="minorHAnsi"/>
              </w:rPr>
              <w:t>částečně</w:t>
            </w:r>
            <w:r w:rsidR="00A40B02">
              <w:rPr>
                <w:rFonts w:cstheme="minorHAnsi"/>
              </w:rPr>
              <w:t xml:space="preserve"> vedou k naplnění cíle a jsou</w:t>
            </w:r>
            <w:r w:rsidR="00E256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344840">
              <w:rPr>
                <w:rFonts w:cstheme="minorHAnsi"/>
              </w:rPr>
              <w:t xml:space="preserve"> k</w:t>
            </w:r>
            <w:r>
              <w:rPr>
                <w:rFonts w:cstheme="minorHAnsi"/>
              </w:rPr>
              <w:t xml:space="preserve"> úrovni závěrečné (bakalářské) práce</w:t>
            </w:r>
            <w:r w:rsidR="00E25622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E25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4C4036" w:rsidR="000E094A" w:rsidRDefault="00A40B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869797F" w:rsidR="000E094A" w:rsidRPr="000E094A" w:rsidRDefault="00A40B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použil </w:t>
            </w:r>
            <w:r w:rsidR="00344840">
              <w:rPr>
                <w:rFonts w:cstheme="minorHAnsi"/>
              </w:rPr>
              <w:t>dostatečné</w:t>
            </w:r>
            <w:r>
              <w:rPr>
                <w:rFonts w:cstheme="minorHAnsi"/>
              </w:rPr>
              <w:t xml:space="preserve"> množství domácí a zahraniční literatury, která byla citována adekvátně, mohla však být zpracována více kriticky</w:t>
            </w:r>
            <w:r w:rsidR="0034484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Některé zdroje ze seznamu doporučené literatury nebyly využity (např. </w:t>
            </w:r>
            <w:proofErr w:type="spellStart"/>
            <w:r>
              <w:rPr>
                <w:rFonts w:cstheme="minorHAnsi"/>
              </w:rPr>
              <w:t>Gladiš</w:t>
            </w:r>
            <w:proofErr w:type="spellEnd"/>
            <w:r>
              <w:rPr>
                <w:rFonts w:cstheme="minorHAnsi"/>
              </w:rPr>
              <w:t xml:space="preserve">, 2021). </w:t>
            </w:r>
            <w:r w:rsidR="00E25622">
              <w:rPr>
                <w:rFonts w:cstheme="minorHAnsi"/>
              </w:rPr>
              <w:t>Oceňuji vlastní zpracování ukázek technických obrazců</w:t>
            </w:r>
            <w:r w:rsidR="003C4854">
              <w:rPr>
                <w:rFonts w:cstheme="minorHAnsi"/>
              </w:rPr>
              <w:t xml:space="preserve"> v </w:t>
            </w:r>
            <w:r w:rsidR="00344840">
              <w:rPr>
                <w:rFonts w:cstheme="minorHAnsi"/>
              </w:rPr>
              <w:t>přiložených</w:t>
            </w:r>
            <w:r w:rsidR="003C4854">
              <w:rPr>
                <w:rFonts w:cstheme="minorHAnsi"/>
              </w:rPr>
              <w:t xml:space="preserve"> obrázcích v </w:t>
            </w:r>
            <w:proofErr w:type="spellStart"/>
            <w:r w:rsidR="003C4854">
              <w:rPr>
                <w:rFonts w:cstheme="minorHAnsi"/>
              </w:rPr>
              <w:t>BP</w:t>
            </w:r>
            <w:proofErr w:type="spellEnd"/>
            <w:r w:rsidR="00E25622">
              <w:rPr>
                <w:rFonts w:cstheme="minorHAnsi"/>
              </w:rPr>
              <w:t xml:space="preserve">. </w:t>
            </w:r>
            <w:r w:rsidR="0067348F">
              <w:rPr>
                <w:rFonts w:cstheme="minorHAnsi"/>
              </w:rPr>
              <w:t xml:space="preserve">Mohla být zařazena kapitola </w:t>
            </w:r>
            <w:r w:rsidR="00FC2BE3">
              <w:rPr>
                <w:rFonts w:cstheme="minorHAnsi"/>
              </w:rPr>
              <w:t xml:space="preserve">zaměřená na metody měření (ukazatele) </w:t>
            </w:r>
            <w:proofErr w:type="spellStart"/>
            <w:r w:rsidR="00FC2BE3">
              <w:rPr>
                <w:rFonts w:cstheme="minorHAnsi"/>
              </w:rPr>
              <w:t>carry</w:t>
            </w:r>
            <w:proofErr w:type="spellEnd"/>
            <w:r w:rsidR="00FC2BE3">
              <w:rPr>
                <w:rFonts w:cstheme="minorHAnsi"/>
              </w:rPr>
              <w:t xml:space="preserve"> </w:t>
            </w:r>
            <w:proofErr w:type="spellStart"/>
            <w:r w:rsidR="00FC2BE3">
              <w:rPr>
                <w:rFonts w:cstheme="minorHAnsi"/>
              </w:rPr>
              <w:t>trade</w:t>
            </w:r>
            <w:proofErr w:type="spellEnd"/>
            <w:r w:rsidR="00FC2BE3">
              <w:rPr>
                <w:rFonts w:cstheme="minorHAnsi"/>
              </w:rPr>
              <w:t xml:space="preserve"> aktivity.</w:t>
            </w:r>
            <w:r>
              <w:rPr>
                <w:rFonts w:cstheme="minorHAnsi"/>
              </w:rPr>
              <w:t xml:space="preserve"> V teoretické části zcela postrádám kapitolu věnující se obchodování na úvěr, řízení rizik a </w:t>
            </w:r>
            <w:proofErr w:type="spellStart"/>
            <w:r>
              <w:rPr>
                <w:rFonts w:cstheme="minorHAnsi"/>
              </w:rPr>
              <w:t>moneymanagementu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FC2BE3">
              <w:rPr>
                <w:rFonts w:cstheme="minorHAnsi"/>
              </w:rPr>
              <w:t xml:space="preserve"> </w:t>
            </w:r>
            <w:r w:rsidR="0067348F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F833FE8" w:rsidR="000E094A" w:rsidRDefault="00A40B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67516F2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79783EE0" w:rsidR="000E094A" w:rsidRPr="000E094A" w:rsidRDefault="00A40B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částečně staví na poznatcích z teorie. Popis a aplikace metod práce (technická analýza) byl dostatečně popsán. Souhrnné zhodnocení současného stavu částečně vede k podloženosti závěrů analýzy. Postrádám bližší srovnání aktuální nabídky poskytovatelů relevantních platforem na obchodování (např. poplatková perspektiva) a též poskytovatelů dluhového financování (např. úroková perspektiva) k vyvození argumentu pro jejich výběr v rámci navržené strategie (str. 47). V analytické části </w:t>
            </w:r>
            <w:r w:rsidR="000E28BE">
              <w:rPr>
                <w:rFonts w:cstheme="minorHAnsi"/>
              </w:rPr>
              <w:t>mohla být realizována</w:t>
            </w:r>
            <w:r>
              <w:rPr>
                <w:rFonts w:cstheme="minorHAnsi"/>
              </w:rPr>
              <w:t xml:space="preserve"> analýz</w:t>
            </w:r>
            <w:r w:rsidR="000E28B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vývoje směnných kurzů a č</w:t>
            </w:r>
            <w:r w:rsidRPr="0067348F">
              <w:rPr>
                <w:rFonts w:cstheme="minorHAnsi"/>
              </w:rPr>
              <w:t>ist</w:t>
            </w:r>
            <w:r>
              <w:rPr>
                <w:rFonts w:cstheme="minorHAnsi"/>
              </w:rPr>
              <w:t>ého</w:t>
            </w:r>
            <w:r w:rsidRPr="0067348F">
              <w:rPr>
                <w:rFonts w:cstheme="minorHAnsi"/>
              </w:rPr>
              <w:t xml:space="preserve"> příliv</w:t>
            </w:r>
            <w:r>
              <w:rPr>
                <w:rFonts w:cstheme="minorHAnsi"/>
              </w:rPr>
              <w:t>u</w:t>
            </w:r>
            <w:r w:rsidRPr="0067348F">
              <w:rPr>
                <w:rFonts w:cstheme="minorHAnsi"/>
              </w:rPr>
              <w:t xml:space="preserve"> kapitálu portfolia </w:t>
            </w:r>
            <w:r>
              <w:rPr>
                <w:rFonts w:cstheme="minorHAnsi"/>
              </w:rPr>
              <w:t>k</w:t>
            </w:r>
            <w:r w:rsidRPr="0067348F">
              <w:rPr>
                <w:rFonts w:cstheme="minorHAnsi"/>
              </w:rPr>
              <w:t xml:space="preserve"> úrokov</w:t>
            </w:r>
            <w:r>
              <w:rPr>
                <w:rFonts w:cstheme="minorHAnsi"/>
              </w:rPr>
              <w:t>ým</w:t>
            </w:r>
            <w:r w:rsidRPr="0067348F">
              <w:rPr>
                <w:rFonts w:cstheme="minorHAnsi"/>
              </w:rPr>
              <w:t xml:space="preserve"> diferenciál</w:t>
            </w:r>
            <w:r>
              <w:rPr>
                <w:rFonts w:cstheme="minorHAnsi"/>
              </w:rPr>
              <w:t>ům pro obecné posouzení</w:t>
            </w:r>
            <w:r w:rsidR="000E28BE">
              <w:rPr>
                <w:rFonts w:cstheme="minorHAnsi"/>
              </w:rPr>
              <w:t xml:space="preserve"> a odhad</w:t>
            </w:r>
            <w:r>
              <w:rPr>
                <w:rFonts w:cstheme="minorHAnsi"/>
              </w:rPr>
              <w:t xml:space="preserve"> (měření) </w:t>
            </w:r>
            <w:r w:rsidR="000E28BE">
              <w:rPr>
                <w:rFonts w:cstheme="minorHAnsi"/>
              </w:rPr>
              <w:t xml:space="preserve">možnosti </w:t>
            </w:r>
            <w:proofErr w:type="spellStart"/>
            <w:r>
              <w:rPr>
                <w:rFonts w:cstheme="minorHAnsi"/>
              </w:rPr>
              <w:t>carry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trade</w:t>
            </w:r>
            <w:proofErr w:type="spellEnd"/>
            <w:r>
              <w:rPr>
                <w:rFonts w:cstheme="minorHAnsi"/>
              </w:rPr>
              <w:t xml:space="preserve"> aktivit</w:t>
            </w:r>
            <w:r w:rsidR="000E28BE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37E990" w:rsidR="000E094A" w:rsidRDefault="000E28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D11B705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A166478" w14:textId="06C96252" w:rsidR="000E094A" w:rsidRPr="000E094A" w:rsidRDefault="000E28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Řešící/návrhová/výzkumná část </w:t>
            </w:r>
            <w:r w:rsidR="00344840">
              <w:rPr>
                <w:rFonts w:cstheme="minorHAnsi"/>
              </w:rPr>
              <w:t>(</w:t>
            </w:r>
            <w:r>
              <w:rPr>
                <w:rFonts w:cstheme="minorHAnsi"/>
              </w:rPr>
              <w:t>návrh investiční strategie</w:t>
            </w:r>
            <w:r w:rsidR="0034484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částečně navazuje na předchozí části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 w:rsidR="00344840">
              <w:rPr>
                <w:rFonts w:cstheme="minorHAnsi"/>
              </w:rPr>
              <w:t xml:space="preserve"> a</w:t>
            </w:r>
            <w:r w:rsidR="00344840">
              <w:rPr>
                <w:rFonts w:cstheme="minorHAnsi"/>
              </w:rPr>
              <w:t xml:space="preserve"> </w:t>
            </w:r>
            <w:r w:rsidR="00344840">
              <w:rPr>
                <w:rFonts w:cstheme="minorHAnsi"/>
              </w:rPr>
              <w:t>je testována</w:t>
            </w:r>
            <w:r w:rsidR="00344840">
              <w:rPr>
                <w:rFonts w:cstheme="minorHAnsi"/>
              </w:rPr>
              <w:t xml:space="preserve"> na demo účtu</w:t>
            </w:r>
            <w:r w:rsidR="0034484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což nepovažuji vzhledem k úrovni závěrečné (bakalářské) práce za chybu. Jako nedostatek však vnímám vypracování kapitoly 4.11 (Návrhy pro zlepšení obchodní strategie), která mohla být vypracována kvalitněji s konkrétními návrhy ke zlepšení robustnosti navržené strategie. </w:t>
            </w:r>
            <w:r w:rsidR="00061BC9">
              <w:rPr>
                <w:rFonts w:cstheme="minorHAnsi"/>
              </w:rPr>
              <w:t xml:space="preserve">V práci postrádám prvky obezřetného obchodování.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E9FBCB" w:rsidR="000E094A" w:rsidRDefault="005260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708BD2" w14:textId="0AAF8C06" w:rsidR="00061BC9" w:rsidRDefault="00061B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je logicky provázán, zdroje ze seznamu literatury byly citovány dle předepsané normy. Grafická úroveň je odpovídající. Jazyková úroveň a terminologie v </w:t>
            </w:r>
            <w:proofErr w:type="spellStart"/>
            <w:r>
              <w:rPr>
                <w:rFonts w:cstheme="minorHAnsi"/>
              </w:rPr>
              <w:t>BP</w:t>
            </w:r>
            <w:proofErr w:type="spellEnd"/>
            <w:r>
              <w:rPr>
                <w:rFonts w:cstheme="minorHAnsi"/>
              </w:rPr>
              <w:t xml:space="preserve"> vykazuje drobné nedostatky (např. střídání osob autora, emoční podtext </w:t>
            </w:r>
            <w:r w:rsidR="0052600E">
              <w:rPr>
                <w:rFonts w:cstheme="minorHAnsi"/>
              </w:rPr>
              <w:t>na str. 46</w:t>
            </w:r>
            <w:r>
              <w:rPr>
                <w:rFonts w:cstheme="minorHAnsi"/>
              </w:rPr>
              <w:t>).</w:t>
            </w:r>
          </w:p>
          <w:p w14:paraId="1CBFD397" w14:textId="77777777" w:rsidR="000E094A" w:rsidRPr="000E094A" w:rsidRDefault="000E094A" w:rsidP="00061B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07E7C2" w:rsidR="009C7318" w:rsidRDefault="004A37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6FDC5578" w:rsidR="00F92C79" w:rsidRPr="000E094A" w:rsidRDefault="008442D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442D3">
              <w:rPr>
                <w:rFonts w:cstheme="minorHAnsi"/>
              </w:rPr>
              <w:t xml:space="preserve">Celkově diplomovou práci hodnotím známkou </w:t>
            </w:r>
            <w:r w:rsidR="004A3738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 xml:space="preserve"> </w:t>
            </w:r>
            <w:r w:rsidRPr="008442D3">
              <w:rPr>
                <w:rFonts w:cstheme="minorHAnsi"/>
              </w:rPr>
              <w:t>a doporučuji ji k 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552ECED3" w14:textId="2A54596D" w:rsidR="00061BC9" w:rsidRPr="00061BC9" w:rsidRDefault="009C7318" w:rsidP="00061BC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7E794FA" w:rsidR="009C7318" w:rsidRPr="00061BC9" w:rsidRDefault="00061BC9" w:rsidP="00061BC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i/>
        </w:rPr>
      </w:pPr>
      <w:r>
        <w:t xml:space="preserve"> </w:t>
      </w:r>
      <w:proofErr w:type="gramStart"/>
      <w:r w:rsidRPr="00061BC9">
        <w:rPr>
          <w:i/>
        </w:rPr>
        <w:t>„….</w:t>
      </w:r>
      <w:proofErr w:type="gramEnd"/>
      <w:r w:rsidRPr="00061BC9">
        <w:rPr>
          <w:i/>
        </w:rPr>
        <w:t xml:space="preserve">Pak se podíváte na ekonomiku, sentiment a politické faktory, abyste odhalili, co se stane s největší pravděpodobností. Vždy ale myslete na to, že se budete často mýlit." - </w:t>
      </w:r>
      <w:proofErr w:type="spellStart"/>
      <w:r w:rsidRPr="00061BC9">
        <w:rPr>
          <w:i/>
        </w:rPr>
        <w:t>Ken</w:t>
      </w:r>
      <w:proofErr w:type="spellEnd"/>
      <w:r w:rsidRPr="00061BC9">
        <w:rPr>
          <w:i/>
        </w:rPr>
        <w:t xml:space="preserve"> </w:t>
      </w:r>
      <w:proofErr w:type="spellStart"/>
      <w:r w:rsidRPr="00061BC9">
        <w:rPr>
          <w:i/>
        </w:rPr>
        <w:t>Fisher</w:t>
      </w:r>
      <w:proofErr w:type="spellEnd"/>
      <w:r>
        <w:rPr>
          <w:i/>
        </w:rPr>
        <w:t xml:space="preserve">“ </w:t>
      </w:r>
      <w:r w:rsidR="0052600E">
        <w:t>je citát, kterým u</w:t>
      </w:r>
      <w:r>
        <w:t xml:space="preserve">vádíte Vaši </w:t>
      </w:r>
      <w:proofErr w:type="spellStart"/>
      <w:r>
        <w:t>BP</w:t>
      </w:r>
      <w:proofErr w:type="spellEnd"/>
      <w:r>
        <w:t xml:space="preserve">. </w:t>
      </w:r>
      <w:r w:rsidR="003C4854" w:rsidRPr="00061BC9">
        <w:rPr>
          <w:rFonts w:cstheme="minorHAnsi"/>
        </w:rPr>
        <w:t xml:space="preserve">Ovlivňují ekonomické podmínky </w:t>
      </w:r>
      <w:r w:rsidR="00FC2BE3" w:rsidRPr="00061BC9">
        <w:rPr>
          <w:rFonts w:cstheme="minorHAnsi"/>
        </w:rPr>
        <w:t xml:space="preserve">a politiky regulátorů finančního trhu </w:t>
      </w:r>
      <w:r w:rsidR="003C4854" w:rsidRPr="00061BC9">
        <w:rPr>
          <w:rFonts w:cstheme="minorHAnsi"/>
        </w:rPr>
        <w:t>očekávaný výnos z </w:t>
      </w:r>
      <w:proofErr w:type="spellStart"/>
      <w:r w:rsidR="003C4854" w:rsidRPr="00061BC9">
        <w:rPr>
          <w:rFonts w:cstheme="minorHAnsi"/>
        </w:rPr>
        <w:t>carry</w:t>
      </w:r>
      <w:proofErr w:type="spellEnd"/>
      <w:r w:rsidR="003C4854" w:rsidRPr="00061BC9">
        <w:rPr>
          <w:rFonts w:cstheme="minorHAnsi"/>
        </w:rPr>
        <w:t xml:space="preserve"> </w:t>
      </w:r>
      <w:proofErr w:type="spellStart"/>
      <w:r w:rsidR="003C4854" w:rsidRPr="00061BC9">
        <w:rPr>
          <w:rFonts w:cstheme="minorHAnsi"/>
        </w:rPr>
        <w:t>trade</w:t>
      </w:r>
      <w:proofErr w:type="spellEnd"/>
      <w:r w:rsidR="0052600E">
        <w:rPr>
          <w:rFonts w:cstheme="minorHAnsi"/>
        </w:rPr>
        <w:t xml:space="preserve">, a </w:t>
      </w:r>
      <w:proofErr w:type="gramStart"/>
      <w:r w:rsidR="0052600E">
        <w:rPr>
          <w:rFonts w:cstheme="minorHAnsi"/>
        </w:rPr>
        <w:t>p</w:t>
      </w:r>
      <w:proofErr w:type="gramEnd"/>
      <w:r w:rsidR="003C4854" w:rsidRPr="00061BC9">
        <w:rPr>
          <w:rFonts w:cstheme="minorHAnsi"/>
        </w:rPr>
        <w:t xml:space="preserve"> pokud ano, které faktory vnímáte za klíčové?</w:t>
      </w:r>
    </w:p>
    <w:p w14:paraId="1991DEDB" w14:textId="5BF1BDA0" w:rsidR="005C4ACA" w:rsidRDefault="003C4854" w:rsidP="00CD647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C4854">
        <w:rPr>
          <w:rFonts w:cstheme="minorHAnsi"/>
        </w:rPr>
        <w:t>Spatřujete</w:t>
      </w:r>
      <w:r w:rsidR="00CD647D">
        <w:rPr>
          <w:rFonts w:cstheme="minorHAnsi"/>
        </w:rPr>
        <w:t xml:space="preserve"> </w:t>
      </w:r>
      <w:r w:rsidRPr="003C4854">
        <w:rPr>
          <w:rFonts w:cstheme="minorHAnsi"/>
        </w:rPr>
        <w:t xml:space="preserve">v měnovém </w:t>
      </w:r>
      <w:proofErr w:type="spellStart"/>
      <w:r w:rsidRPr="003C4854">
        <w:rPr>
          <w:rFonts w:cstheme="minorHAnsi"/>
        </w:rPr>
        <w:t>carry</w:t>
      </w:r>
      <w:proofErr w:type="spellEnd"/>
      <w:r w:rsidRPr="003C4854">
        <w:rPr>
          <w:rFonts w:cstheme="minorHAnsi"/>
        </w:rPr>
        <w:t xml:space="preserve"> </w:t>
      </w:r>
      <w:proofErr w:type="spellStart"/>
      <w:r w:rsidRPr="003C4854">
        <w:rPr>
          <w:rFonts w:cstheme="minorHAnsi"/>
        </w:rPr>
        <w:t>trade</w:t>
      </w:r>
      <w:proofErr w:type="spellEnd"/>
      <w:r w:rsidR="00CD647D">
        <w:rPr>
          <w:rFonts w:cstheme="minorHAnsi"/>
        </w:rPr>
        <w:t xml:space="preserve"> spíše</w:t>
      </w:r>
      <w:r w:rsidRPr="003C4854">
        <w:rPr>
          <w:rFonts w:cstheme="minorHAnsi"/>
        </w:rPr>
        <w:t xml:space="preserve"> potenciál zdroje výnosů nebo </w:t>
      </w:r>
      <w:proofErr w:type="spellStart"/>
      <w:r w:rsidRPr="003C4854">
        <w:rPr>
          <w:rFonts w:cstheme="minorHAnsi"/>
        </w:rPr>
        <w:t>drawdownů</w:t>
      </w:r>
      <w:proofErr w:type="spellEnd"/>
      <w:r w:rsidR="00CD647D">
        <w:rPr>
          <w:rFonts w:cstheme="minorHAnsi"/>
        </w:rPr>
        <w:t xml:space="preserve">? Mohly být výsledky </w:t>
      </w:r>
      <w:proofErr w:type="spellStart"/>
      <w:r w:rsidR="00CD647D">
        <w:rPr>
          <w:rFonts w:cstheme="minorHAnsi"/>
        </w:rPr>
        <w:t>BP</w:t>
      </w:r>
      <w:proofErr w:type="spellEnd"/>
      <w:r w:rsidR="00CD647D">
        <w:rPr>
          <w:rFonts w:cstheme="minorHAnsi"/>
        </w:rPr>
        <w:t xml:space="preserve"> diskutovány s výsledky předchozích prací/studií/článků?  </w:t>
      </w:r>
    </w:p>
    <w:p w14:paraId="2692F6AF" w14:textId="77777777" w:rsidR="0052600E" w:rsidRDefault="0052600E" w:rsidP="00CD647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</w:t>
      </w:r>
      <w:r w:rsidR="000E28BE">
        <w:rPr>
          <w:rFonts w:cstheme="minorHAnsi"/>
        </w:rPr>
        <w:t xml:space="preserve"> vhodné u začínajícího investora obchodovat na úvěr (tzn. </w:t>
      </w:r>
      <w:r>
        <w:rPr>
          <w:rFonts w:cstheme="minorHAnsi"/>
        </w:rPr>
        <w:t xml:space="preserve">pesimistický </w:t>
      </w:r>
      <w:proofErr w:type="gramStart"/>
      <w:r w:rsidR="000E28BE">
        <w:rPr>
          <w:rFonts w:cstheme="minorHAnsi"/>
        </w:rPr>
        <w:t>scénář - pokud</w:t>
      </w:r>
      <w:proofErr w:type="gramEnd"/>
      <w:r w:rsidR="000E28BE">
        <w:rPr>
          <w:rFonts w:cstheme="minorHAnsi"/>
        </w:rPr>
        <w:t xml:space="preserve"> by bylo více obchodů s reálnými penězi ztrátových a uplynulo by 45 dní bezúročného období)? </w:t>
      </w:r>
    </w:p>
    <w:p w14:paraId="3128B4D1" w14:textId="6154652B" w:rsidR="0085398A" w:rsidRPr="0052600E" w:rsidRDefault="0052600E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konkrétní návrhy pro řízení rizik doporučujete? 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E2E4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442D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42D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B4E9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42D3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6F96"/>
    <w:rsid w:val="00061BC9"/>
    <w:rsid w:val="000E094A"/>
    <w:rsid w:val="000E28BE"/>
    <w:rsid w:val="000F373F"/>
    <w:rsid w:val="0024258E"/>
    <w:rsid w:val="0029651C"/>
    <w:rsid w:val="00344840"/>
    <w:rsid w:val="003C4854"/>
    <w:rsid w:val="004A3738"/>
    <w:rsid w:val="004D378C"/>
    <w:rsid w:val="0052600E"/>
    <w:rsid w:val="005A3B4A"/>
    <w:rsid w:val="005C4ACA"/>
    <w:rsid w:val="0067082B"/>
    <w:rsid w:val="0067348F"/>
    <w:rsid w:val="00694399"/>
    <w:rsid w:val="0073639B"/>
    <w:rsid w:val="007553A6"/>
    <w:rsid w:val="008442D3"/>
    <w:rsid w:val="0085398A"/>
    <w:rsid w:val="008B781B"/>
    <w:rsid w:val="00974EA2"/>
    <w:rsid w:val="00987B93"/>
    <w:rsid w:val="009C322A"/>
    <w:rsid w:val="009C7318"/>
    <w:rsid w:val="00A40B02"/>
    <w:rsid w:val="00A40E93"/>
    <w:rsid w:val="00A7527E"/>
    <w:rsid w:val="00B14451"/>
    <w:rsid w:val="00BA16DD"/>
    <w:rsid w:val="00CA34A9"/>
    <w:rsid w:val="00CD12C3"/>
    <w:rsid w:val="00CD647D"/>
    <w:rsid w:val="00CE55BD"/>
    <w:rsid w:val="00DC7D52"/>
    <w:rsid w:val="00E22423"/>
    <w:rsid w:val="00E25622"/>
    <w:rsid w:val="00E7633F"/>
    <w:rsid w:val="00EF1720"/>
    <w:rsid w:val="00F92C79"/>
    <w:rsid w:val="00FC2852"/>
    <w:rsid w:val="00FC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6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4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47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61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64184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64184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d3374d0b-a137-499c-9db4-c51c26ceb219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761cd040-5185-4404-838e-2a4826ab5448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82FA21-EE09-472B-A852-8D8EB60AC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5</cp:revision>
  <cp:lastPrinted>2022-05-31T09:33:00Z</cp:lastPrinted>
  <dcterms:created xsi:type="dcterms:W3CDTF">2022-05-31T07:46:00Z</dcterms:created>
  <dcterms:modified xsi:type="dcterms:W3CDTF">2022-05-31T09:47:00Z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