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51B9C97B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39656F">
        <w:rPr>
          <w:rFonts w:asciiTheme="minorHAnsi" w:hAnsiTheme="minorHAnsi" w:cstheme="minorHAnsi"/>
          <w:sz w:val="22"/>
          <w:szCs w:val="22"/>
        </w:rPr>
        <w:t>Bc. Štěpán Roubalík</w:t>
      </w:r>
    </w:p>
    <w:p w14:paraId="00D6BB86" w14:textId="40618783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proofErr w:type="gramStart"/>
      <w:r w:rsidR="007E17F3">
        <w:rPr>
          <w:rFonts w:asciiTheme="minorHAnsi" w:hAnsiTheme="minorHAnsi" w:cstheme="minorHAnsi"/>
          <w:sz w:val="22"/>
          <w:szCs w:val="22"/>
        </w:rPr>
        <w:t>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39656F">
        <w:rPr>
          <w:rFonts w:asciiTheme="minorHAnsi" w:hAnsiTheme="minorHAnsi" w:cstheme="minorHAnsi"/>
          <w:sz w:val="22"/>
          <w:szCs w:val="22"/>
        </w:rPr>
        <w:t>Ing.</w:t>
      </w:r>
      <w:proofErr w:type="gramEnd"/>
      <w:r w:rsidR="0039656F">
        <w:rPr>
          <w:rFonts w:asciiTheme="minorHAnsi" w:hAnsiTheme="minorHAnsi" w:cstheme="minorHAnsi"/>
          <w:sz w:val="22"/>
          <w:szCs w:val="22"/>
        </w:rPr>
        <w:t xml:space="preserve"> Šárka Papadaki, Ph.D.</w:t>
      </w:r>
    </w:p>
    <w:p w14:paraId="09E4DE65" w14:textId="1A87E4C1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39656F">
        <w:rPr>
          <w:rFonts w:cstheme="minorHAnsi"/>
        </w:rPr>
        <w:t xml:space="preserve">Vytvoření nového business modelu pro cestovní kancelář Delta </w:t>
      </w:r>
      <w:proofErr w:type="spellStart"/>
      <w:r w:rsidR="0039656F">
        <w:rPr>
          <w:rFonts w:cstheme="minorHAnsi"/>
        </w:rPr>
        <w:t>Reisen</w:t>
      </w:r>
      <w:proofErr w:type="spellEnd"/>
    </w:p>
    <w:p w14:paraId="35028D0F" w14:textId="6C6C07CF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39656F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1BF34B9" w:rsidR="000E094A" w:rsidRDefault="0039656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E6B5AA" w14:textId="3516AAFC" w:rsidR="000E094A" w:rsidRDefault="0039656F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Cíl práce je stanovený, autor mohl kromě hlavního cíle stanovit také vedlejší cíle práce. Metody, které využil jsou v souladu se zadáním i s názvem práce. </w:t>
            </w:r>
          </w:p>
          <w:p w14:paraId="41AA513A" w14:textId="3DFAE314" w:rsidR="0039656F" w:rsidRDefault="0039656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CE65B44" w14:textId="77777777" w:rsidR="0039656F" w:rsidRPr="000E094A" w:rsidRDefault="0039656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FD1DF2E" w:rsidR="000E094A" w:rsidRDefault="0039656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293E04E8" w:rsidR="008B781B" w:rsidRPr="008B781B" w:rsidRDefault="0039656F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Teoretická část je na průměrné úrovni, autor dle mě využíval přemíru přímých citací. Autor mohl využít větší míru zahraničních autorů a k teorii přistoupit více kriticky. V práci se vyskytují také jisté nedostatky např. na str. 19 autor uvádí mezi zákony i zákon, který již není platný (obchodní zákon). Tuto chybu dále uvádí i v praktické části.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1D2832C" w:rsidR="000E094A" w:rsidRDefault="0039656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1E84726" w:rsidR="008B781B" w:rsidRDefault="0039656F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V analytické části práce, autor zpracoval větší počet analýz, nicméně jejich přínos je diskutabilní. Např. SLEPTE analýza je více méně obecná a není příliš propojená se samotnou firmou. V práci mi chybí také větší analýza zákazníků a analýza konkurence je spíše popisem nikoliv analýzou a každopádně bych zde očekávala, že autor se bude více zaměřovat na konkurenci a jejich nabídku. Autor si </w:t>
            </w:r>
            <w:r w:rsidR="008B4E33">
              <w:rPr>
                <w:rFonts w:cstheme="minorHAnsi"/>
                <w:i/>
                <w:sz w:val="20"/>
              </w:rPr>
              <w:t xml:space="preserve">mohl udělat větší analýzu potencionálních zákazníků, tato otázka v práci není dostatečně </w:t>
            </w:r>
            <w:proofErr w:type="gramStart"/>
            <w:r w:rsidR="008B4E33">
              <w:rPr>
                <w:rFonts w:cstheme="minorHAnsi"/>
                <w:i/>
                <w:sz w:val="20"/>
              </w:rPr>
              <w:t>řešena</w:t>
            </w:r>
            <w:proofErr w:type="gramEnd"/>
            <w:r w:rsidR="008B4E33">
              <w:rPr>
                <w:rFonts w:cstheme="minorHAnsi"/>
                <w:i/>
                <w:sz w:val="20"/>
              </w:rPr>
              <w:t xml:space="preserve"> a tedy očekávané výnosy nejsou dostatečně podložené.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4B2B57E" w:rsidR="000E094A" w:rsidRDefault="0039656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786E9C18" w:rsidR="004D378C" w:rsidRPr="008B781B" w:rsidRDefault="008B4E3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Praktická část práce je na nízké úrovni, autor zde navrhnul velmi jednoduchý produkt, který má přinést růst tržeb pro společnost. </w:t>
            </w:r>
          </w:p>
          <w:p w14:paraId="6B47E1B3" w14:textId="50BDB884" w:rsidR="000E094A" w:rsidRPr="000E094A" w:rsidRDefault="008B4E3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 zpracoval náklady nového projektu, dle mého názoru ale autor měl zahrnout další náklady, ať už třeba náklady na marketing</w:t>
            </w:r>
            <w:r w:rsidR="001F5D41">
              <w:rPr>
                <w:rFonts w:cstheme="minorHAnsi"/>
              </w:rPr>
              <w:t xml:space="preserve"> nebo počítat také s oportunitními náklady. Projekt by také měl obsahovat např. časovou analýzu nebo určení kompetencí či zodpovědnosti. Autor se také nezabývá otázkou nenaplnění kapacity 20 osob. 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AF60FD0" w:rsidR="000E094A" w:rsidRDefault="0039656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2D44DDF2" w:rsidR="004D378C" w:rsidRPr="008B781B" w:rsidRDefault="001F5D41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Práce je po formální stránce v pořádku. Práce je srozumitelná a je využitá správná forma citování.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72D28C00" w:rsidR="009C7318" w:rsidRDefault="001F5D4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7E8C1B6D" w:rsidR="00D6308A" w:rsidRPr="000E094A" w:rsidRDefault="001F5D41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>Práce vykazuje nedostatky, které jsou zmíněné výše.</w:t>
            </w:r>
            <w:r w:rsidR="0061740F">
              <w:rPr>
                <w:rFonts w:cstheme="minorHAnsi"/>
              </w:rPr>
              <w:t xml:space="preserve"> Autor navrhl produkt, nicméně z mého pohledu se jedná jen o velmi omezenou inovaci business modelu, která nemusí vést ke zvýšení příjmů, tak jak autor uvádí v teorii. 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75753CAB" w:rsidR="009C7318" w:rsidRDefault="0061740F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Jaký je bod zvratu? Kolik potřebujete prodat zájezdů? </w:t>
      </w:r>
    </w:p>
    <w:p w14:paraId="55DA52BC" w14:textId="1F4E272F" w:rsidR="005C4ACA" w:rsidRDefault="00DE6A2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 </w:t>
      </w:r>
      <w:proofErr w:type="gramStart"/>
      <w:r>
        <w:rPr>
          <w:rFonts w:cstheme="minorHAnsi"/>
        </w:rPr>
        <w:t>základě</w:t>
      </w:r>
      <w:proofErr w:type="gramEnd"/>
      <w:r>
        <w:rPr>
          <w:rFonts w:cstheme="minorHAnsi"/>
        </w:rPr>
        <w:t xml:space="preserve"> jaké analýzy jste navrhnul právě tento zájezd? </w:t>
      </w:r>
    </w:p>
    <w:p w14:paraId="1991DEDB" w14:textId="0C08BF5D" w:rsidR="005C4ACA" w:rsidRPr="005C4ACA" w:rsidRDefault="005C4ACA" w:rsidP="00DE6A24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1B48901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DE6A24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DE6A24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E6D9A0B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2-05-1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C91B2F">
            <w:rPr>
              <w:rFonts w:cstheme="minorHAnsi"/>
            </w:rPr>
            <w:t>17.05.2022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1F5D41"/>
    <w:rsid w:val="0024258E"/>
    <w:rsid w:val="0029651C"/>
    <w:rsid w:val="002C5ED6"/>
    <w:rsid w:val="0039656F"/>
    <w:rsid w:val="004D378C"/>
    <w:rsid w:val="005C4ACA"/>
    <w:rsid w:val="0061740F"/>
    <w:rsid w:val="0067082B"/>
    <w:rsid w:val="00694399"/>
    <w:rsid w:val="0073639B"/>
    <w:rsid w:val="007539AC"/>
    <w:rsid w:val="007553A6"/>
    <w:rsid w:val="007E17F3"/>
    <w:rsid w:val="0085398A"/>
    <w:rsid w:val="008B4E33"/>
    <w:rsid w:val="008B781B"/>
    <w:rsid w:val="008E2072"/>
    <w:rsid w:val="00974EA2"/>
    <w:rsid w:val="00987B93"/>
    <w:rsid w:val="009C322A"/>
    <w:rsid w:val="009C7318"/>
    <w:rsid w:val="00A40E93"/>
    <w:rsid w:val="00A7527E"/>
    <w:rsid w:val="00B14451"/>
    <w:rsid w:val="00BA16DD"/>
    <w:rsid w:val="00C91B2F"/>
    <w:rsid w:val="00CA34A9"/>
    <w:rsid w:val="00CD12C3"/>
    <w:rsid w:val="00D6308A"/>
    <w:rsid w:val="00DC7D52"/>
    <w:rsid w:val="00DE6A24"/>
    <w:rsid w:val="00E224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3" ma:contentTypeDescription="Vytvoří nový dokument" ma:contentTypeScope="" ma:versionID="cea851c02c5927f7157d739c9f547a66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1a81fd02759f06f2c0ce3a51f7bc0817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910D47-8421-4D9C-9222-6ED4C1322E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purl.org/dc/terms/"/>
    <ds:schemaRef ds:uri="http://schemas.microsoft.com/office/2006/documentManagement/types"/>
    <ds:schemaRef ds:uri="3e70ad48-2dbb-4840-854d-17419981058e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b2760fc6-0594-407e-87c6-5506db99eec0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Šárka Papadaki</cp:lastModifiedBy>
  <cp:revision>3</cp:revision>
  <cp:lastPrinted>2022-03-14T11:55:00Z</cp:lastPrinted>
  <dcterms:created xsi:type="dcterms:W3CDTF">2022-05-12T20:06:00Z</dcterms:created>
  <dcterms:modified xsi:type="dcterms:W3CDTF">2022-05-13T09:01:00Z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