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42B4A97"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D6308A">
        <w:rPr>
          <w:b/>
          <w:bCs/>
          <w:caps/>
          <w:sz w:val="32"/>
          <w:szCs w:val="32"/>
        </w:rPr>
        <w:t>oponenta</w:t>
      </w:r>
      <w:r w:rsidRPr="00694399">
        <w:rPr>
          <w:b/>
          <w:bCs/>
          <w:caps/>
          <w:sz w:val="32"/>
          <w:szCs w:val="32"/>
        </w:rPr>
        <w:t xml:space="preserve">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3B91ADDD"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397D81">
        <w:rPr>
          <w:rFonts w:asciiTheme="minorHAnsi" w:hAnsiTheme="minorHAnsi" w:cstheme="minorHAnsi"/>
          <w:sz w:val="22"/>
          <w:szCs w:val="22"/>
        </w:rPr>
        <w:t>Mgr. Alena Kovářová</w:t>
      </w:r>
    </w:p>
    <w:p w14:paraId="00D6BB86" w14:textId="0BE0174A" w:rsidR="0073639B" w:rsidRDefault="00D6308A" w:rsidP="009C7318">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00A40E93" w:rsidRPr="009C322A">
        <w:rPr>
          <w:rFonts w:asciiTheme="minorHAnsi" w:hAnsiTheme="minorHAnsi" w:cstheme="minorHAnsi"/>
          <w:sz w:val="22"/>
          <w:szCs w:val="22"/>
        </w:rPr>
        <w:t xml:space="preserve"> </w:t>
      </w:r>
      <w:r w:rsidR="007E17F3">
        <w:rPr>
          <w:rFonts w:asciiTheme="minorHAnsi" w:hAnsiTheme="minorHAnsi" w:cstheme="minorHAnsi"/>
          <w:sz w:val="22"/>
          <w:szCs w:val="22"/>
        </w:rPr>
        <w:t>diplomové práce (DP)</w:t>
      </w:r>
      <w:r w:rsidR="007E17F3" w:rsidRPr="009C322A">
        <w:rPr>
          <w:rFonts w:asciiTheme="minorHAnsi" w:hAnsiTheme="minorHAnsi" w:cstheme="minorHAnsi"/>
          <w:sz w:val="22"/>
          <w:szCs w:val="22"/>
        </w:rPr>
        <w:t>:</w:t>
      </w:r>
      <w:r w:rsidR="0073639B">
        <w:rPr>
          <w:rFonts w:asciiTheme="minorHAnsi" w:hAnsiTheme="minorHAnsi" w:cstheme="minorHAnsi"/>
          <w:sz w:val="22"/>
          <w:szCs w:val="22"/>
        </w:rPr>
        <w:t xml:space="preserve"> </w:t>
      </w:r>
      <w:r w:rsidR="00397D81">
        <w:rPr>
          <w:rFonts w:asciiTheme="minorHAnsi" w:hAnsiTheme="minorHAnsi" w:cstheme="minorHAnsi"/>
          <w:sz w:val="22"/>
          <w:szCs w:val="22"/>
        </w:rPr>
        <w:t>Ing. Eliška Kozubíková, Ph.D.</w:t>
      </w:r>
    </w:p>
    <w:p w14:paraId="09E4DE65" w14:textId="1865ABB1" w:rsidR="0073639B" w:rsidRDefault="0073639B" w:rsidP="0073639B">
      <w:pPr>
        <w:spacing w:after="120" w:line="240" w:lineRule="auto"/>
        <w:rPr>
          <w:rFonts w:cstheme="minorHAnsi"/>
        </w:rPr>
      </w:pPr>
      <w:r w:rsidRPr="00A40E93">
        <w:rPr>
          <w:rFonts w:cstheme="minorHAnsi"/>
        </w:rPr>
        <w:t xml:space="preserve">Téma </w:t>
      </w:r>
      <w:r w:rsidR="00144F5B">
        <w:rPr>
          <w:rFonts w:cstheme="minorHAnsi"/>
        </w:rPr>
        <w:t>D</w:t>
      </w:r>
      <w:r w:rsidRPr="00A40E93">
        <w:rPr>
          <w:rFonts w:cstheme="minorHAnsi"/>
        </w:rPr>
        <w:t>P:</w:t>
      </w:r>
      <w:r>
        <w:rPr>
          <w:rFonts w:cstheme="minorHAnsi"/>
        </w:rPr>
        <w:t xml:space="preserve"> </w:t>
      </w:r>
      <w:r w:rsidR="00397D81">
        <w:rPr>
          <w:rFonts w:cstheme="minorHAnsi"/>
        </w:rPr>
        <w:t>Systém zadávání veřejných zakázek v ČR a rizika korupce</w:t>
      </w:r>
    </w:p>
    <w:p w14:paraId="35028D0F" w14:textId="1B288B78" w:rsidR="00A40E93"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397D81">
            <w:rPr>
              <w:rFonts w:asciiTheme="minorHAnsi" w:hAnsiTheme="minorHAnsi" w:cstheme="minorHAnsi"/>
              <w:sz w:val="22"/>
              <w:szCs w:val="22"/>
            </w:rPr>
            <w:t>2021/2022</w:t>
          </w:r>
        </w:sdtContent>
      </w:sdt>
    </w:p>
    <w:p w14:paraId="4F696F62" w14:textId="77777777" w:rsidR="007E17F3" w:rsidRPr="009C322A" w:rsidRDefault="007E17F3" w:rsidP="007E17F3">
      <w:pPr>
        <w:pStyle w:val="Default"/>
        <w:rPr>
          <w:rFonts w:asciiTheme="minorHAnsi" w:hAnsiTheme="minorHAnsi" w:cstheme="minorHAnsi"/>
          <w:sz w:val="22"/>
          <w:szCs w:val="22"/>
        </w:rPr>
      </w:pPr>
    </w:p>
    <w:p w14:paraId="3CD89C0C" w14:textId="77777777" w:rsidR="007E17F3" w:rsidRPr="006C4198" w:rsidRDefault="007E17F3" w:rsidP="007E17F3">
      <w:pPr>
        <w:spacing w:after="0" w:line="240" w:lineRule="auto"/>
        <w:jc w:val="both"/>
        <w:rPr>
          <w:rFonts w:cstheme="minorHAnsi"/>
          <w:b/>
          <w:sz w:val="20"/>
        </w:rPr>
      </w:pPr>
      <w:r w:rsidRPr="006C4198">
        <w:rPr>
          <w:rFonts w:cstheme="minorHAnsi"/>
          <w:b/>
          <w:sz w:val="20"/>
        </w:rPr>
        <w:t>Poznámky k vyplňování posudku:</w:t>
      </w:r>
    </w:p>
    <w:p w14:paraId="5CE7471C"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2F9FD357"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217B861A" w14:textId="005C3014"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7539AC">
        <w:rPr>
          <w:rFonts w:cstheme="minorHAnsi"/>
          <w:i/>
          <w:sz w:val="20"/>
        </w:rPr>
        <w:t>DP</w:t>
      </w:r>
      <w:r>
        <w:rPr>
          <w:rFonts w:cstheme="minorHAnsi"/>
          <w:i/>
          <w:sz w:val="20"/>
        </w:rPr>
        <w:t xml:space="preserve"> se musí slovně vyjádřit ke každému hodnotícímu kritériu!</w:t>
      </w:r>
    </w:p>
    <w:p w14:paraId="5E246CB9" w14:textId="77777777" w:rsidR="007E17F3" w:rsidRDefault="007E17F3" w:rsidP="0024258E">
      <w:pPr>
        <w:tabs>
          <w:tab w:val="right" w:pos="10206"/>
        </w:tabs>
        <w:spacing w:after="120" w:line="240" w:lineRule="auto"/>
        <w:ind w:left="142"/>
        <w:jc w:val="both"/>
        <w:rPr>
          <w:rFonts w:cstheme="minorHAnsi"/>
          <w:b/>
        </w:rPr>
      </w:pPr>
    </w:p>
    <w:p w14:paraId="2EA51542" w14:textId="1AD4509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0C3CFFB5" w:rsidR="000E094A" w:rsidRDefault="007E17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022DFF46" w:rsidR="000E094A" w:rsidRDefault="00397D81" w:rsidP="00694399">
                <w:pPr>
                  <w:tabs>
                    <w:tab w:val="right" w:pos="8789"/>
                  </w:tabs>
                  <w:jc w:val="center"/>
                  <w:rPr>
                    <w:rFonts w:cstheme="minorHAnsi"/>
                    <w:b/>
                  </w:rPr>
                </w:pPr>
                <w:r>
                  <w:rPr>
                    <w:rFonts w:cstheme="minorHAnsi"/>
                    <w:b/>
                  </w:rPr>
                  <w:t>D</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28AD4AC" w14:textId="77777777" w:rsidR="007E17F3" w:rsidRPr="008B781B" w:rsidRDefault="007E17F3" w:rsidP="007E17F3">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 xml:space="preserve">srozumitelnost formulace cílů práce a použitých metod zpracování práce; zhodnocení cílů práce v souladu s tématem práce; zvolené metody a postupy použité pro naplnění cílů práce. </w:t>
            </w:r>
          </w:p>
          <w:p w14:paraId="4A103C80" w14:textId="767BFB60" w:rsidR="000E094A" w:rsidRDefault="000E094A" w:rsidP="00CD12C3">
            <w:pPr>
              <w:tabs>
                <w:tab w:val="right" w:pos="8789"/>
              </w:tabs>
              <w:jc w:val="both"/>
              <w:rPr>
                <w:rFonts w:cstheme="minorHAnsi"/>
              </w:rPr>
            </w:pPr>
          </w:p>
          <w:p w14:paraId="0D6778AE" w14:textId="0D28C871" w:rsidR="00397D81" w:rsidRPr="000E094A" w:rsidRDefault="00397D81" w:rsidP="00CD12C3">
            <w:pPr>
              <w:tabs>
                <w:tab w:val="right" w:pos="8789"/>
              </w:tabs>
              <w:jc w:val="both"/>
              <w:rPr>
                <w:rFonts w:cstheme="minorHAnsi"/>
              </w:rPr>
            </w:pPr>
            <w:r>
              <w:rPr>
                <w:rFonts w:cstheme="minorHAnsi"/>
              </w:rPr>
              <w:t xml:space="preserve">Poměrně ambiciózním cílem práce je návrh systému protikorupčního managementu a zhodnocení jeho dopadů na veřejné rozpočty. Tento cíl odpovídá tématu práce, je však vymezen velmi obecně, není tedy jasné, jaké organizační úrovně se navrhovaný systém má týkat. Toto není zřejmé až do kapitoly 7. </w:t>
            </w:r>
          </w:p>
          <w:p w14:paraId="6BEDE3C6" w14:textId="4A068D47" w:rsidR="000E094A" w:rsidRDefault="000E094A" w:rsidP="00CD12C3">
            <w:pPr>
              <w:tabs>
                <w:tab w:val="right" w:pos="8789"/>
              </w:tabs>
              <w:jc w:val="both"/>
              <w:rPr>
                <w:rFonts w:cstheme="minorHAnsi"/>
              </w:rPr>
            </w:pPr>
          </w:p>
          <w:p w14:paraId="204804A3" w14:textId="77777777" w:rsidR="008B781B" w:rsidRPr="000E094A" w:rsidRDefault="008B781B" w:rsidP="00CD12C3">
            <w:pPr>
              <w:tabs>
                <w:tab w:val="right" w:pos="8789"/>
              </w:tabs>
              <w:jc w:val="both"/>
              <w:rPr>
                <w:rFonts w:cstheme="minorHAnsi"/>
              </w:rPr>
            </w:pP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44CD60B6" w:rsidR="000E094A" w:rsidRDefault="007E17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28255809" w:rsidR="000E094A" w:rsidRDefault="00F00C55" w:rsidP="00694399">
                <w:pPr>
                  <w:tabs>
                    <w:tab w:val="right" w:pos="8789"/>
                  </w:tabs>
                  <w:jc w:val="center"/>
                  <w:rPr>
                    <w:rFonts w:cstheme="minorHAnsi"/>
                    <w:b/>
                  </w:rPr>
                </w:pPr>
                <w:r>
                  <w:rPr>
                    <w:rFonts w:cstheme="minorHAnsi"/>
                    <w:b/>
                  </w:rPr>
                  <w:t>A</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578C5D6A" w:rsidR="008B781B" w:rsidRP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39A6CA04" w:rsidR="000E094A" w:rsidRDefault="000E094A" w:rsidP="00CD12C3">
            <w:pPr>
              <w:tabs>
                <w:tab w:val="right" w:pos="8789"/>
              </w:tabs>
              <w:jc w:val="both"/>
              <w:rPr>
                <w:rFonts w:cstheme="minorHAnsi"/>
              </w:rPr>
            </w:pPr>
          </w:p>
          <w:p w14:paraId="4EA0CE07" w14:textId="6358FAB2" w:rsidR="00397D81" w:rsidRPr="000E094A" w:rsidRDefault="00F00C55" w:rsidP="00CD12C3">
            <w:pPr>
              <w:tabs>
                <w:tab w:val="right" w:pos="8789"/>
              </w:tabs>
              <w:jc w:val="both"/>
              <w:rPr>
                <w:rFonts w:cstheme="minorHAnsi"/>
              </w:rPr>
            </w:pPr>
            <w:r>
              <w:rPr>
                <w:rFonts w:cstheme="minorHAnsi"/>
              </w:rPr>
              <w:t>Rozsáhlá t</w:t>
            </w:r>
            <w:r w:rsidR="00397D81">
              <w:rPr>
                <w:rFonts w:cstheme="minorHAnsi"/>
              </w:rPr>
              <w:t xml:space="preserve">eoretická část je zpracována kvalitně, autorka vhodně pracuje se </w:t>
            </w:r>
            <w:r w:rsidR="00112BAD">
              <w:rPr>
                <w:rFonts w:cstheme="minorHAnsi"/>
              </w:rPr>
              <w:t>širokým spektrem zdrojů</w:t>
            </w:r>
            <w:r w:rsidR="00397D81">
              <w:rPr>
                <w:rFonts w:cstheme="minorHAnsi"/>
              </w:rPr>
              <w:t>, patrn</w:t>
            </w:r>
            <w:r>
              <w:rPr>
                <w:rFonts w:cstheme="minorHAnsi"/>
              </w:rPr>
              <w:t>á je dobrá orientace v tématu.</w:t>
            </w:r>
          </w:p>
          <w:p w14:paraId="7A1DD9C3" w14:textId="77777777" w:rsidR="000E094A" w:rsidRPr="000E094A" w:rsidRDefault="000E094A" w:rsidP="00CD12C3">
            <w:pPr>
              <w:tabs>
                <w:tab w:val="right" w:pos="8789"/>
              </w:tabs>
              <w:jc w:val="both"/>
              <w:rPr>
                <w:rFonts w:cstheme="minorHAnsi"/>
              </w:rPr>
            </w:pP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3FA9A9B" w:rsidR="000E094A" w:rsidRDefault="007E17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6B64D201" w:rsidR="000E094A" w:rsidRDefault="00F00C55" w:rsidP="00694399">
                <w:pPr>
                  <w:tabs>
                    <w:tab w:val="right" w:pos="8789"/>
                  </w:tabs>
                  <w:jc w:val="center"/>
                  <w:rPr>
                    <w:rFonts w:cstheme="minorHAnsi"/>
                    <w:b/>
                  </w:rPr>
                </w:pPr>
                <w:r>
                  <w:rPr>
                    <w:rFonts w:cstheme="minorHAnsi"/>
                    <w:b/>
                  </w:rPr>
                  <w:t>D</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6158FC97" w:rsid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p>
          <w:p w14:paraId="339BD76E" w14:textId="77777777" w:rsidR="000E094A" w:rsidRPr="000E094A" w:rsidRDefault="000E094A" w:rsidP="00CD12C3">
            <w:pPr>
              <w:tabs>
                <w:tab w:val="right" w:pos="8789"/>
              </w:tabs>
              <w:jc w:val="both"/>
              <w:rPr>
                <w:rFonts w:cstheme="minorHAnsi"/>
              </w:rPr>
            </w:pPr>
          </w:p>
          <w:p w14:paraId="7CA46D33" w14:textId="2C40E914" w:rsidR="000E094A" w:rsidRDefault="00F00C55" w:rsidP="00CD12C3">
            <w:pPr>
              <w:tabs>
                <w:tab w:val="right" w:pos="8789"/>
              </w:tabs>
              <w:jc w:val="both"/>
              <w:rPr>
                <w:rFonts w:cstheme="minorHAnsi"/>
              </w:rPr>
            </w:pPr>
            <w:r>
              <w:rPr>
                <w:rFonts w:cstheme="minorHAnsi"/>
              </w:rPr>
              <w:t xml:space="preserve">Analytická část je zaměřena na zhodnocení míry využívání různých způsobů zadávání veřejných zakázek a </w:t>
            </w:r>
            <w:r w:rsidR="00112BAD">
              <w:rPr>
                <w:rFonts w:cstheme="minorHAnsi"/>
              </w:rPr>
              <w:t xml:space="preserve">na </w:t>
            </w:r>
            <w:r>
              <w:rPr>
                <w:rFonts w:cstheme="minorHAnsi"/>
              </w:rPr>
              <w:t xml:space="preserve">aktuální problémy při zadávání. Tato část práce je zpracována </w:t>
            </w:r>
            <w:r w:rsidR="00112BAD">
              <w:rPr>
                <w:rFonts w:cstheme="minorHAnsi"/>
              </w:rPr>
              <w:t>dobře</w:t>
            </w:r>
            <w:r>
              <w:rPr>
                <w:rFonts w:cstheme="minorHAnsi"/>
              </w:rPr>
              <w:t>, nicméně v některých místech není zřejmý vlastní přínos autorky oproti převzatým datům – práci by prospělo celkové shrnutí analýzy včetně komentáře autorky.</w:t>
            </w:r>
          </w:p>
          <w:p w14:paraId="16F79C3B" w14:textId="387BD963" w:rsidR="000E094A" w:rsidRPr="000E094A" w:rsidRDefault="00F00C55" w:rsidP="00CD12C3">
            <w:pPr>
              <w:tabs>
                <w:tab w:val="right" w:pos="8789"/>
              </w:tabs>
              <w:jc w:val="both"/>
              <w:rPr>
                <w:rFonts w:cstheme="minorHAnsi"/>
              </w:rPr>
            </w:pPr>
            <w:r>
              <w:rPr>
                <w:rFonts w:cstheme="minorHAnsi"/>
              </w:rPr>
              <w:t xml:space="preserve">Kapitola 6 pak svým </w:t>
            </w:r>
            <w:r w:rsidR="00112BAD">
              <w:rPr>
                <w:rFonts w:cstheme="minorHAnsi"/>
              </w:rPr>
              <w:t xml:space="preserve">popisným </w:t>
            </w:r>
            <w:r>
              <w:rPr>
                <w:rFonts w:cstheme="minorHAnsi"/>
              </w:rPr>
              <w:t>charakterem do analýzy nepatří.</w:t>
            </w:r>
          </w:p>
          <w:p w14:paraId="34314D9D" w14:textId="77777777" w:rsidR="000E094A" w:rsidRPr="000E094A" w:rsidRDefault="000E094A" w:rsidP="00CD12C3">
            <w:pPr>
              <w:tabs>
                <w:tab w:val="right" w:pos="8789"/>
              </w:tabs>
              <w:jc w:val="both"/>
              <w:rPr>
                <w:rFonts w:cstheme="minorHAnsi"/>
              </w:rPr>
            </w:pPr>
          </w:p>
          <w:p w14:paraId="627B5321" w14:textId="77777777" w:rsidR="000E094A" w:rsidRPr="000E094A" w:rsidRDefault="000E094A" w:rsidP="00CD12C3">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A80FE27" w:rsidR="000E094A" w:rsidRDefault="007E17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7E17F3">
              <w:rPr>
                <w:rFonts w:cstheme="minorHAnsi"/>
                <w:b/>
              </w:rPr>
              <w:t>projektová</w:t>
            </w:r>
            <w:r w:rsidR="008E2072" w:rsidRPr="007E17F3">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02A0E678" w:rsidR="000E094A" w:rsidRDefault="00710ECF" w:rsidP="00694399">
                <w:pPr>
                  <w:tabs>
                    <w:tab w:val="right" w:pos="8789"/>
                  </w:tabs>
                  <w:jc w:val="center"/>
                  <w:rPr>
                    <w:rFonts w:cstheme="minorHAnsi"/>
                    <w:b/>
                  </w:rPr>
                </w:pPr>
                <w:r>
                  <w:rPr>
                    <w:rFonts w:cstheme="minorHAnsi"/>
                    <w:b/>
                  </w:rPr>
                  <w:t>E</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3B620452" w:rsidR="004D378C" w:rsidRPr="008B781B" w:rsidRDefault="007E17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návaznost řešící části práce na teorii a na výsledky analýz; podloženost návrhů odpovídajícími argumenty; splnění stanovených cílů. U DP s výzkumným zaměřením je nutno zaměřit se na diskuzi výsledků a jejich zhodnocení. </w:t>
            </w:r>
          </w:p>
          <w:p w14:paraId="6B47E1B3" w14:textId="77777777" w:rsidR="000E094A" w:rsidRPr="000E094A" w:rsidRDefault="000E094A" w:rsidP="00CD12C3">
            <w:pPr>
              <w:tabs>
                <w:tab w:val="right" w:pos="8789"/>
              </w:tabs>
              <w:jc w:val="both"/>
              <w:rPr>
                <w:rFonts w:cstheme="minorHAnsi"/>
              </w:rPr>
            </w:pPr>
          </w:p>
          <w:p w14:paraId="62E43359" w14:textId="6121A14A" w:rsidR="00710ECF" w:rsidRDefault="00F00C55" w:rsidP="00CD12C3">
            <w:pPr>
              <w:tabs>
                <w:tab w:val="right" w:pos="8789"/>
              </w:tabs>
              <w:jc w:val="both"/>
              <w:rPr>
                <w:rFonts w:cstheme="minorHAnsi"/>
              </w:rPr>
            </w:pPr>
            <w:r>
              <w:rPr>
                <w:rFonts w:cstheme="minorHAnsi"/>
              </w:rPr>
              <w:t>Až na straně 97 je čtenáři jasné, že autorka bude na základě předchozích zjištění sestavovat konkrétní interní protikorupční program blíže neurčené společnosti. Projektová část je bohužel velmi obecná, autorka přejímá protikorupční program nastavený orgány veřejné správy (MV ČR</w:t>
            </w:r>
            <w:r w:rsidR="00710ECF">
              <w:rPr>
                <w:rFonts w:cstheme="minorHAnsi"/>
              </w:rPr>
              <w:t>, Úřad vlády</w:t>
            </w:r>
            <w:r>
              <w:rPr>
                <w:rFonts w:cstheme="minorHAnsi"/>
              </w:rPr>
              <w:t>) včetně převzetí jednotlivých bodů pěti hlavních oblastí programu, nijak jej nekonkretizuje a neaplikuje na potřeby konkrétní společnosti. Výstupem je tedy</w:t>
            </w:r>
            <w:r w:rsidR="00710ECF">
              <w:rPr>
                <w:rFonts w:cstheme="minorHAnsi"/>
              </w:rPr>
              <w:t xml:space="preserve"> velmi obecný program, který oproti již zveřejněným programům není ničím inovativní. </w:t>
            </w:r>
            <w:r w:rsidR="00112BAD">
              <w:rPr>
                <w:rFonts w:cstheme="minorHAnsi"/>
              </w:rPr>
              <w:t>Není tedy patrný osobní přínos autorky v daném projektu.</w:t>
            </w:r>
          </w:p>
          <w:p w14:paraId="3FAA80A5" w14:textId="7F922E64" w:rsidR="000E094A" w:rsidRPr="000E094A" w:rsidRDefault="00710ECF" w:rsidP="00CD12C3">
            <w:pPr>
              <w:tabs>
                <w:tab w:val="right" w:pos="8789"/>
              </w:tabs>
              <w:jc w:val="both"/>
              <w:rPr>
                <w:rFonts w:cstheme="minorHAnsi"/>
              </w:rPr>
            </w:pPr>
            <w:r>
              <w:rPr>
                <w:rFonts w:cstheme="minorHAnsi"/>
              </w:rPr>
              <w:t>Autorka má dále zhodnotit dopady svého návrhu na veřejné rozpočty, což vzhledem k obecnosti jejího návrhu není možné. Kapitola 8 se tedy omezuje na obecné zhodnocení rizik korupčního jednání vzhledem k veřejným rozpočtům.</w:t>
            </w: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31485679" w:rsidR="000E094A" w:rsidRDefault="007E17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0C009984" w:rsidR="000E094A" w:rsidRDefault="00710ECF" w:rsidP="00694399">
                <w:pPr>
                  <w:tabs>
                    <w:tab w:val="right" w:pos="8789"/>
                  </w:tabs>
                  <w:jc w:val="center"/>
                  <w:rPr>
                    <w:rFonts w:cstheme="minorHAnsi"/>
                    <w:b/>
                  </w:rPr>
                </w:pPr>
                <w:r>
                  <w:rPr>
                    <w:rFonts w:cstheme="minorHAnsi"/>
                    <w:b/>
                  </w:rPr>
                  <w:t>C</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5049F742" w:rsidR="004D378C" w:rsidRPr="008B781B" w:rsidRDefault="007E17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p>
          <w:p w14:paraId="01998C67" w14:textId="77777777" w:rsidR="000E094A" w:rsidRPr="000E094A" w:rsidRDefault="000E094A" w:rsidP="00CD12C3">
            <w:pPr>
              <w:tabs>
                <w:tab w:val="right" w:pos="8789"/>
              </w:tabs>
              <w:jc w:val="both"/>
              <w:rPr>
                <w:rFonts w:cstheme="minorHAnsi"/>
              </w:rPr>
            </w:pPr>
          </w:p>
          <w:p w14:paraId="406D5824" w14:textId="6748CA28" w:rsidR="000E094A" w:rsidRPr="000E094A" w:rsidRDefault="00710ECF" w:rsidP="00CD12C3">
            <w:pPr>
              <w:tabs>
                <w:tab w:val="right" w:pos="8789"/>
              </w:tabs>
              <w:jc w:val="both"/>
              <w:rPr>
                <w:rFonts w:cstheme="minorHAnsi"/>
              </w:rPr>
            </w:pPr>
            <w:r>
              <w:rPr>
                <w:rFonts w:cstheme="minorHAnsi"/>
              </w:rPr>
              <w:t>Z formálního pohledu je text v pořádku.</w:t>
            </w: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75B7FA8E" w:rsidR="009C7318" w:rsidRDefault="007E17F3"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0DD68506" w:rsidR="009C7318" w:rsidRDefault="00C320E6" w:rsidP="00694399">
                <w:pPr>
                  <w:tabs>
                    <w:tab w:val="right" w:pos="8789"/>
                  </w:tabs>
                  <w:jc w:val="center"/>
                  <w:rPr>
                    <w:rFonts w:cstheme="minorHAnsi"/>
                    <w:b/>
                  </w:rPr>
                </w:pPr>
                <w:r>
                  <w:rPr>
                    <w:rFonts w:cstheme="minorHAnsi"/>
                    <w:b/>
                  </w:rPr>
                  <w:t>E</w:t>
                </w:r>
              </w:p>
            </w:tc>
          </w:sdtContent>
        </w:sdt>
      </w:tr>
      <w:tr w:rsidR="00D6308A" w:rsidRPr="000E094A"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2A22DBC7" w14:textId="5CD1EBB9" w:rsidR="00D6308A" w:rsidRPr="000E094A" w:rsidRDefault="00710ECF" w:rsidP="00AF31F5">
            <w:pPr>
              <w:tabs>
                <w:tab w:val="right" w:pos="8789"/>
              </w:tabs>
              <w:jc w:val="both"/>
              <w:rPr>
                <w:rFonts w:cstheme="minorHAnsi"/>
              </w:rPr>
            </w:pPr>
            <w:bookmarkStart w:id="0" w:name="_Hlk98164743"/>
            <w:r>
              <w:rPr>
                <w:rFonts w:cstheme="minorHAnsi"/>
              </w:rPr>
              <w:t xml:space="preserve">Jak je již uvedeno výše, slabinou předložené práce je velmi obecně pojatý návrh protikorupčního programu </w:t>
            </w:r>
            <w:r w:rsidR="00112BAD">
              <w:rPr>
                <w:rFonts w:cstheme="minorHAnsi"/>
              </w:rPr>
              <w:t xml:space="preserve">s nejasným přínosem autorky </w:t>
            </w:r>
            <w:r>
              <w:rPr>
                <w:rFonts w:cstheme="minorHAnsi"/>
              </w:rPr>
              <w:t>a kvůli tomu nemožnost zhodnotit jeho dopady na veřejné rozpočty, jak je uvedeno v zásadách a cílech práce. V ostatních ohledech je práce zpracována poměrně kvalitně.</w:t>
            </w:r>
          </w:p>
          <w:p w14:paraId="165635E4" w14:textId="77777777" w:rsidR="00D6308A" w:rsidRPr="000E094A" w:rsidRDefault="00D6308A" w:rsidP="00AF31F5">
            <w:pPr>
              <w:tabs>
                <w:tab w:val="right" w:pos="8789"/>
              </w:tabs>
              <w:jc w:val="both"/>
              <w:rPr>
                <w:rFonts w:cstheme="minorHAnsi"/>
              </w:rPr>
            </w:pPr>
          </w:p>
        </w:tc>
      </w:tr>
    </w:tbl>
    <w:bookmarkEnd w:id="0"/>
    <w:p w14:paraId="5C15DC76" w14:textId="738341F9"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7A537A67" w:rsidR="009C7318" w:rsidRDefault="009C7318" w:rsidP="00DC7D52">
      <w:pPr>
        <w:spacing w:after="120" w:line="240" w:lineRule="auto"/>
        <w:jc w:val="both"/>
        <w:rPr>
          <w:sz w:val="23"/>
          <w:szCs w:val="23"/>
        </w:rPr>
      </w:pPr>
      <w:r w:rsidRPr="00974EA2">
        <w:rPr>
          <w:rFonts w:cstheme="minorHAnsi"/>
          <w:b/>
        </w:rPr>
        <w:t>Otázky k</w:t>
      </w:r>
      <w:r w:rsidR="007E17F3">
        <w:rPr>
          <w:rFonts w:cstheme="minorHAnsi"/>
          <w:b/>
        </w:rPr>
        <w:t> </w:t>
      </w:r>
      <w:r w:rsidRPr="00974EA2">
        <w:rPr>
          <w:rFonts w:cstheme="minorHAnsi"/>
          <w:b/>
        </w:rPr>
        <w:t>obhajobě</w:t>
      </w:r>
      <w:r w:rsidR="007E17F3">
        <w:rPr>
          <w:rFonts w:cstheme="minorHAnsi"/>
          <w:b/>
        </w:rPr>
        <w:t>:</w:t>
      </w:r>
    </w:p>
    <w:p w14:paraId="715FE631" w14:textId="79B9FC43" w:rsidR="009C7318" w:rsidRDefault="00112BAD"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Konkretizujte, pro jakou „společnost“ jste svůj návrh protikorupčního programu vypracovala, uveďte, co Váš návrh odlišuje od ostatních, již existujících, programů. </w:t>
      </w:r>
    </w:p>
    <w:p w14:paraId="6F0F824F" w14:textId="1CD184B8" w:rsidR="00C320E6" w:rsidRDefault="00C320E6" w:rsidP="005C4ACA">
      <w:pPr>
        <w:pStyle w:val="Odstavecseseznamem"/>
        <w:numPr>
          <w:ilvl w:val="0"/>
          <w:numId w:val="4"/>
        </w:numPr>
        <w:spacing w:after="120" w:line="240" w:lineRule="auto"/>
        <w:ind w:left="714" w:hanging="357"/>
        <w:contextualSpacing w:val="0"/>
        <w:jc w:val="both"/>
        <w:rPr>
          <w:rFonts w:cstheme="minorHAnsi"/>
        </w:rPr>
      </w:pPr>
      <w:r>
        <w:rPr>
          <w:rFonts w:cstheme="minorHAnsi"/>
        </w:rPr>
        <w:t>Jak byste konkrétně počítala dopady Vašeho návrhu do veřejných rozpočtů?</w:t>
      </w:r>
      <w:bookmarkStart w:id="1" w:name="_GoBack"/>
      <w:bookmarkEnd w:id="1"/>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335A96A5"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112BAD">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112BAD">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399368B1"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2-05-10T00:00:00Z">
            <w:dateFormat w:val="dd.MM.yyyy"/>
            <w:lid w:val="cs-CZ"/>
            <w:storeMappedDataAs w:val="dateTime"/>
            <w:calendar w:val="gregorian"/>
          </w:date>
        </w:sdtPr>
        <w:sdtEndPr/>
        <w:sdtContent>
          <w:r w:rsidR="00112BAD">
            <w:rPr>
              <w:rFonts w:cstheme="minorHAnsi"/>
            </w:rPr>
            <w:t>10.05.2022</w:t>
          </w:r>
        </w:sdtContent>
      </w:sdt>
      <w:r w:rsidR="0085398A">
        <w:rPr>
          <w:rFonts w:cstheme="minorHAnsi"/>
        </w:rPr>
        <w:tab/>
      </w:r>
    </w:p>
    <w:p w14:paraId="73443A4F" w14:textId="5FF127A9"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D6308A">
        <w:rPr>
          <w:rFonts w:cstheme="minorHAnsi"/>
        </w:rPr>
        <w:t>oponenta</w:t>
      </w:r>
      <w:r w:rsidR="009C7318">
        <w:rPr>
          <w:rFonts w:cstheme="minorHAnsi"/>
        </w:rPr>
        <w:t xml:space="preserve">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zNbAwNbcwtDQyMbNU0lEKTi0uzszPAykwqgUAInklXSwAAAA="/>
  </w:docVars>
  <w:rsids>
    <w:rsidRoot w:val="00BA16DD"/>
    <w:rsid w:val="000C0458"/>
    <w:rsid w:val="000E094A"/>
    <w:rsid w:val="00112BAD"/>
    <w:rsid w:val="00144F5B"/>
    <w:rsid w:val="0024258E"/>
    <w:rsid w:val="0029651C"/>
    <w:rsid w:val="002C5ED6"/>
    <w:rsid w:val="00397D81"/>
    <w:rsid w:val="004D378C"/>
    <w:rsid w:val="005C4ACA"/>
    <w:rsid w:val="0067082B"/>
    <w:rsid w:val="00694399"/>
    <w:rsid w:val="00710ECF"/>
    <w:rsid w:val="0073639B"/>
    <w:rsid w:val="007539AC"/>
    <w:rsid w:val="007553A6"/>
    <w:rsid w:val="007E17F3"/>
    <w:rsid w:val="0085398A"/>
    <w:rsid w:val="008B781B"/>
    <w:rsid w:val="008E2072"/>
    <w:rsid w:val="00974EA2"/>
    <w:rsid w:val="00987B93"/>
    <w:rsid w:val="009C322A"/>
    <w:rsid w:val="009C7318"/>
    <w:rsid w:val="00A40E93"/>
    <w:rsid w:val="00A7527E"/>
    <w:rsid w:val="00B14451"/>
    <w:rsid w:val="00BA16DD"/>
    <w:rsid w:val="00C07863"/>
    <w:rsid w:val="00C320E6"/>
    <w:rsid w:val="00CA34A9"/>
    <w:rsid w:val="00CD12C3"/>
    <w:rsid w:val="00D6308A"/>
    <w:rsid w:val="00DC7D52"/>
    <w:rsid w:val="00E22423"/>
    <w:rsid w:val="00EF1720"/>
    <w:rsid w:val="00F00C55"/>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F424494276C1489258878CE16F3DB1" ma:contentTypeVersion="14" ma:contentTypeDescription="Vytvoří nový dokument" ma:contentTypeScope="" ma:versionID="4e0c02fbf129dafd608a5bf7e4ae1d0d">
  <xsd:schema xmlns:xsd="http://www.w3.org/2001/XMLSchema" xmlns:xs="http://www.w3.org/2001/XMLSchema" xmlns:p="http://schemas.microsoft.com/office/2006/metadata/properties" xmlns:ns3="1d15c0d2-593a-4097-9533-3285f80f41a1" xmlns:ns4="c8a432d0-6a18-4b4e-b941-c41239099df8" targetNamespace="http://schemas.microsoft.com/office/2006/metadata/properties" ma:root="true" ma:fieldsID="d203802f422fa650121cd1db49392547" ns3:_="" ns4:_="">
    <xsd:import namespace="1d15c0d2-593a-4097-9533-3285f80f41a1"/>
    <xsd:import namespace="c8a432d0-6a18-4b4e-b941-c41239099df8"/>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5c0d2-593a-4097-9533-3285f80f41a1"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hidden="true" ma:internalName="SharingHintHash" ma:readOnly="true">
      <xsd:simpleType>
        <xsd:restriction base="dms:Text"/>
      </xsd:simpleType>
    </xsd:element>
    <xsd:element name="SharedWithDetails" ma:index="10"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a432d0-6a18-4b4e-b941-c41239099d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C172A8-091E-4953-A734-3DD72C618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5c0d2-593a-4097-9533-3285f80f41a1"/>
    <ds:schemaRef ds:uri="c8a432d0-6a18-4b4e-b941-c41239099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61343-9E32-4BE2-AF5D-67C3477CF3B8}">
  <ds:schemaRefs>
    <ds:schemaRef ds:uri="c8a432d0-6a18-4b4e-b941-c41239099df8"/>
    <ds:schemaRef ds:uri="http://purl.org/dc/terms/"/>
    <ds:schemaRef ds:uri="http://schemas.microsoft.com/office/infopath/2007/PartnerControls"/>
    <ds:schemaRef ds:uri="http://purl.org/dc/dcmitype/"/>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1d15c0d2-593a-4097-9533-3285f80f41a1"/>
    <ds:schemaRef ds:uri="http://purl.org/dc/elements/1.1/"/>
  </ds:schemaRefs>
</ds:datastoreItem>
</file>

<file path=customXml/itemProps3.xml><?xml version="1.0" encoding="utf-8"?>
<ds:datastoreItem xmlns:ds="http://schemas.openxmlformats.org/officeDocument/2006/customXml" ds:itemID="{3E0A4A16-C5B5-40EA-84E2-F4175AC00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648</Words>
  <Characters>3829</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Eliška Kozubíková</cp:lastModifiedBy>
  <cp:revision>4</cp:revision>
  <cp:lastPrinted>2022-03-14T11:55:00Z</cp:lastPrinted>
  <dcterms:created xsi:type="dcterms:W3CDTF">2022-05-10T10:45:00Z</dcterms:created>
  <dcterms:modified xsi:type="dcterms:W3CDTF">2022-05-10T13:58:00Z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0x0101007AF424494276C1489258878CE16F3DB1</vt:lpwstr>
  </property>
</Properties>
</file>