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3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Zdeněk Mach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3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angažovanost a motivovanost vybraných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C3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5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C3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3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553E4" w:rsidRDefault="002C7369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>Diplomová práce přináší vhled do zajímavého tématu.</w:t>
            </w:r>
            <w:r w:rsidR="001E418C" w:rsidRPr="000553E4">
              <w:rPr>
                <w:sz w:val="22"/>
                <w:szCs w:val="22"/>
              </w:rPr>
              <w:t xml:space="preserve"> Lze ji hodnotit jako vyváženou s ucelenou koncepcí. </w:t>
            </w:r>
          </w:p>
          <w:p w:rsidR="00B411DB" w:rsidRPr="000553E4" w:rsidRDefault="004D5822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 xml:space="preserve">V teoretické části jsou konceptualizována základní východiska pro následné výzkumné šetření. Text je přehledný, má logickou stavbu. </w:t>
            </w:r>
          </w:p>
          <w:p w:rsidR="00B411DB" w:rsidRPr="000553E4" w:rsidRDefault="004D5822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>Praktická část popisuje vlastní výzkumné šetření, pro něž byla zvolena kvantitativní metodologie.</w:t>
            </w:r>
          </w:p>
          <w:p w:rsidR="004D5822" w:rsidRPr="000553E4" w:rsidRDefault="004D5822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>Cíle jsou formulovány jasně, stejně jako výzkumné otázky. Pro jejich naplnění byl využit zčásti standardizovaný dotazník,</w:t>
            </w:r>
            <w:r w:rsidR="000553E4" w:rsidRPr="000553E4">
              <w:rPr>
                <w:sz w:val="22"/>
                <w:szCs w:val="22"/>
              </w:rPr>
              <w:t xml:space="preserve"> zčásti dotazník vlastní tvorby.</w:t>
            </w:r>
          </w:p>
          <w:p w:rsidR="000553E4" w:rsidRPr="000553E4" w:rsidRDefault="000553E4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>Interpretace dat je jasná a srozumitelná.</w:t>
            </w:r>
          </w:p>
          <w:p w:rsidR="00B411DB" w:rsidRPr="000553E4" w:rsidRDefault="001E418C" w:rsidP="000553E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53E4">
              <w:rPr>
                <w:sz w:val="22"/>
                <w:szCs w:val="22"/>
              </w:rPr>
              <w:t>Seznam použité literatury není ve všech položkách zpracován dle platné normy.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1E4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7551D" w:rsidP="000553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vnímáte rozdíl mezi angažovaností a motivovaností? </w:t>
            </w:r>
            <w:r w:rsidR="002C7369">
              <w:rPr>
                <w:sz w:val="22"/>
                <w:szCs w:val="22"/>
              </w:rPr>
              <w:t xml:space="preserve">Je pro zaměstnavatele důležitější, aby byl pracovník angažovaný nebo motivovaný? </w:t>
            </w:r>
          </w:p>
          <w:p w:rsidR="00B411DB" w:rsidRPr="00C50B27" w:rsidRDefault="001E418C" w:rsidP="000553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61 uvádíte, že</w:t>
            </w:r>
            <w:r w:rsidR="004D5822">
              <w:rPr>
                <w:sz w:val="22"/>
                <w:szCs w:val="22"/>
              </w:rPr>
              <w:t xml:space="preserve"> pracovníci „</w:t>
            </w:r>
            <w:proofErr w:type="gramStart"/>
            <w:r w:rsidR="004D5822">
              <w:rPr>
                <w:sz w:val="22"/>
                <w:szCs w:val="22"/>
              </w:rPr>
              <w:t>….jsou</w:t>
            </w:r>
            <w:proofErr w:type="gramEnd"/>
            <w:r w:rsidR="004D5822">
              <w:rPr>
                <w:sz w:val="22"/>
                <w:szCs w:val="22"/>
              </w:rPr>
              <w:t xml:space="preserve"> stále zatěžování a míra jejich </w:t>
            </w:r>
            <w:proofErr w:type="spellStart"/>
            <w:r w:rsidR="004D5822">
              <w:rPr>
                <w:sz w:val="22"/>
                <w:szCs w:val="22"/>
              </w:rPr>
              <w:t>resilience</w:t>
            </w:r>
            <w:proofErr w:type="spellEnd"/>
            <w:r w:rsidR="004D5822">
              <w:rPr>
                <w:sz w:val="22"/>
                <w:szCs w:val="22"/>
              </w:rPr>
              <w:t xml:space="preserve"> a pracovní motivace klesá“. Co Vás k tomu tvrzení vede? Zkoumal jste míru </w:t>
            </w:r>
            <w:proofErr w:type="spellStart"/>
            <w:r w:rsidR="004D5822">
              <w:rPr>
                <w:sz w:val="22"/>
                <w:szCs w:val="22"/>
              </w:rPr>
              <w:t>resilience</w:t>
            </w:r>
            <w:proofErr w:type="spellEnd"/>
            <w:r w:rsidR="004D5822">
              <w:rPr>
                <w:sz w:val="22"/>
                <w:szCs w:val="22"/>
              </w:rPr>
              <w:t xml:space="preserve"> u Vašich respondentů?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551D">
              <w:rPr>
                <w:sz w:val="22"/>
                <w:szCs w:val="22"/>
              </w:rPr>
              <w:t xml:space="preserve"> </w:t>
            </w:r>
            <w:proofErr w:type="gramStart"/>
            <w:r w:rsidR="0007551D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551D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551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FB" w:rsidRDefault="000C4EFB">
      <w:r>
        <w:separator/>
      </w:r>
    </w:p>
  </w:endnote>
  <w:endnote w:type="continuationSeparator" w:id="0">
    <w:p w:rsidR="000C4EFB" w:rsidRDefault="000C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FB" w:rsidRDefault="000C4EFB">
      <w:r>
        <w:separator/>
      </w:r>
    </w:p>
  </w:footnote>
  <w:footnote w:type="continuationSeparator" w:id="0">
    <w:p w:rsidR="000C4EFB" w:rsidRDefault="000C4E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796C"/>
    <w:multiLevelType w:val="hybridMultilevel"/>
    <w:tmpl w:val="F5B00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21"/>
    <w:rsid w:val="000553E4"/>
    <w:rsid w:val="0007551D"/>
    <w:rsid w:val="000C4EFB"/>
    <w:rsid w:val="001E418C"/>
    <w:rsid w:val="002C7369"/>
    <w:rsid w:val="00362AB0"/>
    <w:rsid w:val="003F5DA2"/>
    <w:rsid w:val="004D5822"/>
    <w:rsid w:val="00512982"/>
    <w:rsid w:val="00526D47"/>
    <w:rsid w:val="0055255D"/>
    <w:rsid w:val="005C219A"/>
    <w:rsid w:val="006847E2"/>
    <w:rsid w:val="008614B3"/>
    <w:rsid w:val="0096130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6AF4D"/>
  <w15:chartTrackingRefBased/>
  <w15:docId w15:val="{87FA424F-215C-4F5C-A29F-732652D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ch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Mach_O.doc</Template>
  <TotalTime>38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2022-04-25T10:50:00Z</dcterms:created>
  <dcterms:modified xsi:type="dcterms:W3CDTF">2022-04-28T08:54:00Z</dcterms:modified>
</cp:coreProperties>
</file>