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Darek</w:t>
            </w:r>
            <w:proofErr w:type="spellEnd"/>
            <w:r>
              <w:rPr>
                <w:sz w:val="22"/>
                <w:szCs w:val="22"/>
              </w:rPr>
              <w:t xml:space="preserve"> Nedbal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a jeho význam v inkluzivním procesu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A0A3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A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tématu blízkém studovanému oboru. Domnívám se, že autor </w:t>
            </w:r>
            <w:r w:rsidR="00FA2376">
              <w:rPr>
                <w:sz w:val="22"/>
                <w:szCs w:val="22"/>
              </w:rPr>
              <w:t>téma vhodně zpracoval</w:t>
            </w:r>
            <w:r>
              <w:rPr>
                <w:sz w:val="22"/>
                <w:szCs w:val="22"/>
              </w:rPr>
              <w:t>, a to v teoretické i praktické rovině. Avšak zároveň musím podotknout, že potenciál autora nebyl v práci zcela uplatněn.</w:t>
            </w:r>
          </w:p>
          <w:p w:rsidR="008A0A3E" w:rsidRPr="008A0A3E" w:rsidRDefault="008A0A3E" w:rsidP="00362AB0">
            <w:pPr>
              <w:rPr>
                <w:b/>
                <w:sz w:val="22"/>
                <w:szCs w:val="22"/>
              </w:rPr>
            </w:pPr>
            <w:r w:rsidRPr="008A0A3E">
              <w:rPr>
                <w:b/>
                <w:sz w:val="22"/>
                <w:szCs w:val="22"/>
              </w:rPr>
              <w:t>Silné a slabé stránky práce:</w:t>
            </w:r>
          </w:p>
          <w:p w:rsidR="008A0A3E" w:rsidRDefault="008A0A3E" w:rsidP="008A0A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adekvátně zpracovaná s využitím řady zdrojů a zjevnou orientací v problematice.</w:t>
            </w:r>
          </w:p>
          <w:p w:rsidR="008A0A3E" w:rsidRDefault="008A0A3E" w:rsidP="008A0A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má tendenci text v některých místech příliš členit, a tak absentuje souvislost textu.</w:t>
            </w:r>
          </w:p>
          <w:p w:rsidR="008A0A3E" w:rsidRDefault="008A0A3E" w:rsidP="008A0A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prezentuje kvalitativní výzkum, který má jasnou a logickou strukturu. Je zřejmé, jak autor postupoval</w:t>
            </w:r>
            <w:r w:rsidR="00FA2376">
              <w:rPr>
                <w:sz w:val="22"/>
                <w:szCs w:val="22"/>
              </w:rPr>
              <w:t>, a jakým způsobem analyzoval</w:t>
            </w:r>
            <w:r>
              <w:rPr>
                <w:sz w:val="22"/>
                <w:szCs w:val="22"/>
              </w:rPr>
              <w:t xml:space="preserve"> data. Právě analýza dat je velmi bohatá na informace.</w:t>
            </w:r>
          </w:p>
          <w:p w:rsidR="008A0A3E" w:rsidRPr="008A0A3E" w:rsidRDefault="008A0A3E" w:rsidP="008A0A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</w:t>
            </w:r>
            <w:r w:rsidR="00FA2376">
              <w:rPr>
                <w:sz w:val="22"/>
                <w:szCs w:val="22"/>
              </w:rPr>
              <w:t>zjištěné</w:t>
            </w:r>
            <w:r>
              <w:rPr>
                <w:sz w:val="22"/>
                <w:szCs w:val="22"/>
              </w:rPr>
              <w:t xml:space="preserve"> závěry i jejich popis. Autor mohl více srovnávat s podobnými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A0A3E" w:rsidRDefault="008A0A3E" w:rsidP="00362AB0">
            <w:pPr>
              <w:rPr>
                <w:b/>
                <w:sz w:val="22"/>
                <w:szCs w:val="22"/>
              </w:rPr>
            </w:pPr>
            <w:r w:rsidRPr="008A0A3E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A2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Promítají se do závěrů výzkumu jisté kvalifikační nerovnosti pro výkon profese asistenta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0A3E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2376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A4" w:rsidRDefault="00E224A4">
      <w:r>
        <w:separator/>
      </w:r>
    </w:p>
  </w:endnote>
  <w:endnote w:type="continuationSeparator" w:id="0">
    <w:p w:rsidR="00E224A4" w:rsidRDefault="00E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A4" w:rsidRDefault="00E224A4">
      <w:r>
        <w:separator/>
      </w:r>
    </w:p>
  </w:footnote>
  <w:footnote w:type="continuationSeparator" w:id="0">
    <w:p w:rsidR="00E224A4" w:rsidRDefault="00E224A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5D5"/>
    <w:multiLevelType w:val="hybridMultilevel"/>
    <w:tmpl w:val="1DF6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3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A0A3E"/>
    <w:rsid w:val="00A72E5D"/>
    <w:rsid w:val="00B411DB"/>
    <w:rsid w:val="00BA3203"/>
    <w:rsid w:val="00C50B27"/>
    <w:rsid w:val="00CC557C"/>
    <w:rsid w:val="00DC1BF5"/>
    <w:rsid w:val="00E224A4"/>
    <w:rsid w:val="00E709EA"/>
    <w:rsid w:val="00E83040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86762"/>
  <w15:chartTrackingRefBased/>
  <w15:docId w15:val="{FE575DDE-8F14-4484-96FA-9DB4B7BA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</Template>
  <TotalTime>13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2022-05-02T12:51:00Z</cp:lastPrinted>
  <dcterms:created xsi:type="dcterms:W3CDTF">2022-05-02T12:39:00Z</dcterms:created>
  <dcterms:modified xsi:type="dcterms:W3CDTF">2022-05-02T12:52:00Z</dcterms:modified>
</cp:coreProperties>
</file>