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71EB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D7462" w:rsidRPr="00ED7462">
        <w:rPr>
          <w:rFonts w:asciiTheme="minorHAnsi" w:hAnsiTheme="minorHAnsi" w:cstheme="minorHAnsi"/>
          <w:sz w:val="22"/>
          <w:szCs w:val="22"/>
        </w:rPr>
        <w:t>Bc. Dominik Zapletal</w:t>
      </w:r>
    </w:p>
    <w:p w14:paraId="00D6BB86" w14:textId="14339A0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D7462">
        <w:rPr>
          <w:rFonts w:asciiTheme="minorHAnsi" w:hAnsiTheme="minorHAnsi" w:cstheme="minorHAnsi"/>
          <w:sz w:val="22"/>
          <w:szCs w:val="22"/>
        </w:rPr>
        <w:t>Ing. Jana Přílučíková, Ph.D.</w:t>
      </w:r>
    </w:p>
    <w:p w14:paraId="09E4DE65" w14:textId="7CA2D2F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7462" w:rsidRPr="00ED7462">
        <w:rPr>
          <w:rFonts w:cstheme="minorHAnsi"/>
        </w:rPr>
        <w:tab/>
        <w:t>Vliv systematického rizika na tržní hodnotu vybraných akciových titulů</w:t>
      </w:r>
    </w:p>
    <w:p w14:paraId="35028D0F" w14:textId="1A7D137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D746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5E5B05" w:rsidR="000E094A" w:rsidRDefault="00ED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4DFD9" w14:textId="77777777" w:rsidR="008141E8" w:rsidRDefault="008141E8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4D9BB4" w14:textId="77777777" w:rsidR="008141E8" w:rsidRDefault="00ED7462" w:rsidP="003E69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76897">
              <w:rPr>
                <w:rFonts w:cstheme="minorHAnsi"/>
              </w:rPr>
              <w:t>Hlavní cíl, vedlejší cíle a použité metody byly v</w:t>
            </w:r>
            <w:r w:rsidR="003E69D3">
              <w:rPr>
                <w:rFonts w:cstheme="minorHAnsi"/>
              </w:rPr>
              <w:t xml:space="preserve"> přeložené diplomové práci </w:t>
            </w:r>
            <w:r w:rsidR="008141E8">
              <w:rPr>
                <w:rFonts w:cstheme="minorHAnsi"/>
              </w:rPr>
              <w:t>s výzkumným zaměřením</w:t>
            </w:r>
            <w:r w:rsidRPr="00376897">
              <w:rPr>
                <w:rFonts w:cstheme="minorHAnsi"/>
              </w:rPr>
              <w:t xml:space="preserve"> </w:t>
            </w:r>
            <w:r w:rsidR="003E69D3">
              <w:rPr>
                <w:rFonts w:cstheme="minorHAnsi"/>
              </w:rPr>
              <w:t>(</w:t>
            </w:r>
            <w:proofErr w:type="spellStart"/>
            <w:r w:rsidR="003E69D3">
              <w:rPr>
                <w:rFonts w:cstheme="minorHAnsi"/>
              </w:rPr>
              <w:t>DP</w:t>
            </w:r>
            <w:proofErr w:type="spellEnd"/>
            <w:r w:rsidR="003E69D3">
              <w:rPr>
                <w:rFonts w:cstheme="minorHAnsi"/>
              </w:rPr>
              <w:t xml:space="preserve">) </w:t>
            </w:r>
            <w:r w:rsidR="008141E8" w:rsidRPr="00376897">
              <w:rPr>
                <w:rFonts w:cstheme="minorHAnsi"/>
              </w:rPr>
              <w:t xml:space="preserve">srozumitelně a adekvátně </w:t>
            </w:r>
            <w:r w:rsidRPr="00376897">
              <w:rPr>
                <w:rFonts w:cstheme="minorHAnsi"/>
              </w:rPr>
              <w:t xml:space="preserve">formulovány. Bylo by možné užití sofistikovanějších metod pro analýzu dat, přesto použité metody a postupy zpracování práce jsou adekvátní k typu závěrečné (diplomové) práce.  </w:t>
            </w:r>
          </w:p>
          <w:p w14:paraId="7ED3E311" w14:textId="26309EEC" w:rsidR="003E69D3" w:rsidRPr="000E094A" w:rsidRDefault="003E69D3" w:rsidP="003E69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F02311" w:rsidR="000E094A" w:rsidRDefault="00ED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31C4B" w14:textId="77777777" w:rsidR="008141E8" w:rsidRDefault="008141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29572C8" w:rsidR="000E094A" w:rsidRDefault="003768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předložené </w:t>
            </w:r>
            <w:proofErr w:type="spellStart"/>
            <w:r w:rsidR="008141E8"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je zpracována kvalitně kritická literární rešerše, čerpající z adekvátního množství relevantních odborných publikací a zahraničních vědeckých článků. Jednotlivé zdroje byly citovány </w:t>
            </w:r>
            <w:r w:rsidR="003E69D3">
              <w:rPr>
                <w:rFonts w:cstheme="minorHAnsi"/>
              </w:rPr>
              <w:t>odpovídajícím</w:t>
            </w:r>
            <w:r>
              <w:rPr>
                <w:rFonts w:cstheme="minorHAnsi"/>
              </w:rPr>
              <w:t xml:space="preserve"> způsobem. Po prostudování celé </w:t>
            </w:r>
            <w:proofErr w:type="spellStart"/>
            <w:r w:rsidR="008141E8"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je zjevná </w:t>
            </w:r>
            <w:r w:rsidR="00CF6A83">
              <w:rPr>
                <w:rFonts w:cstheme="minorHAnsi"/>
              </w:rPr>
              <w:t xml:space="preserve"> systematická </w:t>
            </w:r>
            <w:bookmarkStart w:id="0" w:name="_GoBack"/>
            <w:bookmarkEnd w:id="0"/>
            <w:r>
              <w:rPr>
                <w:rFonts w:cstheme="minorHAnsi"/>
              </w:rPr>
              <w:t xml:space="preserve">provázanost mezi teoretickou </w:t>
            </w:r>
            <w:r w:rsidR="003E69D3">
              <w:rPr>
                <w:rFonts w:cstheme="minorHAnsi"/>
              </w:rPr>
              <w:t>a praktickou</w:t>
            </w:r>
            <w:r>
              <w:rPr>
                <w:rFonts w:cstheme="minorHAnsi"/>
              </w:rPr>
              <w:t xml:space="preserve"> částí</w:t>
            </w:r>
            <w:r w:rsidR="008141E8">
              <w:rPr>
                <w:rFonts w:cstheme="minorHAnsi"/>
              </w:rPr>
              <w:t xml:space="preserve">. Jednotlivé kapitoly teoretické části na sebe logicky navazují a byly vhodně zvoleny. 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4E9E15" w:rsidR="000E094A" w:rsidRDefault="00ED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48C14" w14:textId="77777777" w:rsidR="008141E8" w:rsidRDefault="008141E8" w:rsidP="003E04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67A0477" w:rsidR="000E094A" w:rsidRPr="008141E8" w:rsidRDefault="008141E8" w:rsidP="003E04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DP</w:t>
            </w:r>
            <w:r w:rsidR="003E0468">
              <w:rPr>
                <w:rFonts w:cstheme="minorHAnsi"/>
              </w:rPr>
              <w:t xml:space="preserve"> je psána formou vědeckého příspěvku. K tomuto účelu na základě vypracované kritické literární rešerše diplomant stanovil vědecké otázky, které zodpovídá koherentně v praktické části. </w:t>
            </w:r>
            <w:r>
              <w:rPr>
                <w:rFonts w:cstheme="minorHAnsi"/>
              </w:rPr>
              <w:t>V</w:t>
            </w:r>
            <w:r w:rsidR="003E0468">
              <w:rPr>
                <w:rFonts w:cstheme="minorHAnsi"/>
              </w:rPr>
              <w:t> analytické části</w:t>
            </w:r>
            <w:r>
              <w:rPr>
                <w:rFonts w:cstheme="minorHAnsi"/>
              </w:rPr>
              <w:t xml:space="preserve"> nejdříve</w:t>
            </w:r>
            <w:r w:rsidR="003E0468">
              <w:rPr>
                <w:rFonts w:cstheme="minorHAnsi"/>
              </w:rPr>
              <w:t xml:space="preserve"> představuje vzorek dat (akciových titulů představující prime market </w:t>
            </w:r>
            <w:proofErr w:type="spellStart"/>
            <w:r w:rsidR="003E0468">
              <w:rPr>
                <w:rFonts w:cstheme="minorHAnsi"/>
              </w:rPr>
              <w:t>BCPP</w:t>
            </w:r>
            <w:proofErr w:type="spellEnd"/>
            <w:r w:rsidR="003E0468">
              <w:rPr>
                <w:rFonts w:cstheme="minorHAnsi"/>
              </w:rPr>
              <w:t xml:space="preserve">). </w:t>
            </w:r>
            <w:r w:rsidR="003E2110">
              <w:rPr>
                <w:rFonts w:cstheme="minorHAnsi"/>
              </w:rPr>
              <w:t>Následná a</w:t>
            </w:r>
            <w:r w:rsidR="003E0468">
              <w:rPr>
                <w:rFonts w:cstheme="minorHAnsi"/>
              </w:rPr>
              <w:t xml:space="preserve">nalýza, jak konkrétně volba metody výpočtu systematického rizika ovlivní jeho </w:t>
            </w:r>
            <w:r w:rsidR="003E2110">
              <w:rPr>
                <w:rFonts w:cstheme="minorHAnsi"/>
              </w:rPr>
              <w:t>kalkulovanou úroveň</w:t>
            </w:r>
            <w:r w:rsidR="003E0468">
              <w:rPr>
                <w:rFonts w:cstheme="minorHAnsi"/>
              </w:rPr>
              <w:t>, je zpracována přehledně, systematicky a přestavuje vhodný support pro podložení závěrů analýz</w:t>
            </w:r>
            <w:r w:rsidR="003E2110">
              <w:rPr>
                <w:rFonts w:cstheme="minorHAnsi"/>
              </w:rPr>
              <w:t>y</w:t>
            </w:r>
            <w:r w:rsidR="003E0468">
              <w:rPr>
                <w:rFonts w:cstheme="minorHAnsi"/>
              </w:rPr>
              <w:t xml:space="preserve">. </w:t>
            </w:r>
            <w:r w:rsidR="003E69D3">
              <w:rPr>
                <w:rFonts w:cstheme="minorHAnsi"/>
              </w:rPr>
              <w:t>Tvoří</w:t>
            </w:r>
            <w:r>
              <w:rPr>
                <w:rFonts w:cstheme="minorHAnsi"/>
              </w:rPr>
              <w:t xml:space="preserve"> vhodnou základnou </w:t>
            </w:r>
            <w:r w:rsidR="003E0468">
              <w:rPr>
                <w:rFonts w:cstheme="minorHAnsi"/>
              </w:rPr>
              <w:t>pro navazující testování vlivu volby metody pro výpočet systematického rizika</w:t>
            </w:r>
            <w:r w:rsidR="003E0468" w:rsidRPr="003E0468">
              <w:rPr>
                <w:rFonts w:cstheme="minorHAnsi"/>
              </w:rPr>
              <w:t xml:space="preserve"> </w:t>
            </w:r>
            <w:r w:rsidR="003E0468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přesnost</w:t>
            </w:r>
            <w:r w:rsidR="003E0468">
              <w:rPr>
                <w:rFonts w:cstheme="minorHAnsi"/>
              </w:rPr>
              <w:t xml:space="preserve"> odhadu návratnosti</w:t>
            </w:r>
            <w:r w:rsidR="003E0468" w:rsidRPr="003E0468">
              <w:rPr>
                <w:rFonts w:cstheme="minorHAnsi"/>
              </w:rPr>
              <w:t xml:space="preserve"> akcií</w:t>
            </w:r>
            <w:r>
              <w:rPr>
                <w:rFonts w:cstheme="minorHAnsi"/>
              </w:rPr>
              <w:t xml:space="preserve">, které je součástí výzkumné části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A6CD11" w:rsidR="000E094A" w:rsidRDefault="00ED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FA481B2" w:rsidR="000E094A" w:rsidRPr="003E211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65B054E" w14:textId="53F78C1A" w:rsidR="003E69D3" w:rsidRPr="00376897" w:rsidRDefault="008141E8" w:rsidP="003E69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376897">
              <w:rPr>
                <w:rFonts w:cstheme="minorHAnsi"/>
              </w:rPr>
              <w:t>ýzkumná</w:t>
            </w:r>
            <w:r w:rsidR="002F7E5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projektová </w:t>
            </w:r>
            <w:r w:rsidR="00376897">
              <w:rPr>
                <w:rFonts w:cstheme="minorHAnsi"/>
              </w:rPr>
              <w:t xml:space="preserve">část </w:t>
            </w:r>
            <w:proofErr w:type="spellStart"/>
            <w:r w:rsidR="002F7E5A">
              <w:rPr>
                <w:rFonts w:cstheme="minorHAnsi"/>
              </w:rPr>
              <w:t>DP</w:t>
            </w:r>
            <w:proofErr w:type="spellEnd"/>
            <w:r w:rsidR="00376897">
              <w:rPr>
                <w:rFonts w:cstheme="minorHAnsi"/>
              </w:rPr>
              <w:t xml:space="preserve"> adekvátně navazuje na zpracovanou teoretickou část a na výsledky </w:t>
            </w:r>
            <w:r>
              <w:rPr>
                <w:rFonts w:cstheme="minorHAnsi"/>
              </w:rPr>
              <w:t>předchozích</w:t>
            </w:r>
            <w:r w:rsidR="00376897">
              <w:rPr>
                <w:rFonts w:cstheme="minorHAnsi"/>
              </w:rPr>
              <w:t xml:space="preserve"> analýz. </w:t>
            </w:r>
            <w:r>
              <w:rPr>
                <w:rFonts w:cstheme="minorHAnsi"/>
              </w:rPr>
              <w:t>Diplomant v projektové části testoval vliv volby metody pro výpočet systematického rizika</w:t>
            </w:r>
            <w:r w:rsidRPr="003E04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 přesnost odhadu návratnosti</w:t>
            </w:r>
            <w:r w:rsidRPr="003E0468">
              <w:rPr>
                <w:rFonts w:cstheme="minorHAnsi"/>
              </w:rPr>
              <w:t xml:space="preserve"> akcií</w:t>
            </w:r>
            <w:r>
              <w:rPr>
                <w:rFonts w:cstheme="minorHAnsi"/>
              </w:rPr>
              <w:t xml:space="preserve">. Výsledky testování </w:t>
            </w:r>
            <w:r w:rsidR="002F7E5A">
              <w:rPr>
                <w:rFonts w:cstheme="minorHAnsi"/>
              </w:rPr>
              <w:t>diplomant vhodně</w:t>
            </w:r>
            <w:r>
              <w:rPr>
                <w:rFonts w:cstheme="minorHAnsi"/>
              </w:rPr>
              <w:t xml:space="preserve"> </w:t>
            </w:r>
            <w:r w:rsidR="002F7E5A">
              <w:rPr>
                <w:rFonts w:cstheme="minorHAnsi"/>
              </w:rPr>
              <w:t xml:space="preserve">použil </w:t>
            </w:r>
            <w:r w:rsidR="003E2110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>jako argumenty pro vyvozená doporučení.</w:t>
            </w:r>
            <w:r w:rsidR="002F7E5A">
              <w:rPr>
                <w:rFonts w:cstheme="minorHAnsi"/>
              </w:rPr>
              <w:t xml:space="preserve"> Oceňuji diskuzi výsledků </w:t>
            </w:r>
            <w:r w:rsidR="003E2110">
              <w:rPr>
                <w:rFonts w:cstheme="minorHAnsi"/>
              </w:rPr>
              <w:t>včetně kritického</w:t>
            </w:r>
            <w:r w:rsidR="002F7E5A">
              <w:rPr>
                <w:rFonts w:cstheme="minorHAnsi"/>
              </w:rPr>
              <w:t xml:space="preserve"> zhodnocení. </w:t>
            </w:r>
            <w:proofErr w:type="spellStart"/>
            <w:r w:rsidR="003E69D3">
              <w:rPr>
                <w:rFonts w:cstheme="minorHAnsi"/>
              </w:rPr>
              <w:t>DP</w:t>
            </w:r>
            <w:proofErr w:type="spellEnd"/>
            <w:r w:rsidR="003E69D3" w:rsidRPr="00376897">
              <w:rPr>
                <w:rFonts w:cstheme="minorHAnsi"/>
              </w:rPr>
              <w:t xml:space="preserve"> </w:t>
            </w:r>
            <w:r w:rsidR="00AA3E25">
              <w:rPr>
                <w:rFonts w:cstheme="minorHAnsi"/>
              </w:rPr>
              <w:t>splnila</w:t>
            </w:r>
            <w:r w:rsidR="003E69D3" w:rsidRPr="00376897">
              <w:rPr>
                <w:rFonts w:cstheme="minorHAnsi"/>
              </w:rPr>
              <w:t xml:space="preserve"> vytyčené cíle. </w:t>
            </w:r>
          </w:p>
          <w:p w14:paraId="378680A2" w14:textId="42F90FF6" w:rsidR="000E094A" w:rsidRDefault="000E094A" w:rsidP="008141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05DBF73" w:rsidR="008141E8" w:rsidRPr="000E094A" w:rsidRDefault="008141E8" w:rsidP="008141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61A1EA" w:rsidR="000E094A" w:rsidRDefault="00ED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85875" w14:textId="77777777" w:rsidR="003E2110" w:rsidRDefault="003E2110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6418FC" w14:textId="4F6A2267" w:rsidR="00376897" w:rsidRPr="00376897" w:rsidRDefault="003E2110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hodnotím jazykovou i grafickou úroveň práce. T</w:t>
            </w:r>
            <w:r w:rsidR="00376897" w:rsidRPr="00376897">
              <w:rPr>
                <w:rFonts w:cstheme="minorHAnsi"/>
              </w:rPr>
              <w:t xml:space="preserve">ext diplomové práce je logicky provázán a v diplomové práci je použita správná terminologie. </w:t>
            </w:r>
            <w:r w:rsidR="00376897">
              <w:rPr>
                <w:rFonts w:cstheme="minorHAnsi"/>
              </w:rPr>
              <w:t xml:space="preserve">Použité zdroje literatury jsou citovány dle citační normy odpovídajícím způsobem.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85C7A7" w:rsidR="009C7318" w:rsidRDefault="00ED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84054" w14:textId="77777777" w:rsidR="003E2110" w:rsidRDefault="003E211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9BAD2B8" w:rsidR="00386EEB" w:rsidRPr="000E094A" w:rsidRDefault="00ED746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je na vysoké odborné úrovni</w:t>
            </w:r>
            <w:r w:rsidR="0022500D">
              <w:rPr>
                <w:rFonts w:cstheme="minorHAnsi"/>
              </w:rPr>
              <w:t>, celkově ji hodnot</w:t>
            </w:r>
            <w:r w:rsidR="003E2110">
              <w:rPr>
                <w:rFonts w:cstheme="minorHAnsi"/>
              </w:rPr>
              <w:t>í</w:t>
            </w:r>
            <w:r w:rsidR="0022500D">
              <w:rPr>
                <w:rFonts w:cstheme="minorHAnsi"/>
              </w:rPr>
              <w:t xml:space="preserve">m známkou </w:t>
            </w:r>
            <w:r w:rsidR="0022500D" w:rsidRPr="0022500D">
              <w:rPr>
                <w:rFonts w:cstheme="minorHAnsi"/>
                <w:b/>
              </w:rPr>
              <w:t>A</w:t>
            </w:r>
            <w:r>
              <w:rPr>
                <w:rFonts w:cstheme="minorHAnsi"/>
              </w:rPr>
              <w:t xml:space="preserve"> a </w:t>
            </w:r>
            <w:r w:rsidR="003E2110">
              <w:rPr>
                <w:rFonts w:cstheme="minorHAnsi"/>
              </w:rPr>
              <w:t xml:space="preserve">z důvodu unikátního vypracování ji </w:t>
            </w:r>
            <w:r>
              <w:rPr>
                <w:rFonts w:cstheme="minorHAnsi"/>
              </w:rPr>
              <w:t xml:space="preserve">navrhuji na ocenění.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968D7E5" w14:textId="77D3B6C4" w:rsidR="00BC720C" w:rsidRDefault="00B77698" w:rsidP="00BC720C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</w:t>
      </w:r>
      <w:r w:rsidR="00BC720C">
        <w:rPr>
          <w:rFonts w:cstheme="minorHAnsi"/>
        </w:rPr>
        <w:t xml:space="preserve"> </w:t>
      </w:r>
      <w:r>
        <w:rPr>
          <w:rFonts w:cstheme="minorHAnsi"/>
        </w:rPr>
        <w:t xml:space="preserve">doporučení </w:t>
      </w:r>
      <w:r w:rsidR="00BC720C">
        <w:rPr>
          <w:rFonts w:cstheme="minorHAnsi"/>
        </w:rPr>
        <w:t>preferovat</w:t>
      </w:r>
      <w:r>
        <w:rPr>
          <w:rFonts w:cstheme="minorHAnsi"/>
        </w:rPr>
        <w:t xml:space="preserve"> </w:t>
      </w:r>
      <w:r w:rsidRPr="00BC720C">
        <w:rPr>
          <w:rFonts w:cstheme="minorHAnsi"/>
          <w:i/>
        </w:rPr>
        <w:t>adjustovan</w:t>
      </w:r>
      <w:r w:rsidR="00BC720C" w:rsidRPr="00BC720C">
        <w:rPr>
          <w:rFonts w:cstheme="minorHAnsi"/>
          <w:i/>
        </w:rPr>
        <w:t>é</w:t>
      </w:r>
      <w:r>
        <w:rPr>
          <w:rFonts w:cstheme="minorHAnsi"/>
        </w:rPr>
        <w:t xml:space="preserve"> závěrečn</w:t>
      </w:r>
      <w:r w:rsidR="00BC720C">
        <w:rPr>
          <w:rFonts w:cstheme="minorHAnsi"/>
        </w:rPr>
        <w:t>é</w:t>
      </w:r>
      <w:r>
        <w:rPr>
          <w:rFonts w:cstheme="minorHAnsi"/>
        </w:rPr>
        <w:t xml:space="preserve"> cen</w:t>
      </w:r>
      <w:r w:rsidR="00BC720C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BC720C">
        <w:rPr>
          <w:rFonts w:cstheme="minorHAnsi"/>
        </w:rPr>
        <w:t>pro</w:t>
      </w:r>
      <w:r>
        <w:rPr>
          <w:rFonts w:cstheme="minorHAnsi"/>
        </w:rPr>
        <w:t xml:space="preserve"> vyčíslení systematického rizika</w:t>
      </w:r>
      <w:r w:rsidR="00BC720C">
        <w:rPr>
          <w:rFonts w:cstheme="minorHAnsi"/>
        </w:rPr>
        <w:t xml:space="preserve"> (viz str. 71) ve vazbě</w:t>
      </w:r>
      <w:r>
        <w:rPr>
          <w:rFonts w:cstheme="minorHAnsi"/>
        </w:rPr>
        <w:t xml:space="preserve"> </w:t>
      </w:r>
      <w:r w:rsidR="00BC720C">
        <w:rPr>
          <w:rFonts w:cstheme="minorHAnsi"/>
        </w:rPr>
        <w:t>ke</w:t>
      </w:r>
      <w:r>
        <w:rPr>
          <w:rFonts w:cstheme="minorHAnsi"/>
        </w:rPr>
        <w:t xml:space="preserve"> str. 51</w:t>
      </w:r>
      <w:r w:rsidR="00BC720C">
        <w:rPr>
          <w:rFonts w:cstheme="minorHAnsi"/>
        </w:rPr>
        <w:t>, kde</w:t>
      </w:r>
      <w:r>
        <w:rPr>
          <w:rFonts w:cstheme="minorHAnsi"/>
        </w:rPr>
        <w:t xml:space="preserve"> </w:t>
      </w:r>
      <w:r w:rsidR="00BC720C">
        <w:rPr>
          <w:rFonts w:cstheme="minorHAnsi"/>
        </w:rPr>
        <w:t xml:space="preserve">formulujete tvrzení o shodnosti Vámi kvantifikovaných koeficientů β se vstupujícími </w:t>
      </w:r>
      <w:r w:rsidR="00BC720C" w:rsidRPr="00BC720C">
        <w:rPr>
          <w:rFonts w:cstheme="minorHAnsi"/>
          <w:i/>
        </w:rPr>
        <w:t>neupravenými</w:t>
      </w:r>
      <w:r w:rsidR="00BC720C">
        <w:rPr>
          <w:rFonts w:cstheme="minorHAnsi"/>
        </w:rPr>
        <w:t xml:space="preserve"> závěrečnými cenami a β publikovaných placenou službou </w:t>
      </w:r>
      <w:proofErr w:type="spellStart"/>
      <w:r w:rsidR="00BC720C">
        <w:rPr>
          <w:rFonts w:cstheme="minorHAnsi"/>
        </w:rPr>
        <w:t>Refinitiv</w:t>
      </w:r>
      <w:proofErr w:type="spellEnd"/>
      <w:r w:rsidR="00BC720C">
        <w:rPr>
          <w:rFonts w:cstheme="minorHAnsi"/>
        </w:rPr>
        <w:t xml:space="preserve">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6195FC9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C72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C72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B9C0DD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C720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F68D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C720C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2500D"/>
    <w:rsid w:val="0024258E"/>
    <w:rsid w:val="0029651C"/>
    <w:rsid w:val="002F7E5A"/>
    <w:rsid w:val="00366C75"/>
    <w:rsid w:val="00376897"/>
    <w:rsid w:val="00386EEB"/>
    <w:rsid w:val="003A2041"/>
    <w:rsid w:val="003E0468"/>
    <w:rsid w:val="003E2110"/>
    <w:rsid w:val="003E69D3"/>
    <w:rsid w:val="004D378C"/>
    <w:rsid w:val="005C4ACA"/>
    <w:rsid w:val="0067082B"/>
    <w:rsid w:val="00694399"/>
    <w:rsid w:val="006C4198"/>
    <w:rsid w:val="007249B2"/>
    <w:rsid w:val="0073639B"/>
    <w:rsid w:val="007553A6"/>
    <w:rsid w:val="008141E8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A3E25"/>
    <w:rsid w:val="00B14451"/>
    <w:rsid w:val="00B77698"/>
    <w:rsid w:val="00BA16DD"/>
    <w:rsid w:val="00BC720C"/>
    <w:rsid w:val="00C02883"/>
    <w:rsid w:val="00CA34A9"/>
    <w:rsid w:val="00CC5272"/>
    <w:rsid w:val="00CD12C3"/>
    <w:rsid w:val="00CF6A83"/>
    <w:rsid w:val="00DC7D52"/>
    <w:rsid w:val="00E22423"/>
    <w:rsid w:val="00ED746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C21FC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1FC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89FC5D4312274346B4BFD53B017EA451">
    <w:name w:val="89FC5D4312274346B4BFD53B017EA451"/>
    <w:rsid w:val="004C21FC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d3374d0b-a137-499c-9db4-c51c26ceb219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761cd040-5185-4404-838e-2a4826ab544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D3B03-72EC-4189-A3FF-2928DC7F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6</cp:revision>
  <cp:lastPrinted>2022-05-13T06:59:00Z</cp:lastPrinted>
  <dcterms:created xsi:type="dcterms:W3CDTF">2022-05-12T07:54:00Z</dcterms:created>
  <dcterms:modified xsi:type="dcterms:W3CDTF">2022-05-13T07:20:00Z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