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40AA415" w:rsidR="0073639B" w:rsidRPr="00AF335C" w:rsidRDefault="00A40E93" w:rsidP="009C7318">
      <w:pPr>
        <w:pStyle w:val="Default"/>
        <w:spacing w:after="120"/>
        <w:rPr>
          <w:b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F335C">
        <w:rPr>
          <w:b/>
        </w:rPr>
        <w:t xml:space="preserve">Bc. David </w:t>
      </w:r>
      <w:proofErr w:type="spellStart"/>
      <w:r w:rsidR="00AF335C">
        <w:rPr>
          <w:b/>
        </w:rPr>
        <w:t>Venený</w:t>
      </w:r>
      <w:proofErr w:type="spellEnd"/>
    </w:p>
    <w:p w14:paraId="00D6BB86" w14:textId="136E6DD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F335C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9E4DE65" w14:textId="3F81A83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70820">
        <w:rPr>
          <w:rFonts w:cstheme="minorHAnsi"/>
        </w:rPr>
        <w:t>Projekt zlepšení současného stavu marketingové komunikace vybraného vinařství.</w:t>
      </w:r>
    </w:p>
    <w:p w14:paraId="35028D0F" w14:textId="58A57EA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7082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B201198" w:rsidR="000E094A" w:rsidRDefault="007C31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AF385B" w14:textId="77777777" w:rsidR="007C3196" w:rsidRPr="000E094A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velmi dobře splněny.</w:t>
            </w:r>
          </w:p>
          <w:p w14:paraId="1611A219" w14:textId="77777777" w:rsidR="007C3196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A4E6069" w:rsidR="000E094A" w:rsidRDefault="00B52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51444A" w14:textId="77777777" w:rsidR="007C3196" w:rsidRPr="000E094A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C9333BD" w:rsidR="000E094A" w:rsidRDefault="007C31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59FF9815" w:rsidR="000E094A" w:rsidRPr="007C3196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79C3502" w14:textId="5D0D49AF" w:rsidR="007C3196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analýzu jsou v závěru teoretické části práce formulována teoretická východiska, </w:t>
            </w:r>
            <w:r>
              <w:rPr>
                <w:rFonts w:cstheme="minorHAnsi"/>
              </w:rPr>
              <w:t xml:space="preserve">výběr a </w:t>
            </w:r>
            <w:r>
              <w:rPr>
                <w:rFonts w:cstheme="minorHAnsi"/>
              </w:rPr>
              <w:t xml:space="preserve">postup aplikace metod použitých pro analýzu současného stavu je dostatečně popsán. Sběr dat a jejich zpracování umožnilo formulovat závěry pro souhrnné zhodnocení současného stavu a podněty pro zpracování projektové části práce.  </w:t>
            </w:r>
          </w:p>
          <w:p w14:paraId="1EAA6D7D" w14:textId="77777777" w:rsidR="007C3196" w:rsidRPr="000E094A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E5D708" w:rsidR="000E094A" w:rsidRDefault="00B52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0F24C75" w14:textId="1F5F2CD9" w:rsidR="007C3196" w:rsidRPr="000E094A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navazuje na teoretická východiska a výsledky analýzy současného stavu. Vyhodnocení rozhovorů s vybranými </w:t>
            </w:r>
            <w:r>
              <w:rPr>
                <w:rFonts w:cstheme="minorHAnsi"/>
              </w:rPr>
              <w:t>pracovníky</w:t>
            </w:r>
            <w:r w:rsidR="00B52B41">
              <w:rPr>
                <w:rFonts w:cstheme="minorHAnsi"/>
              </w:rPr>
              <w:t xml:space="preserve"> vinařství</w:t>
            </w:r>
            <w:r>
              <w:rPr>
                <w:rFonts w:cstheme="minorHAnsi"/>
              </w:rPr>
              <w:t>, závěry provedených analýz</w:t>
            </w:r>
            <w:r w:rsidR="00B52B41">
              <w:rPr>
                <w:rFonts w:cstheme="minorHAnsi"/>
              </w:rPr>
              <w:t xml:space="preserve"> současného stavu v oblasti marketingové komunikace</w:t>
            </w:r>
            <w:r>
              <w:rPr>
                <w:rFonts w:cstheme="minorHAnsi"/>
              </w:rPr>
              <w:t xml:space="preserve"> a dotazníkové šetření </w:t>
            </w:r>
            <w:r>
              <w:rPr>
                <w:rFonts w:cstheme="minorHAnsi"/>
              </w:rPr>
              <w:t>u zákazníků</w:t>
            </w:r>
            <w:r w:rsidR="00B52B41">
              <w:rPr>
                <w:rFonts w:cstheme="minorHAnsi"/>
              </w:rPr>
              <w:t xml:space="preserve"> vinařství</w:t>
            </w:r>
            <w:r>
              <w:rPr>
                <w:rFonts w:cstheme="minorHAnsi"/>
              </w:rPr>
              <w:t xml:space="preserve"> umožnilo formulovat opatření ve formě </w:t>
            </w:r>
            <w:r>
              <w:rPr>
                <w:rFonts w:cstheme="minorHAnsi"/>
              </w:rPr>
              <w:t xml:space="preserve">sedmi </w:t>
            </w:r>
            <w:r>
              <w:rPr>
                <w:rFonts w:cstheme="minorHAnsi"/>
              </w:rPr>
              <w:t xml:space="preserve">akčních plánů. U každého akčního plánu jsou stanoveny potřebné podmínky pro jeho realizaci. V závěru projektové části je zpracována časová analýza realizace projektu, analýza nákladů spojených s realizací projektu a analýza rizik spojených s realizací projetu. Projekt je velmi dobře připraven k realizaci.   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294C24" w:rsidR="000E094A" w:rsidRDefault="00B52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635BE5" w14:textId="77777777" w:rsidR="00B52B41" w:rsidRDefault="00B52B41" w:rsidP="00B52B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FFC0EE" w:rsidR="009C7318" w:rsidRDefault="00B52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491A5BE8" w:rsidR="00D6308A" w:rsidRPr="000E094A" w:rsidRDefault="00B52B4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po stránce obsahové a formální zpracována velmi </w:t>
            </w:r>
            <w:r>
              <w:rPr>
                <w:rFonts w:cstheme="minorHAnsi"/>
              </w:rPr>
              <w:t>kvalitně</w:t>
            </w:r>
            <w:r>
              <w:rPr>
                <w:rFonts w:cstheme="minorHAnsi"/>
              </w:rPr>
              <w:t xml:space="preserve">, stanovené cíle byly </w:t>
            </w:r>
            <w:r>
              <w:rPr>
                <w:rFonts w:cstheme="minorHAnsi"/>
              </w:rPr>
              <w:t xml:space="preserve">velmi dobře </w:t>
            </w:r>
            <w:r>
              <w:rPr>
                <w:rFonts w:cstheme="minorHAnsi"/>
              </w:rPr>
              <w:t>splněny.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A683CDF" w:rsidR="009C7318" w:rsidRDefault="00B52B4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kap. 3 uvádíte vybrané trendy</w:t>
      </w:r>
      <w:r w:rsidR="00446ADF">
        <w:rPr>
          <w:rFonts w:cstheme="minorHAnsi"/>
        </w:rPr>
        <w:t xml:space="preserve"> marketingové komunikace. Vybral</w:t>
      </w:r>
      <w:bookmarkStart w:id="1" w:name="_GoBack"/>
      <w:bookmarkEnd w:id="1"/>
      <w:r w:rsidR="00446ADF">
        <w:rPr>
          <w:rFonts w:cstheme="minorHAnsi"/>
        </w:rPr>
        <w:t xml:space="preserve"> jste 4 trendy: digitální </w:t>
      </w:r>
      <w:proofErr w:type="spellStart"/>
      <w:r w:rsidR="00446ADF">
        <w:rPr>
          <w:rFonts w:cstheme="minorHAnsi"/>
        </w:rPr>
        <w:t>mkt</w:t>
      </w:r>
      <w:proofErr w:type="spellEnd"/>
      <w:r w:rsidR="00446ADF">
        <w:rPr>
          <w:rFonts w:cstheme="minorHAnsi"/>
        </w:rPr>
        <w:t xml:space="preserve">, </w:t>
      </w:r>
      <w:proofErr w:type="spellStart"/>
      <w:r w:rsidR="00446ADF">
        <w:rPr>
          <w:rFonts w:cstheme="minorHAnsi"/>
        </w:rPr>
        <w:t>branding</w:t>
      </w:r>
      <w:proofErr w:type="spellEnd"/>
      <w:r w:rsidR="00446ADF">
        <w:rPr>
          <w:rFonts w:cstheme="minorHAnsi"/>
        </w:rPr>
        <w:t xml:space="preserve">, </w:t>
      </w:r>
      <w:proofErr w:type="spellStart"/>
      <w:r w:rsidR="00446ADF">
        <w:rPr>
          <w:rFonts w:cstheme="minorHAnsi"/>
        </w:rPr>
        <w:t>event</w:t>
      </w:r>
      <w:proofErr w:type="spellEnd"/>
      <w:r w:rsidR="00446ADF">
        <w:rPr>
          <w:rFonts w:cstheme="minorHAnsi"/>
        </w:rPr>
        <w:t xml:space="preserve"> </w:t>
      </w:r>
      <w:proofErr w:type="spellStart"/>
      <w:r w:rsidR="00446ADF">
        <w:rPr>
          <w:rFonts w:cstheme="minorHAnsi"/>
        </w:rPr>
        <w:t>mkt</w:t>
      </w:r>
      <w:proofErr w:type="spellEnd"/>
      <w:r w:rsidR="00446ADF">
        <w:rPr>
          <w:rFonts w:cstheme="minorHAnsi"/>
        </w:rPr>
        <w:t xml:space="preserve">, QR kódy. Který z těchto trendů má největší význam pro vámi vybrané vinařství a proč? Je zahrnut do vašeho návrhu akčních plánů?  </w:t>
      </w:r>
      <w:r>
        <w:rPr>
          <w:rFonts w:cstheme="minorHAnsi"/>
        </w:rPr>
        <w:t xml:space="preserve"> </w:t>
      </w:r>
    </w:p>
    <w:p w14:paraId="55DA52BC" w14:textId="2FC74134" w:rsidR="005C4ACA" w:rsidRDefault="00B66CB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52 uvádíte kalkulaci nákladů na korkové uzávěry lahví s logem, celkové náklady za rok jsou 30 tis Kč/rok. Cena jednoho korku je 2 Kč/kus. Produkci vinařství uvádíte cca 30 tis. lahví ročně. Asi to není správně nebo je to jinak?   </w:t>
      </w:r>
    </w:p>
    <w:p w14:paraId="1991DEDB" w14:textId="0E00FA30" w:rsidR="005C4ACA" w:rsidRPr="005C4ACA" w:rsidRDefault="00B66CB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64, kap 12.2 uvádíte cíl výzkumu, mohl byste cíl formulovat přesněji</w:t>
      </w:r>
      <w:r w:rsidR="0031275E">
        <w:rPr>
          <w:rFonts w:cstheme="minorHAnsi"/>
        </w:rPr>
        <w:t xml:space="preserve">? Proč jste výzkum dělal, k čemu jsou pro vinařství dobré výsledky získané vyhodnocením výzkumných dat? </w:t>
      </w:r>
      <w:r>
        <w:rPr>
          <w:rFonts w:cstheme="minorHAnsi"/>
        </w:rPr>
        <w:t xml:space="preserve"> </w:t>
      </w:r>
    </w:p>
    <w:p w14:paraId="5C89816B" w14:textId="634B1247" w:rsidR="0024258E" w:rsidRDefault="0024258E" w:rsidP="00A40E93">
      <w:pPr>
        <w:jc w:val="both"/>
        <w:rPr>
          <w:rFonts w:cstheme="minorHAnsi"/>
        </w:rPr>
      </w:pPr>
    </w:p>
    <w:p w14:paraId="520926F4" w14:textId="77777777" w:rsidR="0031275E" w:rsidRDefault="0031275E" w:rsidP="00A40E93">
      <w:pPr>
        <w:jc w:val="both"/>
        <w:rPr>
          <w:rFonts w:cstheme="minorHAnsi"/>
        </w:rPr>
      </w:pPr>
    </w:p>
    <w:p w14:paraId="4E3072FA" w14:textId="280BAF2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1275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127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3A5603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1275E">
            <w:rPr>
              <w:rFonts w:cstheme="minorHAnsi"/>
            </w:rPr>
            <w:t>17.05.2022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31275E"/>
    <w:rsid w:val="00446ADF"/>
    <w:rsid w:val="004D378C"/>
    <w:rsid w:val="005C4ACA"/>
    <w:rsid w:val="0067082B"/>
    <w:rsid w:val="00694399"/>
    <w:rsid w:val="0073639B"/>
    <w:rsid w:val="007539AC"/>
    <w:rsid w:val="007553A6"/>
    <w:rsid w:val="007C3196"/>
    <w:rsid w:val="007E17F3"/>
    <w:rsid w:val="0085398A"/>
    <w:rsid w:val="008B781B"/>
    <w:rsid w:val="008E2072"/>
    <w:rsid w:val="00962EF1"/>
    <w:rsid w:val="00974EA2"/>
    <w:rsid w:val="00987B93"/>
    <w:rsid w:val="009C322A"/>
    <w:rsid w:val="009C7318"/>
    <w:rsid w:val="00A40E93"/>
    <w:rsid w:val="00A7527E"/>
    <w:rsid w:val="00AF335C"/>
    <w:rsid w:val="00B14451"/>
    <w:rsid w:val="00B52B41"/>
    <w:rsid w:val="00B66CBA"/>
    <w:rsid w:val="00BA16DD"/>
    <w:rsid w:val="00C70820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81cfee2-c630-4554-92b2-68787b9159cf"/>
    <ds:schemaRef ds:uri="91f26e49-f70c-446a-af9a-0186764ea1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3</cp:revision>
  <cp:lastPrinted>2022-03-14T11:55:00Z</cp:lastPrinted>
  <dcterms:created xsi:type="dcterms:W3CDTF">2022-05-16T15:00:00Z</dcterms:created>
  <dcterms:modified xsi:type="dcterms:W3CDTF">2022-05-18T12:35:00Z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