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3F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Kateřina </w:t>
            </w:r>
            <w:proofErr w:type="spellStart"/>
            <w:r>
              <w:rPr>
                <w:sz w:val="22"/>
                <w:szCs w:val="22"/>
              </w:rPr>
              <w:t>Tomšejová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3F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Vnímáni stresu z žáků v kontextu sociálního začlenění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008AC" w:rsidRPr="00C50B27" w:rsidRDefault="00683EFB" w:rsidP="00493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3412E" w:rsidRDefault="00FD3FF5" w:rsidP="000341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zpracovaná na odborné úrovni, téma je cenné. </w:t>
            </w:r>
            <w:r w:rsidR="00597A94">
              <w:rPr>
                <w:sz w:val="22"/>
                <w:szCs w:val="22"/>
              </w:rPr>
              <w:t>Z práce je patrné, že se autorka výborně orientuje</w:t>
            </w:r>
            <w:r>
              <w:rPr>
                <w:sz w:val="22"/>
                <w:szCs w:val="22"/>
              </w:rPr>
              <w:t xml:space="preserve"> v tématu, </w:t>
            </w:r>
            <w:r w:rsidR="00597A94">
              <w:rPr>
                <w:sz w:val="22"/>
                <w:szCs w:val="22"/>
              </w:rPr>
              <w:t>práce je podložena</w:t>
            </w:r>
            <w:r>
              <w:rPr>
                <w:sz w:val="22"/>
                <w:szCs w:val="22"/>
              </w:rPr>
              <w:t> </w:t>
            </w:r>
            <w:r w:rsidR="00597A94">
              <w:rPr>
                <w:sz w:val="22"/>
                <w:szCs w:val="22"/>
              </w:rPr>
              <w:t>velkým</w:t>
            </w:r>
            <w:r>
              <w:rPr>
                <w:sz w:val="22"/>
                <w:szCs w:val="22"/>
              </w:rPr>
              <w:t xml:space="preserve"> množství</w:t>
            </w:r>
            <w:r w:rsidR="00597A94">
              <w:rPr>
                <w:sz w:val="22"/>
                <w:szCs w:val="22"/>
              </w:rPr>
              <w:t xml:space="preserve">m </w:t>
            </w:r>
            <w:r>
              <w:rPr>
                <w:sz w:val="22"/>
                <w:szCs w:val="22"/>
              </w:rPr>
              <w:t>relevantních zdrojů včetně zahraničních. Teoretická část práce je logicky členěná, obsahově nasycená, provázaná. Oceňuji autorčino vnímání souvislostí mezi sledovanými dílčími tématy, což se odráží i ve formulaci výzkumného problému. Ten je definován jednoznačně, výzkumné cíle jsou pak nastaveny logicky</w:t>
            </w:r>
            <w:r w:rsidR="003F2139">
              <w:rPr>
                <w:sz w:val="22"/>
                <w:szCs w:val="22"/>
              </w:rPr>
              <w:t xml:space="preserve">, dílčí cíle a hypotézy jsou formulovány </w:t>
            </w:r>
            <w:r w:rsidR="003F2139">
              <w:rPr>
                <w:sz w:val="22"/>
                <w:szCs w:val="22"/>
              </w:rPr>
              <w:t>precizně</w:t>
            </w:r>
            <w:r w:rsidR="003F2139">
              <w:rPr>
                <w:sz w:val="22"/>
                <w:szCs w:val="22"/>
              </w:rPr>
              <w:t>, oceňuji přínos takto zaměřeného výzkumu. Vhodné je využití standardizovaných dotazníků, které autorka pro vlastní výzkum vhodně seskupila a podrobně popsala v části 4.5. Autorka prokazuje schopnost odborně data analyzovat i interpretovat a diskutovat</w:t>
            </w:r>
            <w:r w:rsidR="00597A94">
              <w:rPr>
                <w:sz w:val="22"/>
                <w:szCs w:val="22"/>
              </w:rPr>
              <w:t xml:space="preserve">. V práci jsou výsledky také shrnuty, pozitivní je uvedení doporučení pro praxi. </w:t>
            </w:r>
          </w:p>
          <w:p w:rsidR="0003412E" w:rsidRDefault="0003412E" w:rsidP="000341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zpracování práce je na vysoké úrovni, výzkum přinesl významné výsledky, doporučení pro praxi jsou logická, opodstatněná, nosná a realizovatelná. </w:t>
            </w:r>
          </w:p>
          <w:p w:rsidR="00F1326B" w:rsidRPr="00C50B27" w:rsidRDefault="0003412E" w:rsidP="000341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považuji za výborně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D3F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</w:t>
            </w:r>
            <w:r w:rsidR="003F2139">
              <w:rPr>
                <w:sz w:val="22"/>
                <w:szCs w:val="22"/>
              </w:rPr>
              <w:t xml:space="preserve">zvolila zjišťování rozdílů v míře vnímaného stresu </w:t>
            </w:r>
            <w:r w:rsidR="00597A94">
              <w:rPr>
                <w:sz w:val="22"/>
                <w:szCs w:val="22"/>
              </w:rPr>
              <w:t xml:space="preserve"> a kontroly nad životem </w:t>
            </w:r>
            <w:r w:rsidR="003F2139">
              <w:rPr>
                <w:sz w:val="22"/>
                <w:szCs w:val="22"/>
              </w:rPr>
              <w:t>z hlediska pohlaví?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41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3412E">
              <w:rPr>
                <w:sz w:val="22"/>
                <w:szCs w:val="22"/>
              </w:rPr>
              <w:t>04.05.2022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008AC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D008A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10" w:rsidRDefault="00DF1110">
      <w:r>
        <w:separator/>
      </w:r>
    </w:p>
  </w:endnote>
  <w:endnote w:type="continuationSeparator" w:id="0">
    <w:p w:rsidR="00DF1110" w:rsidRDefault="00DF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10" w:rsidRDefault="00DF1110">
      <w:r>
        <w:separator/>
      </w:r>
    </w:p>
  </w:footnote>
  <w:footnote w:type="continuationSeparator" w:id="0">
    <w:p w:rsidR="00DF1110" w:rsidRDefault="00DF111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AC"/>
    <w:rsid w:val="0003412E"/>
    <w:rsid w:val="00074656"/>
    <w:rsid w:val="002578BA"/>
    <w:rsid w:val="0030530D"/>
    <w:rsid w:val="00362AB0"/>
    <w:rsid w:val="003F2139"/>
    <w:rsid w:val="003F5DA2"/>
    <w:rsid w:val="00493C2D"/>
    <w:rsid w:val="00512982"/>
    <w:rsid w:val="00526D47"/>
    <w:rsid w:val="0055255D"/>
    <w:rsid w:val="00597A94"/>
    <w:rsid w:val="005C219A"/>
    <w:rsid w:val="005F2D4E"/>
    <w:rsid w:val="00683EFB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008AC"/>
    <w:rsid w:val="00DC1BF5"/>
    <w:rsid w:val="00DF1110"/>
    <w:rsid w:val="00E67C85"/>
    <w:rsid w:val="00E709EA"/>
    <w:rsid w:val="00F1326B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069B4"/>
  <w15:chartTrackingRefBased/>
  <w15:docId w15:val="{1C46695F-E3F2-4A93-A6C4-65BAC860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2</cp:revision>
  <cp:lastPrinted>2012-04-25T08:21:00Z</cp:lastPrinted>
  <dcterms:created xsi:type="dcterms:W3CDTF">2022-05-05T09:48:00Z</dcterms:created>
  <dcterms:modified xsi:type="dcterms:W3CDTF">2022-05-05T09:48:00Z</dcterms:modified>
</cp:coreProperties>
</file>