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AE9003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F77E8" w:rsidRPr="005F77E8">
        <w:rPr>
          <w:rFonts w:asciiTheme="minorHAnsi" w:hAnsiTheme="minorHAnsi" w:cstheme="minorHAnsi"/>
          <w:sz w:val="22"/>
          <w:szCs w:val="22"/>
        </w:rPr>
        <w:t>Bc. Tereza Zelenková</w:t>
      </w:r>
    </w:p>
    <w:p w14:paraId="00D6BB86" w14:textId="700482FA" w:rsidR="0073639B" w:rsidRDefault="00D6308A" w:rsidP="005F77E8">
      <w:pPr>
        <w:spacing w:after="120" w:line="240" w:lineRule="auto"/>
        <w:rPr>
          <w:rFonts w:cstheme="minorHAnsi"/>
        </w:rPr>
      </w:pPr>
      <w:r>
        <w:rPr>
          <w:rFonts w:cstheme="minorHAnsi"/>
        </w:rPr>
        <w:t>Oponent</w:t>
      </w:r>
      <w:r w:rsidR="00A40E93" w:rsidRPr="009C322A">
        <w:rPr>
          <w:rFonts w:cstheme="minorHAnsi"/>
        </w:rPr>
        <w:t xml:space="preserve"> </w:t>
      </w:r>
      <w:r w:rsidR="007E17F3">
        <w:rPr>
          <w:rFonts w:cstheme="minorHAnsi"/>
        </w:rPr>
        <w:t>diplomové práce (DP)</w:t>
      </w:r>
      <w:r w:rsidR="007E17F3" w:rsidRPr="009C322A">
        <w:rPr>
          <w:rFonts w:cstheme="minorHAnsi"/>
        </w:rPr>
        <w:t>:</w:t>
      </w:r>
      <w:r w:rsidR="0073639B">
        <w:rPr>
          <w:rFonts w:cstheme="minorHAnsi"/>
        </w:rPr>
        <w:t xml:space="preserve"> </w:t>
      </w:r>
      <w:r w:rsidR="005F77E8">
        <w:rPr>
          <w:rFonts w:cstheme="minorHAnsi"/>
        </w:rPr>
        <w:t>Ing. Viera Pechancová PhD.</w:t>
      </w:r>
    </w:p>
    <w:p w14:paraId="09E4DE65" w14:textId="2813E49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F77E8" w:rsidRPr="005F77E8">
        <w:rPr>
          <w:rFonts w:cstheme="minorHAnsi"/>
        </w:rPr>
        <w:t>Projekt optimalizace odpadového hospodářství ve vybrané firmě</w:t>
      </w:r>
    </w:p>
    <w:p w14:paraId="35028D0F" w14:textId="4C4CE12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F77E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D2662C5" w:rsidR="000E094A" w:rsidRDefault="000728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42398A25" w:rsidR="000E094A" w:rsidRPr="000E094A" w:rsidRDefault="004430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práce je dle autorky </w:t>
            </w:r>
            <w:r w:rsidR="00CA75EE">
              <w:rPr>
                <w:rFonts w:cstheme="minorHAnsi"/>
              </w:rPr>
              <w:t>„</w:t>
            </w:r>
            <w:r w:rsidR="00CA75EE">
              <w:t xml:space="preserve">optimalizace odpadového hospodářství ve vybrané firmě.“ Vedlejší cíle, které autorka dělí na vedlejší cíl teoretické části (rešerše) a vedlejší cíl praktické části (analýza současného stavu a tvorba projektu) nejsou </w:t>
            </w:r>
            <w:r w:rsidR="009E098B">
              <w:t xml:space="preserve">zcela </w:t>
            </w:r>
            <w:r w:rsidR="00CA75EE">
              <w:t xml:space="preserve">adekvátně nadefinovány. </w:t>
            </w:r>
            <w:r w:rsidR="00431DE1">
              <w:t>Metodologie je popsána jenom okrajově</w:t>
            </w:r>
            <w:r w:rsidR="00E60055">
              <w:t>, respektive elementy metod jsou k nalezení v různých částech textu (viz str. 55).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F0EB4AB" w:rsidR="000E094A" w:rsidRDefault="008B50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4AE61DF9" w:rsidR="000E094A" w:rsidRPr="000E094A" w:rsidRDefault="004430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</w:t>
            </w:r>
            <w:r w:rsidR="00072877">
              <w:rPr>
                <w:rFonts w:cstheme="minorHAnsi"/>
              </w:rPr>
              <w:t xml:space="preserve">vhodně </w:t>
            </w:r>
            <w:r>
              <w:rPr>
                <w:rFonts w:cstheme="minorHAnsi"/>
              </w:rPr>
              <w:t xml:space="preserve">rozdělena do pěti kapitol: </w:t>
            </w:r>
            <w:r w:rsidR="00ED2D5E">
              <w:rPr>
                <w:rFonts w:cstheme="minorHAnsi"/>
              </w:rPr>
              <w:t>„</w:t>
            </w:r>
            <w:r>
              <w:rPr>
                <w:rFonts w:cstheme="minorHAnsi"/>
              </w:rPr>
              <w:t>Odpadové hospodářství</w:t>
            </w:r>
            <w:r w:rsidR="00ED2D5E">
              <w:rPr>
                <w:rFonts w:cstheme="minorHAnsi"/>
              </w:rPr>
              <w:t>“</w:t>
            </w:r>
            <w:r>
              <w:rPr>
                <w:rFonts w:cstheme="minorHAnsi"/>
              </w:rPr>
              <w:t xml:space="preserve">, </w:t>
            </w:r>
            <w:r w:rsidR="00ED2D5E">
              <w:rPr>
                <w:rFonts w:cstheme="minorHAnsi"/>
              </w:rPr>
              <w:t>„</w:t>
            </w:r>
            <w:r>
              <w:rPr>
                <w:rFonts w:cstheme="minorHAnsi"/>
              </w:rPr>
              <w:t>Legislativa v oblasti odpadového hospodářství</w:t>
            </w:r>
            <w:r w:rsidR="00ED2D5E">
              <w:rPr>
                <w:rFonts w:cstheme="minorHAnsi"/>
              </w:rPr>
              <w:t>“</w:t>
            </w:r>
            <w:r>
              <w:rPr>
                <w:rFonts w:cstheme="minorHAnsi"/>
              </w:rPr>
              <w:t xml:space="preserve">, </w:t>
            </w:r>
            <w:r w:rsidR="00ED2D5E">
              <w:rPr>
                <w:rFonts w:cstheme="minorHAnsi"/>
              </w:rPr>
              <w:t>„</w:t>
            </w:r>
            <w:r>
              <w:rPr>
                <w:rFonts w:cstheme="minorHAnsi"/>
              </w:rPr>
              <w:t>Metody a nástroje v odpadovém hospodářství</w:t>
            </w:r>
            <w:r w:rsidR="00ED2D5E">
              <w:rPr>
                <w:rFonts w:cstheme="minorHAnsi"/>
              </w:rPr>
              <w:t>“</w:t>
            </w:r>
            <w:r>
              <w:rPr>
                <w:rFonts w:cstheme="minorHAnsi"/>
              </w:rPr>
              <w:t xml:space="preserve">, </w:t>
            </w:r>
            <w:r w:rsidR="00ED2D5E">
              <w:rPr>
                <w:rFonts w:cstheme="minorHAnsi"/>
              </w:rPr>
              <w:t>„</w:t>
            </w:r>
            <w:r>
              <w:rPr>
                <w:rFonts w:cstheme="minorHAnsi"/>
              </w:rPr>
              <w:t>Optimalizace odpadového hospodářství</w:t>
            </w:r>
            <w:r w:rsidR="00ED2D5E">
              <w:rPr>
                <w:rFonts w:cstheme="minorHAnsi"/>
              </w:rPr>
              <w:t>“</w:t>
            </w:r>
            <w:r>
              <w:rPr>
                <w:rFonts w:cstheme="minorHAnsi"/>
              </w:rPr>
              <w:t xml:space="preserve"> a </w:t>
            </w:r>
            <w:r w:rsidR="005C15D2">
              <w:rPr>
                <w:rFonts w:cstheme="minorHAnsi"/>
              </w:rPr>
              <w:t>„</w:t>
            </w:r>
            <w:r>
              <w:rPr>
                <w:rFonts w:cstheme="minorHAnsi"/>
              </w:rPr>
              <w:t>Shrnutí teoretické části</w:t>
            </w:r>
            <w:r w:rsidR="005C15D2">
              <w:rPr>
                <w:rFonts w:cstheme="minorHAnsi"/>
              </w:rPr>
              <w:t>“</w:t>
            </w:r>
            <w:r>
              <w:rPr>
                <w:rFonts w:cstheme="minorHAnsi"/>
              </w:rPr>
              <w:t>.</w:t>
            </w:r>
            <w:r w:rsidR="00ED2D5E">
              <w:rPr>
                <w:rFonts w:cstheme="minorHAnsi"/>
              </w:rPr>
              <w:t xml:space="preserve"> </w:t>
            </w:r>
          </w:p>
          <w:p w14:paraId="6287BE59" w14:textId="5765DBD3" w:rsidR="00435C4D" w:rsidRPr="000E094A" w:rsidRDefault="008B7F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Definice odpadu představuje </w:t>
            </w:r>
            <w:r w:rsidR="00ED2D5E">
              <w:rPr>
                <w:rFonts w:cstheme="minorHAnsi"/>
              </w:rPr>
              <w:t>klíčový</w:t>
            </w:r>
            <w:r>
              <w:rPr>
                <w:rFonts w:cstheme="minorHAnsi"/>
              </w:rPr>
              <w:t xml:space="preserve"> pojem pro prác</w:t>
            </w:r>
            <w:r w:rsidR="00ED2D5E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, nicméně autorka tento </w:t>
            </w:r>
            <w:r w:rsidR="008B5064">
              <w:rPr>
                <w:rFonts w:cstheme="minorHAnsi"/>
              </w:rPr>
              <w:t>pojem cituje jenom zevrubně</w:t>
            </w:r>
            <w:r w:rsidR="009E098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dl</w:t>
            </w:r>
            <w:r w:rsidR="00ED2D5E">
              <w:rPr>
                <w:rFonts w:cstheme="minorHAnsi"/>
              </w:rPr>
              <w:t xml:space="preserve">e </w:t>
            </w:r>
            <w:proofErr w:type="spellStart"/>
            <w:r w:rsidR="00ED2D5E">
              <w:rPr>
                <w:rFonts w:cstheme="minorHAnsi"/>
              </w:rPr>
              <w:t>Marčekové</w:t>
            </w:r>
            <w:proofErr w:type="spellEnd"/>
            <w:r w:rsidR="00ED2D5E">
              <w:rPr>
                <w:rFonts w:cstheme="minorHAnsi"/>
              </w:rPr>
              <w:t xml:space="preserve"> (2014)</w:t>
            </w:r>
            <w:r w:rsidR="00435C4D">
              <w:rPr>
                <w:rFonts w:cstheme="minorHAnsi"/>
              </w:rPr>
              <w:t xml:space="preserve"> a zcela vynechává příslušnou legislativu</w:t>
            </w:r>
            <w:r w:rsidR="005C15D2">
              <w:rPr>
                <w:rFonts w:cstheme="minorHAnsi"/>
              </w:rPr>
              <w:t xml:space="preserve"> a normy</w:t>
            </w:r>
            <w:r w:rsidR="00435C4D">
              <w:rPr>
                <w:rFonts w:cstheme="minorHAnsi"/>
              </w:rPr>
              <w:t>.</w:t>
            </w:r>
            <w:r w:rsidR="005C15D2">
              <w:rPr>
                <w:rFonts w:cstheme="minorHAnsi"/>
              </w:rPr>
              <w:t xml:space="preserve"> Úvod podkapitoly 2.4 Legislativa v České republice je kupodivu věnován recyklaci lodí.</w:t>
            </w:r>
            <w:r w:rsidR="00072877">
              <w:rPr>
                <w:rFonts w:cstheme="minorHAnsi"/>
              </w:rPr>
              <w:t xml:space="preserve"> </w:t>
            </w:r>
            <w:r w:rsidR="00435C4D">
              <w:rPr>
                <w:rFonts w:cstheme="minorHAnsi"/>
              </w:rPr>
              <w:t xml:space="preserve">Dále vůbec nebo minimálně pracuje s dalšími </w:t>
            </w:r>
            <w:r w:rsidR="00072877">
              <w:rPr>
                <w:rFonts w:cstheme="minorHAnsi"/>
              </w:rPr>
              <w:t>relevantními</w:t>
            </w:r>
            <w:r w:rsidR="00435C4D">
              <w:rPr>
                <w:rFonts w:cstheme="minorHAnsi"/>
              </w:rPr>
              <w:t xml:space="preserve"> pojmy a koncepty, ja</w:t>
            </w:r>
            <w:r w:rsidR="008B5064">
              <w:rPr>
                <w:rFonts w:cstheme="minorHAnsi"/>
              </w:rPr>
              <w:t>kými jsou</w:t>
            </w:r>
            <w:r w:rsidR="00435C4D">
              <w:rPr>
                <w:rFonts w:cstheme="minorHAnsi"/>
              </w:rPr>
              <w:t xml:space="preserve"> hierarchie nakládání s odpady (odpadová pyramida)</w:t>
            </w:r>
            <w:r w:rsidR="005C15D2">
              <w:rPr>
                <w:rFonts w:cstheme="minorHAnsi"/>
              </w:rPr>
              <w:t>, environmentální management apod.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160B706" w:rsidR="000E094A" w:rsidRDefault="009E09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73CFC49A" w:rsidR="000E094A" w:rsidRDefault="00AE5C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Dle autorky, většina dat pro analytickou část vychází z interních materiálů firmy XY, s.r.o.</w:t>
            </w:r>
            <w:r w:rsidR="009E098B">
              <w:rPr>
                <w:rFonts w:cstheme="minorHAnsi"/>
              </w:rPr>
              <w:t>, přičemž</w:t>
            </w:r>
            <w:r w:rsidR="0061569C">
              <w:rPr>
                <w:rFonts w:cstheme="minorHAnsi"/>
              </w:rPr>
              <w:t xml:space="preserve"> </w:t>
            </w:r>
            <w:r w:rsidR="00072877">
              <w:rPr>
                <w:rFonts w:cstheme="minorHAnsi"/>
              </w:rPr>
              <w:t xml:space="preserve">tyto </w:t>
            </w:r>
            <w:r w:rsidR="0061569C">
              <w:rPr>
                <w:rFonts w:cstheme="minorHAnsi"/>
              </w:rPr>
              <w:t xml:space="preserve">představují dostačující podklad pro následnou analýzu. Zpracování dat sice není vždy intuitivní (znaménko + znamená kladné číslo a </w:t>
            </w:r>
            <w:r w:rsidR="009E098B">
              <w:rPr>
                <w:rFonts w:cstheme="minorHAnsi"/>
              </w:rPr>
              <w:t xml:space="preserve">číslo </w:t>
            </w:r>
            <w:r w:rsidR="0061569C">
              <w:rPr>
                <w:rFonts w:cstheme="minorHAnsi"/>
              </w:rPr>
              <w:t xml:space="preserve">bez znaménka záporné číslo), nicméně prezentace dat má strukturovanou </w:t>
            </w:r>
            <w:r w:rsidR="009E098B">
              <w:rPr>
                <w:rFonts w:cstheme="minorHAnsi"/>
              </w:rPr>
              <w:t>podobu</w:t>
            </w:r>
            <w:r w:rsidR="0061569C">
              <w:rPr>
                <w:rFonts w:cstheme="minorHAnsi"/>
              </w:rPr>
              <w:t>.</w:t>
            </w:r>
          </w:p>
          <w:p w14:paraId="3C39B029" w14:textId="3782304D" w:rsidR="0061569C" w:rsidRDefault="006156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Aby byla analýza kompletnější, bylo by zapotřebí uvést náklady na odpadové hospodářství firmy do kontextu</w:t>
            </w:r>
            <w:r w:rsidR="00E60055">
              <w:rPr>
                <w:rFonts w:cstheme="minorHAnsi"/>
              </w:rPr>
              <w:t xml:space="preserve"> celkového</w:t>
            </w:r>
            <w:r>
              <w:rPr>
                <w:rFonts w:cstheme="minorHAnsi"/>
              </w:rPr>
              <w:t xml:space="preserve"> hospodaření firmy.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44CC00C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2CFCD71" w:rsidR="000E094A" w:rsidRDefault="005E0E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2017" w14:textId="04B63A4A" w:rsidR="009C7318" w:rsidRPr="000E094A" w:rsidRDefault="0061569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Projektová/výzkumná část práce se věnuje samotnému návrhu</w:t>
            </w:r>
            <w:r w:rsidR="00E60055">
              <w:rPr>
                <w:rFonts w:cstheme="minorHAnsi"/>
              </w:rPr>
              <w:t xml:space="preserve"> optimalizace odpadového hospodářství ve firmě</w:t>
            </w:r>
            <w:r w:rsidR="000A1FE1">
              <w:rPr>
                <w:rFonts w:cstheme="minorHAnsi"/>
              </w:rPr>
              <w:t xml:space="preserve">, kdy autorka využívá interní data firmy XY s.r.o., a také interní informace firmy SUEZ CZ a.s. </w:t>
            </w:r>
            <w:r w:rsidR="009E098B">
              <w:rPr>
                <w:rFonts w:cstheme="minorHAnsi"/>
              </w:rPr>
              <w:t xml:space="preserve">Nadefinovaný hlavní cíl byl </w:t>
            </w:r>
            <w:r w:rsidR="006A48AA">
              <w:rPr>
                <w:rFonts w:cstheme="minorHAnsi"/>
              </w:rPr>
              <w:t>dle výsledků v projektové části na</w:t>
            </w:r>
            <w:r w:rsidR="009E098B">
              <w:rPr>
                <w:rFonts w:cstheme="minorHAnsi"/>
              </w:rPr>
              <w:t xml:space="preserve">plněn, chybí ovšem detailnější rozklíčování </w:t>
            </w:r>
            <w:r w:rsidR="006A48AA">
              <w:rPr>
                <w:rFonts w:cstheme="minorHAnsi"/>
              </w:rPr>
              <w:t>navrhovaného řešení (tabulka 18).</w:t>
            </w:r>
            <w:r w:rsidR="009E098B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DB47AAD" w:rsidR="000E094A" w:rsidRDefault="000728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4ABACF78" w:rsidR="000E094A" w:rsidRDefault="004430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patří svým rozsahem ke stručnějším pracím, což se nemusí automaticky odrážet v kvalitě práce. Nicméně v tomto případě je </w:t>
            </w:r>
            <w:r w:rsidR="0061569C">
              <w:rPr>
                <w:rFonts w:cstheme="minorHAnsi"/>
              </w:rPr>
              <w:t>na škodu, že práci nebyla věnována dostatečná pozornost.</w:t>
            </w:r>
          </w:p>
          <w:p w14:paraId="406D5824" w14:textId="101A5B51" w:rsidR="000E094A" w:rsidRPr="000E094A" w:rsidRDefault="004430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V některých částech práce není text provázán a autorka se na některých místech nedrží </w:t>
            </w:r>
            <w:r w:rsidR="0061569C">
              <w:rPr>
                <w:rFonts w:cstheme="minorHAnsi"/>
              </w:rPr>
              <w:t xml:space="preserve">jednotnou linii textu. </w:t>
            </w:r>
            <w:r w:rsidR="0061569C" w:rsidRPr="0061569C">
              <w:rPr>
                <w:rFonts w:cstheme="minorHAnsi"/>
              </w:rPr>
              <w:t xml:space="preserve">Práce má </w:t>
            </w:r>
            <w:r w:rsidR="00E60055">
              <w:rPr>
                <w:rFonts w:cstheme="minorHAnsi"/>
              </w:rPr>
              <w:t>standardní</w:t>
            </w:r>
            <w:r w:rsidR="0061569C" w:rsidRPr="0061569C">
              <w:rPr>
                <w:rFonts w:cstheme="minorHAnsi"/>
              </w:rPr>
              <w:t xml:space="preserve"> jazykovou a grafickou úroveň, nicméně menším nedostatkem jsou občasné gramatické chyby</w:t>
            </w:r>
            <w:r w:rsidR="00386520">
              <w:rPr>
                <w:rFonts w:cstheme="minorHAnsi"/>
              </w:rPr>
              <w:t xml:space="preserve">. </w:t>
            </w:r>
            <w:r w:rsidR="005C15D2">
              <w:rPr>
                <w:rFonts w:cstheme="minorHAnsi"/>
              </w:rPr>
              <w:t>V některých tabulkách (kupř. tabulka 2) chybí popis měrných jednotek</w:t>
            </w:r>
            <w:r w:rsidR="00E60055">
              <w:rPr>
                <w:rFonts w:cstheme="minorHAnsi"/>
              </w:rPr>
              <w:t xml:space="preserve"> i</w:t>
            </w:r>
            <w:r w:rsidR="005C15D2">
              <w:rPr>
                <w:rFonts w:cstheme="minorHAnsi"/>
              </w:rPr>
              <w:t xml:space="preserve"> měny</w:t>
            </w:r>
            <w:r w:rsidR="00E60055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9E837E5" w:rsidR="009C7318" w:rsidRDefault="004430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46691A38" w:rsidR="00D6308A" w:rsidRPr="000E094A" w:rsidRDefault="0044305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Diplomová práce je zpracována </w:t>
            </w:r>
            <w:r w:rsidR="00D12512">
              <w:rPr>
                <w:rFonts w:cstheme="minorHAnsi"/>
              </w:rPr>
              <w:t xml:space="preserve">s výše zmíněnými výhradami </w:t>
            </w:r>
            <w:r>
              <w:rPr>
                <w:rFonts w:cstheme="minorHAnsi"/>
              </w:rPr>
              <w:t>na dostatečné úrovni. Vzhledem k aktuálnosti a důležitosti tématu ovšem postrádá dostatečnou hloubku a šířku definice problému</w:t>
            </w:r>
            <w:r w:rsidR="009E098B">
              <w:rPr>
                <w:rFonts w:cstheme="minorHAnsi"/>
              </w:rPr>
              <w:t xml:space="preserve"> v teoretické části, což se následně promítá i do praktické části.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988A8C9" w:rsidR="009C7318" w:rsidRDefault="00AE5CD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 jaký typ certifikátu se jedná v případě konceptu Zelená firma, který autorka v práci zmiňuje? </w:t>
      </w:r>
    </w:p>
    <w:p w14:paraId="55DA52BC" w14:textId="59A55171" w:rsidR="005C4ACA" w:rsidRDefault="00AE5CD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byly v projektové části vynechány dodatečné náklady související s optimalizací odpadového hospodářství firmy</w:t>
      </w:r>
      <w:r w:rsidR="0059558B">
        <w:rPr>
          <w:rFonts w:cstheme="minorHAnsi"/>
        </w:rPr>
        <w:t xml:space="preserve"> (pronájem lisu)</w:t>
      </w:r>
      <w:r>
        <w:rPr>
          <w:rFonts w:cstheme="minorHAnsi"/>
        </w:rPr>
        <w:t>? Nakolik je toto v souladu s</w:t>
      </w:r>
      <w:r w:rsidR="0059558B">
        <w:rPr>
          <w:rFonts w:cstheme="minorHAnsi"/>
        </w:rPr>
        <w:t> </w:t>
      </w:r>
      <w:r>
        <w:rPr>
          <w:rFonts w:cstheme="minorHAnsi"/>
        </w:rPr>
        <w:t>tvrzením</w:t>
      </w:r>
      <w:r w:rsidR="0059558B">
        <w:rPr>
          <w:rFonts w:cstheme="minorHAnsi"/>
        </w:rPr>
        <w:t xml:space="preserve"> na straně 66</w:t>
      </w:r>
      <w:r>
        <w:rPr>
          <w:rFonts w:cstheme="minorHAnsi"/>
        </w:rPr>
        <w:t xml:space="preserve">: </w:t>
      </w:r>
      <w:r w:rsidR="0059558B">
        <w:rPr>
          <w:rFonts w:cstheme="minorHAnsi"/>
        </w:rPr>
        <w:t>„</w:t>
      </w:r>
      <w:r w:rsidR="0059558B" w:rsidRPr="0059558B">
        <w:rPr>
          <w:rFonts w:cstheme="minorHAnsi"/>
        </w:rPr>
        <w:t>V souvislosti se zavedením změn v odpadovém hospodářství firmě XY, s.r.o. by nebylo zapotřebí vynaložení žádných dalších nákladů.</w:t>
      </w:r>
      <w:r w:rsidR="0059558B">
        <w:rPr>
          <w:rFonts w:cstheme="minorHAnsi"/>
        </w:rPr>
        <w:t xml:space="preserve">“ </w:t>
      </w:r>
    </w:p>
    <w:p w14:paraId="1991DEDB" w14:textId="1D299999" w:rsidR="005C4ACA" w:rsidRPr="005C4ACA" w:rsidRDefault="009E098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autorka dopracovala k částce 927 275 Kč (ostatní odpady) a celkové částce 961 209 Kč v tabulce 18, strana 65? Prosím o podrobnější vysvětlení tabulky.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FA0AEC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9558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9558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D11071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72877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F71C9" w14:textId="77777777" w:rsidR="00FF0845" w:rsidRDefault="00FF0845" w:rsidP="00A40E93">
      <w:pPr>
        <w:spacing w:after="0" w:line="240" w:lineRule="auto"/>
      </w:pPr>
      <w:r>
        <w:separator/>
      </w:r>
    </w:p>
  </w:endnote>
  <w:endnote w:type="continuationSeparator" w:id="0">
    <w:p w14:paraId="4D3E2CA5" w14:textId="77777777" w:rsidR="00FF0845" w:rsidRDefault="00FF084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37C4F" w14:textId="77777777" w:rsidR="00FF0845" w:rsidRDefault="00FF0845" w:rsidP="00A40E93">
      <w:pPr>
        <w:spacing w:after="0" w:line="240" w:lineRule="auto"/>
      </w:pPr>
      <w:r>
        <w:separator/>
      </w:r>
    </w:p>
  </w:footnote>
  <w:footnote w:type="continuationSeparator" w:id="0">
    <w:p w14:paraId="2FBECAFA" w14:textId="77777777" w:rsidR="00FF0845" w:rsidRDefault="00FF084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2877"/>
    <w:rsid w:val="000A1FE1"/>
    <w:rsid w:val="000C0458"/>
    <w:rsid w:val="000E094A"/>
    <w:rsid w:val="00144F5B"/>
    <w:rsid w:val="0024258E"/>
    <w:rsid w:val="0029651C"/>
    <w:rsid w:val="002C5ED6"/>
    <w:rsid w:val="00337CFB"/>
    <w:rsid w:val="00386520"/>
    <w:rsid w:val="00431DE1"/>
    <w:rsid w:val="00435C4D"/>
    <w:rsid w:val="00443059"/>
    <w:rsid w:val="004D378C"/>
    <w:rsid w:val="00527F0E"/>
    <w:rsid w:val="0059558B"/>
    <w:rsid w:val="005C15D2"/>
    <w:rsid w:val="005C4ACA"/>
    <w:rsid w:val="005E0E0E"/>
    <w:rsid w:val="005F77E8"/>
    <w:rsid w:val="0061569C"/>
    <w:rsid w:val="0067082B"/>
    <w:rsid w:val="00694399"/>
    <w:rsid w:val="006A48AA"/>
    <w:rsid w:val="0073639B"/>
    <w:rsid w:val="007539AC"/>
    <w:rsid w:val="007553A6"/>
    <w:rsid w:val="007E17F3"/>
    <w:rsid w:val="0085398A"/>
    <w:rsid w:val="008B5064"/>
    <w:rsid w:val="008B781B"/>
    <w:rsid w:val="008B7F04"/>
    <w:rsid w:val="008E2072"/>
    <w:rsid w:val="00974EA2"/>
    <w:rsid w:val="00987B93"/>
    <w:rsid w:val="009C322A"/>
    <w:rsid w:val="009C7318"/>
    <w:rsid w:val="009D0E0B"/>
    <w:rsid w:val="009E098B"/>
    <w:rsid w:val="009E5582"/>
    <w:rsid w:val="00A40E93"/>
    <w:rsid w:val="00A7527E"/>
    <w:rsid w:val="00AE5CD9"/>
    <w:rsid w:val="00B14451"/>
    <w:rsid w:val="00BA16DD"/>
    <w:rsid w:val="00CA34A9"/>
    <w:rsid w:val="00CA75EE"/>
    <w:rsid w:val="00CD12C3"/>
    <w:rsid w:val="00D12512"/>
    <w:rsid w:val="00D6308A"/>
    <w:rsid w:val="00DC7D52"/>
    <w:rsid w:val="00E22423"/>
    <w:rsid w:val="00E60055"/>
    <w:rsid w:val="00E76C83"/>
    <w:rsid w:val="00ED2D5E"/>
    <w:rsid w:val="00EF1720"/>
    <w:rsid w:val="00FC2852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26CDA"/>
    <w:rsid w:val="00510546"/>
    <w:rsid w:val="005E083B"/>
    <w:rsid w:val="008864C0"/>
    <w:rsid w:val="00A00291"/>
    <w:rsid w:val="00A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F885B8-2E4E-4410-9A1C-113093F3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2022-05-09T13:22:00Z</dcterms:created>
  <dcterms:modified xsi:type="dcterms:W3CDTF">2022-05-09T13:22:00Z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