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31B4EB6C" w14:textId="77777777" w:rsidTr="00C50B27">
        <w:tc>
          <w:tcPr>
            <w:tcW w:w="9828" w:type="dxa"/>
            <w:gridSpan w:val="9"/>
          </w:tcPr>
          <w:p w14:paraId="4C81FC32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602C7BB1" w14:textId="77777777" w:rsidTr="00C50B27">
        <w:tc>
          <w:tcPr>
            <w:tcW w:w="2808" w:type="dxa"/>
          </w:tcPr>
          <w:p w14:paraId="04B85F3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02A41D6" w14:textId="77777777" w:rsidR="006847E2" w:rsidRPr="00C50B27" w:rsidRDefault="003418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Renáta Pechová</w:t>
            </w:r>
          </w:p>
        </w:tc>
      </w:tr>
      <w:tr w:rsidR="006847E2" w:rsidRPr="00C50B27" w14:paraId="59496BA2" w14:textId="77777777" w:rsidTr="00C50B27">
        <w:tc>
          <w:tcPr>
            <w:tcW w:w="2808" w:type="dxa"/>
          </w:tcPr>
          <w:p w14:paraId="2592240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727DA5AA" w14:textId="77777777" w:rsidR="006847E2" w:rsidRPr="00C50B27" w:rsidRDefault="003418DF" w:rsidP="003418DF">
            <w:pPr>
              <w:rPr>
                <w:sz w:val="22"/>
                <w:szCs w:val="22"/>
              </w:rPr>
            </w:pPr>
            <w:r w:rsidRPr="003418DF">
              <w:rPr>
                <w:sz w:val="22"/>
                <w:szCs w:val="22"/>
              </w:rPr>
              <w:t>Ekonomika</w:t>
            </w:r>
            <w:r>
              <w:rPr>
                <w:sz w:val="22"/>
                <w:szCs w:val="22"/>
              </w:rPr>
              <w:t xml:space="preserve"> rodiny z pohledu žáků devátých </w:t>
            </w:r>
            <w:r w:rsidRPr="003418DF">
              <w:rPr>
                <w:sz w:val="22"/>
                <w:szCs w:val="22"/>
              </w:rPr>
              <w:t>tříd základní školy</w:t>
            </w:r>
          </w:p>
        </w:tc>
      </w:tr>
      <w:tr w:rsidR="006847E2" w:rsidRPr="00C50B27" w14:paraId="3E9D5461" w14:textId="77777777" w:rsidTr="00C50B27">
        <w:tc>
          <w:tcPr>
            <w:tcW w:w="2808" w:type="dxa"/>
          </w:tcPr>
          <w:p w14:paraId="70B30FDF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2074DF0A" w14:textId="77777777" w:rsidR="006847E2" w:rsidRPr="00C50B27" w:rsidRDefault="003418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7F07BC10" w14:textId="77777777" w:rsidTr="00C50B27">
        <w:tc>
          <w:tcPr>
            <w:tcW w:w="2808" w:type="dxa"/>
          </w:tcPr>
          <w:p w14:paraId="34BAED99" w14:textId="77777777"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0239D0B1" w14:textId="77777777" w:rsidR="006847E2" w:rsidRPr="00C50B27" w:rsidRDefault="003418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31E1C7AE" w14:textId="77777777" w:rsidTr="00C50B27">
        <w:tc>
          <w:tcPr>
            <w:tcW w:w="2808" w:type="dxa"/>
          </w:tcPr>
          <w:p w14:paraId="66C6A0A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D0D4A21" w14:textId="77777777" w:rsidR="006847E2" w:rsidRPr="00C50B27" w:rsidRDefault="003418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19C5C315" w14:textId="77777777" w:rsidTr="00C50B27">
        <w:tc>
          <w:tcPr>
            <w:tcW w:w="2808" w:type="dxa"/>
            <w:vAlign w:val="center"/>
          </w:tcPr>
          <w:p w14:paraId="3DB62312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0F6C409C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6F756B2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0634373E" w14:textId="77777777" w:rsidTr="00C50B27">
        <w:tc>
          <w:tcPr>
            <w:tcW w:w="9828" w:type="dxa"/>
            <w:gridSpan w:val="9"/>
            <w:shd w:val="clear" w:color="auto" w:fill="A6A6A6"/>
          </w:tcPr>
          <w:p w14:paraId="52D9BCFE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230FBBA2" w14:textId="77777777" w:rsidTr="00C50B27">
        <w:tc>
          <w:tcPr>
            <w:tcW w:w="6791" w:type="dxa"/>
            <w:gridSpan w:val="3"/>
          </w:tcPr>
          <w:p w14:paraId="1C37E64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2789A70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D8A53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46C5E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623457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22C236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256B2A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3972861" w14:textId="77777777" w:rsidTr="00C50B27">
        <w:tc>
          <w:tcPr>
            <w:tcW w:w="6791" w:type="dxa"/>
            <w:gridSpan w:val="3"/>
          </w:tcPr>
          <w:p w14:paraId="2D9DF3F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1FA53AD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0CE804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1CE70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8D80EA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B7C47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BF9A76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C3E920A" w14:textId="77777777" w:rsidTr="00C50B27">
        <w:tc>
          <w:tcPr>
            <w:tcW w:w="6791" w:type="dxa"/>
            <w:gridSpan w:val="3"/>
          </w:tcPr>
          <w:p w14:paraId="28F4D98C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44A8E3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B3E192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58238C" w14:textId="77777777" w:rsidR="006847E2" w:rsidRPr="00C50B27" w:rsidRDefault="00B338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85869A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DB1E6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B2A990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F3C1646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7756F50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0177D7AD" w14:textId="77777777" w:rsidTr="00C50B27">
        <w:tc>
          <w:tcPr>
            <w:tcW w:w="6791" w:type="dxa"/>
            <w:gridSpan w:val="3"/>
          </w:tcPr>
          <w:p w14:paraId="2F2F3679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41499EE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0616FF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120A9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02DEA5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C85275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B42EC8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9792B7F" w14:textId="77777777" w:rsidTr="00C50B27">
        <w:tc>
          <w:tcPr>
            <w:tcW w:w="6791" w:type="dxa"/>
            <w:gridSpan w:val="3"/>
          </w:tcPr>
          <w:p w14:paraId="6D99ADFC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3BB487D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7CC530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9AA43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B9A95F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4770EB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67CB6A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269C7F4" w14:textId="77777777" w:rsidTr="00C50B27">
        <w:tc>
          <w:tcPr>
            <w:tcW w:w="6791" w:type="dxa"/>
            <w:gridSpan w:val="3"/>
          </w:tcPr>
          <w:p w14:paraId="58866B65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7D2EDB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F742A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5C4D61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B55E68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979AF7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C4D740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3F88D32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F289C1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50393492" w14:textId="77777777" w:rsidTr="00C50B27">
        <w:tc>
          <w:tcPr>
            <w:tcW w:w="6791" w:type="dxa"/>
            <w:gridSpan w:val="3"/>
          </w:tcPr>
          <w:p w14:paraId="514DA083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2A13AA4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F77C30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81B29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AAD3CE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06089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983615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9CE647C" w14:textId="77777777" w:rsidTr="00C50B27">
        <w:tc>
          <w:tcPr>
            <w:tcW w:w="6791" w:type="dxa"/>
            <w:gridSpan w:val="3"/>
          </w:tcPr>
          <w:p w14:paraId="3DA29E34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29C109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34AF8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83E4C2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8FCF91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EBED4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4FB5A9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54F8C92" w14:textId="77777777" w:rsidTr="00C50B27">
        <w:tc>
          <w:tcPr>
            <w:tcW w:w="6791" w:type="dxa"/>
            <w:gridSpan w:val="3"/>
          </w:tcPr>
          <w:p w14:paraId="0DF1D3E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115AD2C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550D4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EB801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E9CB7C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D4368E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E1CE37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F85ED71" w14:textId="77777777" w:rsidTr="00C50B27">
        <w:tc>
          <w:tcPr>
            <w:tcW w:w="6791" w:type="dxa"/>
            <w:gridSpan w:val="3"/>
          </w:tcPr>
          <w:p w14:paraId="07D0A14C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9C8959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1F5F1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8F55F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2E1941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FAE20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DBE7B1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E3EF9A5" w14:textId="77777777" w:rsidTr="00B411DB">
        <w:tc>
          <w:tcPr>
            <w:tcW w:w="9828" w:type="dxa"/>
            <w:gridSpan w:val="9"/>
            <w:shd w:val="clear" w:color="auto" w:fill="A6A6A6"/>
          </w:tcPr>
          <w:p w14:paraId="1FF2BCBA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560C3F17" w14:textId="77777777" w:rsidTr="00C50B27">
        <w:tc>
          <w:tcPr>
            <w:tcW w:w="6791" w:type="dxa"/>
            <w:gridSpan w:val="3"/>
          </w:tcPr>
          <w:p w14:paraId="10FC132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3176607B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602ED2" w14:textId="77777777" w:rsidR="00B411DB" w:rsidRPr="00C50B27" w:rsidRDefault="00B338D0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5F0E37C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14:paraId="35540AE7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330752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4ACD8F6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4E759C4" w14:textId="77777777" w:rsidTr="00C50B27">
        <w:tc>
          <w:tcPr>
            <w:tcW w:w="6791" w:type="dxa"/>
            <w:gridSpan w:val="3"/>
          </w:tcPr>
          <w:p w14:paraId="2EDD3A8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781A6F4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2CFAA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97863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903FD3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16D52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BFC9B8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699E29A" w14:textId="77777777" w:rsidTr="00C50B27">
        <w:tc>
          <w:tcPr>
            <w:tcW w:w="9828" w:type="dxa"/>
            <w:gridSpan w:val="9"/>
          </w:tcPr>
          <w:p w14:paraId="4A6B983B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1CBBFC15" w14:textId="77777777" w:rsidR="00B411DB" w:rsidRPr="00C50B27" w:rsidRDefault="003418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72C273A3" w14:textId="77777777" w:rsidR="00B411DB" w:rsidRDefault="00851E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Dobře formulovaný výzkumný problém.</w:t>
            </w:r>
          </w:p>
          <w:p w14:paraId="28DB3565" w14:textId="77777777" w:rsidR="00B338D0" w:rsidRPr="00C50B27" w:rsidRDefault="00B338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Výsledky jsou zajímavé.</w:t>
            </w:r>
          </w:p>
          <w:p w14:paraId="7C9C1CDC" w14:textId="77777777" w:rsidR="00B411DB" w:rsidRPr="00C50B27" w:rsidRDefault="00B411DB" w:rsidP="00B338D0">
            <w:pPr>
              <w:jc w:val="both"/>
              <w:rPr>
                <w:sz w:val="22"/>
                <w:szCs w:val="22"/>
              </w:rPr>
            </w:pPr>
          </w:p>
          <w:p w14:paraId="0C0C1478" w14:textId="77777777" w:rsidR="00B411DB" w:rsidRPr="00C50B27" w:rsidRDefault="003418DF" w:rsidP="00B338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4679EC7A" w14:textId="77777777" w:rsidR="00B411DB" w:rsidRDefault="003418DF" w:rsidP="00B338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Teoretická část je zbytečně rozdrobena na krátké podkapitoly (</w:t>
            </w:r>
            <w:r w:rsidR="00851EFC">
              <w:rPr>
                <w:sz w:val="22"/>
                <w:szCs w:val="22"/>
              </w:rPr>
              <w:t>navíc to vypadá, že autorka neumí pracovat s víceúrovňovým řazením kapitol, viz kap. 1.2 a nesmyslné navázání kap. 1.3 místo 1.2.1).</w:t>
            </w:r>
          </w:p>
          <w:p w14:paraId="4E71D697" w14:textId="77777777" w:rsidR="00851EFC" w:rsidRDefault="00851EFC" w:rsidP="00B338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Obsah teoretické části je spíš rychlým přehledem problematiky, do které autorka chtěla vložit vše, čeho se její téma týká, avšak bez nějaké propojenosti a konzistence.</w:t>
            </w:r>
          </w:p>
          <w:p w14:paraId="004249A2" w14:textId="77777777" w:rsidR="00B338D0" w:rsidRPr="00C50B27" w:rsidRDefault="00B338D0" w:rsidP="00B338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Prezentace výsledků je poměrně zdlouhavá (výsledky jsou však zajímavé, což uvádím jako pozitivum).</w:t>
            </w:r>
          </w:p>
          <w:p w14:paraId="0A0F791D" w14:textId="77777777" w:rsidR="00B411DB" w:rsidRPr="00C50B27" w:rsidRDefault="00B338D0" w:rsidP="00B338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Kap. 4.7 věnovaná „vyhodnocení hypotéz“, je slabá (není jasné, jak byly hypotézy ověřeny, přičemž něco jako „částečné potvrzení hypotézy“ nebylo dosud vynalezeno).</w:t>
            </w:r>
          </w:p>
          <w:p w14:paraId="0EA5F5ED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0FD84348" w14:textId="77777777" w:rsidR="00F1326B" w:rsidRPr="00C50B27" w:rsidRDefault="00B338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14:paraId="0255ABEE" w14:textId="77777777" w:rsidTr="00C50B27">
        <w:tc>
          <w:tcPr>
            <w:tcW w:w="9828" w:type="dxa"/>
            <w:gridSpan w:val="9"/>
          </w:tcPr>
          <w:p w14:paraId="08973468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2BC23ECB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5EFB063" w14:textId="77777777" w:rsidR="00B411DB" w:rsidRPr="00C50B27" w:rsidRDefault="00851E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Popište způsob výběru výzkumného souboru (zejm. vámi provedený náhodný stratifikovaný výběr).</w:t>
            </w:r>
          </w:p>
          <w:p w14:paraId="674E9A1B" w14:textId="77777777" w:rsidR="00B411DB" w:rsidRDefault="00B411DB" w:rsidP="00362AB0">
            <w:pPr>
              <w:rPr>
                <w:sz w:val="22"/>
                <w:szCs w:val="22"/>
              </w:rPr>
            </w:pPr>
          </w:p>
          <w:p w14:paraId="4D7AFD56" w14:textId="77777777" w:rsidR="00B411DB" w:rsidRPr="00C50B27" w:rsidRDefault="00B338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došlo k verifikaci hypotéz?</w:t>
            </w:r>
          </w:p>
        </w:tc>
      </w:tr>
      <w:tr w:rsidR="00B411DB" w:rsidRPr="00C50B27" w14:paraId="314CEFF5" w14:textId="77777777" w:rsidTr="00C50B27">
        <w:tc>
          <w:tcPr>
            <w:tcW w:w="6791" w:type="dxa"/>
            <w:gridSpan w:val="3"/>
          </w:tcPr>
          <w:p w14:paraId="2BB17B3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52D0B7D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C2968D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BA76FE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717D819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6E10A9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32603E9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2DFED15" w14:textId="77777777" w:rsidTr="00C50B27">
        <w:tc>
          <w:tcPr>
            <w:tcW w:w="4068" w:type="dxa"/>
            <w:gridSpan w:val="2"/>
            <w:vAlign w:val="center"/>
          </w:tcPr>
          <w:p w14:paraId="6F9E551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338D0">
              <w:rPr>
                <w:sz w:val="22"/>
                <w:szCs w:val="22"/>
              </w:rPr>
              <w:t xml:space="preserve"> 8. 5. 2022</w:t>
            </w:r>
          </w:p>
        </w:tc>
        <w:tc>
          <w:tcPr>
            <w:tcW w:w="5760" w:type="dxa"/>
            <w:gridSpan w:val="7"/>
            <w:vAlign w:val="center"/>
          </w:tcPr>
          <w:p w14:paraId="2832E09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338D0">
              <w:rPr>
                <w:sz w:val="22"/>
                <w:szCs w:val="22"/>
              </w:rPr>
              <w:t xml:space="preserve"> Jakub Hladík </w:t>
            </w:r>
            <w:proofErr w:type="gramStart"/>
            <w:r w:rsidR="00B338D0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14:paraId="239716BF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9BB6A" w14:textId="77777777" w:rsidR="003418DF" w:rsidRDefault="003418DF">
      <w:r>
        <w:separator/>
      </w:r>
    </w:p>
  </w:endnote>
  <w:endnote w:type="continuationSeparator" w:id="0">
    <w:p w14:paraId="518003A4" w14:textId="77777777" w:rsidR="003418DF" w:rsidRDefault="00341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3A567" w14:textId="77777777" w:rsidR="003418DF" w:rsidRDefault="003418DF">
      <w:r>
        <w:separator/>
      </w:r>
    </w:p>
  </w:footnote>
  <w:footnote w:type="continuationSeparator" w:id="0">
    <w:p w14:paraId="18813BD3" w14:textId="77777777" w:rsidR="003418DF" w:rsidRDefault="003418DF">
      <w:r>
        <w:continuationSeparator/>
      </w:r>
    </w:p>
  </w:footnote>
  <w:footnote w:id="1">
    <w:p w14:paraId="282DE0F4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8DF"/>
    <w:rsid w:val="00154F27"/>
    <w:rsid w:val="0021256F"/>
    <w:rsid w:val="003418DF"/>
    <w:rsid w:val="00362AB0"/>
    <w:rsid w:val="003F5DA2"/>
    <w:rsid w:val="00512982"/>
    <w:rsid w:val="00526D47"/>
    <w:rsid w:val="0055255D"/>
    <w:rsid w:val="005C219A"/>
    <w:rsid w:val="006847E2"/>
    <w:rsid w:val="007553A2"/>
    <w:rsid w:val="00851EFC"/>
    <w:rsid w:val="008614B3"/>
    <w:rsid w:val="009A27D5"/>
    <w:rsid w:val="00B338D0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F942B5"/>
  <w15:chartTrackingRefBased/>
  <w15:docId w15:val="{E02B2D45-C183-4B64-AB84-3EC6F942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esktop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9" ma:contentTypeDescription="Vytvoří nový dokument" ma:contentTypeScope="" ma:versionID="70c0c752ddd663d8a32ace328715470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eb771217f464df8cd7e3cbbb81713a62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26B588-0763-4144-80EB-13DA2FD86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07E24B-DFFF-4B3D-A8C4-3BDDE3CD22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D6F3AF-45BE-4BAC-BA0B-38A15E73C3FE}">
  <ds:schemaRefs>
    <ds:schemaRef ds:uri="3c67291b-3338-4090-b772-f9ab6bebea61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40</TotalTime>
  <Pages>1</Pages>
  <Words>302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1</cp:revision>
  <cp:lastPrinted>2012-04-25T08:21:00Z</cp:lastPrinted>
  <dcterms:created xsi:type="dcterms:W3CDTF">2022-05-08T15:10:00Z</dcterms:created>
  <dcterms:modified xsi:type="dcterms:W3CDTF">2022-05-08T15:50:00Z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