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9AE4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02882">
        <w:rPr>
          <w:rFonts w:asciiTheme="minorHAnsi" w:hAnsiTheme="minorHAnsi" w:cstheme="minorHAnsi"/>
          <w:sz w:val="22"/>
          <w:szCs w:val="22"/>
        </w:rPr>
        <w:t xml:space="preserve">Bc. Silvie Havelková </w:t>
      </w:r>
    </w:p>
    <w:p w14:paraId="00D6BB86" w14:textId="6385FD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02882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7DA3253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02882">
        <w:rPr>
          <w:rFonts w:cstheme="minorHAnsi"/>
        </w:rPr>
        <w:t xml:space="preserve">Návrh založení ambulance srdečního selhání </w:t>
      </w:r>
    </w:p>
    <w:p w14:paraId="35028D0F" w14:textId="59B0CB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0288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C20DB1" w:rsidR="000E094A" w:rsidRDefault="005242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04F56FE1" w:rsidR="000E094A" w:rsidRDefault="005242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diplomové práce jsou specifikovány, cíle mohly být však konkrétnější. Metody jsou obecně popsány a odpovídají použitým metodám v diplomové práci.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DC81B3" w:rsidR="000E094A" w:rsidRDefault="00096C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6B2910B" w:rsidR="000E094A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poskytuje kvalitní podklad pro zpracování části analytické a projektové. Diplomantka řádně cituje. Teoretická část mohla být doplněna o literární rešerši.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F0780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FCFC61F" w:rsidR="00096C53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887B66" w:rsidR="000E094A" w:rsidRDefault="00444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3F53829" w:rsidR="000E094A" w:rsidRDefault="00444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diplomantka využila PEST analýzu,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 a SWOT analýzu. Tyto analýzy jsou popisného charakteru, ale kvalitně zpracovány. V rámci SWOT analýzy jsou správně identifikovány externí faktory.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A40FD6" w:rsidR="000E094A" w:rsidRDefault="00D869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53C9641" w:rsidR="000E094A" w:rsidRPr="000E094A" w:rsidRDefault="00047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– projektová, návrhová – je taktéž kvalitně zpracována, diplomantka zde jasně popisuje cílovou skupinu, následně je prezentován i finanční plán a analýza rizik. Chybí zde vypracování časové analýzy, harmonogramu.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07F955" w:rsidR="000E094A" w:rsidRDefault="000332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6698DF3" w:rsidR="000E094A" w:rsidRDefault="00FE7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kvalitně zpracována, ale </w:t>
            </w:r>
            <w:r w:rsidR="00191865">
              <w:rPr>
                <w:rFonts w:cstheme="minorHAnsi"/>
              </w:rPr>
              <w:t xml:space="preserve">formálním nedostatkem je chybějící záhlaví v diplomové práci dle šablony. Dalším formálním nedostatkem je neuvedení a nezpracování časové analýzy projektu, stejně tak nesprávné </w:t>
            </w:r>
            <w:r w:rsidR="0077260F">
              <w:rPr>
                <w:rFonts w:cstheme="minorHAnsi"/>
              </w:rPr>
              <w:t>uvedení</w:t>
            </w:r>
            <w:bookmarkStart w:id="0" w:name="_GoBack"/>
            <w:bookmarkEnd w:id="0"/>
            <w:r w:rsidR="00191865">
              <w:rPr>
                <w:rFonts w:cstheme="minorHAnsi"/>
              </w:rPr>
              <w:t xml:space="preserve"> použitých zdrojů</w:t>
            </w:r>
            <w:r w:rsidR="0077260F">
              <w:rPr>
                <w:rFonts w:cstheme="minorHAnsi"/>
              </w:rPr>
              <w:t xml:space="preserve"> v seznamu použité literatury</w:t>
            </w:r>
            <w:r w:rsidR="00191865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B343A6" w:rsidR="009C7318" w:rsidRDefault="00444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E872" w14:textId="77777777" w:rsidR="00386EEB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téma Návrh založení ambulance srdečního selhání. Diplomantka kvalitně zpracovala teoretickou část a připravila si zde podklad pro zpracování části analytické a praktické – návrhové. V analytické části jsou řádně a správně využity vhodné analytické metody a nástroje, v návrhové části projektu taktéž – je řádně definovaná cílová skupina, zpracován finanční plán a identifikována analýza rizik. </w:t>
            </w:r>
          </w:p>
          <w:p w14:paraId="3AF75153" w14:textId="25E7430C" w:rsidR="00047F43" w:rsidRPr="000E094A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0FA3DA3" w:rsidR="009C7318" w:rsidRDefault="005207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navržen</w:t>
      </w:r>
      <w:r w:rsidR="00420975">
        <w:rPr>
          <w:rFonts w:cstheme="minorHAnsi"/>
        </w:rPr>
        <w:t>ý</w:t>
      </w:r>
      <w:r>
        <w:rPr>
          <w:rFonts w:cstheme="minorHAnsi"/>
        </w:rPr>
        <w:t xml:space="preserve"> projekt realizován? </w:t>
      </w:r>
    </w:p>
    <w:p w14:paraId="55DA52BC" w14:textId="49062692" w:rsidR="005C4ACA" w:rsidRDefault="00D24D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Zpracujte a prezentujte časový harmonogram Vámi navrženého projektu. </w:t>
      </w:r>
      <w:r w:rsidR="00520727">
        <w:rPr>
          <w:rFonts w:cstheme="minorHAnsi"/>
        </w:rPr>
        <w:t xml:space="preserve"> </w:t>
      </w:r>
    </w:p>
    <w:p w14:paraId="1991DEDB" w14:textId="5686E635" w:rsidR="005C4ACA" w:rsidRPr="005C4ACA" w:rsidRDefault="00D24D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další rizika s sebou přináší realizace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344AD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97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9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A74603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097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3F02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975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200"/>
    <w:rsid w:val="00047F43"/>
    <w:rsid w:val="00067A84"/>
    <w:rsid w:val="00096C53"/>
    <w:rsid w:val="000C0458"/>
    <w:rsid w:val="000E094A"/>
    <w:rsid w:val="00112866"/>
    <w:rsid w:val="00144F5B"/>
    <w:rsid w:val="00191865"/>
    <w:rsid w:val="001A3F0F"/>
    <w:rsid w:val="0024258E"/>
    <w:rsid w:val="0029651C"/>
    <w:rsid w:val="00366C75"/>
    <w:rsid w:val="00386EEB"/>
    <w:rsid w:val="003A2041"/>
    <w:rsid w:val="00420975"/>
    <w:rsid w:val="00444A51"/>
    <w:rsid w:val="004D378C"/>
    <w:rsid w:val="00520727"/>
    <w:rsid w:val="0052424A"/>
    <w:rsid w:val="005C4ACA"/>
    <w:rsid w:val="00602882"/>
    <w:rsid w:val="0067082B"/>
    <w:rsid w:val="00694399"/>
    <w:rsid w:val="006C4198"/>
    <w:rsid w:val="0073639B"/>
    <w:rsid w:val="007553A6"/>
    <w:rsid w:val="0077260F"/>
    <w:rsid w:val="007F348F"/>
    <w:rsid w:val="0085398A"/>
    <w:rsid w:val="008B781B"/>
    <w:rsid w:val="008E2072"/>
    <w:rsid w:val="008E6C95"/>
    <w:rsid w:val="00974EA2"/>
    <w:rsid w:val="0097798F"/>
    <w:rsid w:val="00983256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24D4D"/>
    <w:rsid w:val="00D86976"/>
    <w:rsid w:val="00DC7D52"/>
    <w:rsid w:val="00E22423"/>
    <w:rsid w:val="00EF1720"/>
    <w:rsid w:val="00FB3C87"/>
    <w:rsid w:val="00FC2852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33A6C-E443-4439-BFBF-1B21DD2C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4b5c4b1-a205-4656-bd10-1a2605af84d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17</cp:revision>
  <cp:lastPrinted>2022-03-14T11:55:00Z</cp:lastPrinted>
  <dcterms:created xsi:type="dcterms:W3CDTF">2022-05-16T08:44:00Z</dcterms:created>
  <dcterms:modified xsi:type="dcterms:W3CDTF">2022-05-16T09:09:00Z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