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DC919D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91548">
        <w:rPr>
          <w:rFonts w:asciiTheme="minorHAnsi" w:hAnsiTheme="minorHAnsi" w:cstheme="minorHAnsi"/>
          <w:sz w:val="22"/>
          <w:szCs w:val="22"/>
        </w:rPr>
        <w:t xml:space="preserve">Lukáš Kopeček </w:t>
      </w:r>
    </w:p>
    <w:p w14:paraId="01DAD7B2" w14:textId="4B69625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6C6D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43917A2A" w14:textId="2D9C854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91548">
        <w:rPr>
          <w:rFonts w:cstheme="minorHAnsi"/>
        </w:rPr>
        <w:t xml:space="preserve">Analýza vnitřní komunikace v organizaci Junák – český skaut, z. s. </w:t>
      </w:r>
    </w:p>
    <w:p w14:paraId="3F08876F" w14:textId="4DDCA2F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824D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F540C23" w:rsidR="000E094A" w:rsidRDefault="003351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2BD9B4E" w:rsidR="000E094A" w:rsidRPr="000E094A" w:rsidRDefault="008243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bakalářské práce jsou stanoveny konkrétně, a to jak pro teoretickou, tak pro praktickou část bakalářské práce. </w:t>
            </w:r>
            <w:r w:rsidR="00205D72">
              <w:rPr>
                <w:rFonts w:cstheme="minorHAnsi"/>
              </w:rPr>
              <w:t xml:space="preserve">Obecný cíl bakalářské práce je stanovený v úvodu, je formulován jasně, výstižně a v souladu s tématem a zásadami bakalářské práce. Pro lepší přehlednost mohl být cíl opět uveden i v této kapitole, avšak nepovažuji to jako chybu. Metody zpracování jsou stanoveny výstižně a v souladu s tématem a cílem bakalářské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7413E3C" w:rsidR="000E094A" w:rsidRDefault="003351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5A3FE0D" w14:textId="73201A3E" w:rsidR="00987B93" w:rsidRDefault="002D2E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taktéž na vysoké kvalitativní úrovni. Tato část je rozdělena do tří základních kapitol, kterými jsou komunikace, komunikační formy a nástroje a neziskové organizace. Použitá literatura je adekvátní, citování taktéž. Teoretická část může sloužit jako kvalitní podklad pro zpracování části analytické. </w:t>
            </w:r>
            <w:r w:rsidR="000335D2">
              <w:rPr>
                <w:rFonts w:cstheme="minorHAnsi"/>
              </w:rPr>
              <w:t xml:space="preserve">Na závěr teoretické části je zpracována i kapitola Shrnutí teoretické části, kde student vlastními slovy, a přehledně, shrnul hlavní teoretické poznatky.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2E8EAC" w:rsidR="000E094A" w:rsidRDefault="003351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AB54EC6" w:rsidR="000E094A" w:rsidRPr="000E094A" w:rsidRDefault="000335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začíná představením organizace, kde student popisuje nejdůležitější fakta ohledně organizace tak, aby mohl dále pracovat s daty, které jsou nevyhnutelné pro kvalitní zpracování analytické části. Oceňuji kapitolu Vize organizace, která bývá často opomíjená. Jednotlivé nástroje vnitřní komunikace jsou vhodně popsány, následuje stěžejní část bakalářské práce – dotazníkové šetření, které je zpracováno kvalitně a bez výhrad. SWOT analýza vhodně doplňuje analýzy provedené v BP.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CC17F52" w:rsidR="000E094A" w:rsidRDefault="003351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7AD3ED9" w:rsidR="000E094A" w:rsidRPr="000E094A" w:rsidRDefault="009856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pro zlepšení vnitřní komunikace jsou taktéž kvalitně zpracovány, a mohou sloužit organizaci jako podkladové informace pro zlepšení interní komunikace. </w:t>
            </w:r>
            <w:r w:rsidR="008A0F27">
              <w:rPr>
                <w:rFonts w:cstheme="minorHAnsi"/>
              </w:rPr>
              <w:t>Návrhy jsou podrobeny i finanční</w:t>
            </w:r>
            <w:r w:rsidR="00310269">
              <w:rPr>
                <w:rFonts w:cstheme="minorHAnsi"/>
              </w:rPr>
              <w:t>mu</w:t>
            </w:r>
            <w:r w:rsidR="008A0F27">
              <w:rPr>
                <w:rFonts w:cstheme="minorHAnsi"/>
              </w:rPr>
              <w:t xml:space="preserve"> zhodnocení.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5E4FD0" w:rsidR="000E094A" w:rsidRDefault="003351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01919E0E" w:rsidR="000E094A" w:rsidRPr="000E094A" w:rsidRDefault="008A0F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– bez větších formálních nedostatků. Bakalářská práce je v souladu se směrnicí. Práce má logickou návaznost jednotlivých kapitol, terminol</w:t>
            </w:r>
            <w:bookmarkStart w:id="0" w:name="_GoBack"/>
            <w:bookmarkEnd w:id="0"/>
            <w:r>
              <w:rPr>
                <w:rFonts w:cstheme="minorHAnsi"/>
              </w:rPr>
              <w:t xml:space="preserve">ogie je použita správně.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9BB491" w:rsidR="009C7318" w:rsidRDefault="003351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562054A" w:rsidR="009D67D5" w:rsidRPr="000E094A" w:rsidRDefault="009977C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práce je zpracována na téma </w:t>
            </w:r>
            <w:r>
              <w:rPr>
                <w:rFonts w:cstheme="minorHAnsi"/>
              </w:rPr>
              <w:t>Analýza vnitřní komunikace v organizaci Junák – český skaut, z. s.</w:t>
            </w:r>
            <w:r>
              <w:rPr>
                <w:rFonts w:cstheme="minorHAnsi"/>
              </w:rPr>
              <w:t xml:space="preserve"> Student pravidelně konzultoval. Téma je aktuální, pro organizaci velice prospěšné, a student zpracoval kvalitní bakalářskou práci. Bakalářská práce splňuje všechna kritéria pro obhajobu.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0E3BAF2" w:rsidR="009C7318" w:rsidRDefault="009977C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Které z Vašich návrhů budou realizována? </w:t>
      </w:r>
    </w:p>
    <w:p w14:paraId="1991DEDB" w14:textId="61596CF7" w:rsidR="005C4ACA" w:rsidRPr="005C4ACA" w:rsidRDefault="009977C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další příležitosti se mohou organizaci naskytnout?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60F64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E739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E739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803187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E739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28EEA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F1DDB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35D2"/>
    <w:rsid w:val="00037B1A"/>
    <w:rsid w:val="000E094A"/>
    <w:rsid w:val="00173FE7"/>
    <w:rsid w:val="001900AB"/>
    <w:rsid w:val="00205D72"/>
    <w:rsid w:val="0024258E"/>
    <w:rsid w:val="0029651C"/>
    <w:rsid w:val="002C6C6D"/>
    <w:rsid w:val="002D2EC5"/>
    <w:rsid w:val="00310269"/>
    <w:rsid w:val="0033517F"/>
    <w:rsid w:val="004D378C"/>
    <w:rsid w:val="004E7393"/>
    <w:rsid w:val="005C4ACA"/>
    <w:rsid w:val="005F1DDB"/>
    <w:rsid w:val="0067082B"/>
    <w:rsid w:val="00694399"/>
    <w:rsid w:val="0073639B"/>
    <w:rsid w:val="007553A6"/>
    <w:rsid w:val="00824388"/>
    <w:rsid w:val="0085398A"/>
    <w:rsid w:val="008A0F27"/>
    <w:rsid w:val="008B781B"/>
    <w:rsid w:val="008E2072"/>
    <w:rsid w:val="00974EA2"/>
    <w:rsid w:val="00985697"/>
    <w:rsid w:val="00987B93"/>
    <w:rsid w:val="009977C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824D3"/>
    <w:rsid w:val="00E91548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F6506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F6506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95d438d1-2776-4e6f-aa77-0285660b9062"/>
    <ds:schemaRef ds:uri="14b5c4b1-a205-4656-bd10-1a2605af84d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7CAE2-B22D-4D70-88C1-D895923C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6D1147-E7E3-4DE4-8624-5484163B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12</cp:revision>
  <cp:lastPrinted>2022-03-14T11:55:00Z</cp:lastPrinted>
  <dcterms:created xsi:type="dcterms:W3CDTF">2022-06-06T11:32:00Z</dcterms:created>
  <dcterms:modified xsi:type="dcterms:W3CDTF">2022-06-07T09:16:00Z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