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C74B06C" w14:textId="77777777" w:rsidTr="00C50B27">
        <w:tc>
          <w:tcPr>
            <w:tcW w:w="9828" w:type="dxa"/>
            <w:gridSpan w:val="9"/>
          </w:tcPr>
          <w:p w14:paraId="50B0DF55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686E9A3" w14:textId="77777777" w:rsidTr="00C50B27">
        <w:tc>
          <w:tcPr>
            <w:tcW w:w="2808" w:type="dxa"/>
          </w:tcPr>
          <w:p w14:paraId="13A0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7D6B37" w14:textId="77777777" w:rsidR="006847E2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Sára Regináčová</w:t>
            </w:r>
          </w:p>
        </w:tc>
      </w:tr>
      <w:tr w:rsidR="006847E2" w:rsidRPr="00C50B27" w14:paraId="6A42FA04" w14:textId="77777777" w:rsidTr="00C50B27">
        <w:tc>
          <w:tcPr>
            <w:tcW w:w="2808" w:type="dxa"/>
          </w:tcPr>
          <w:p w14:paraId="00BDBEB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A4A9501" w14:textId="77777777" w:rsidR="006847E2" w:rsidRPr="00C50B27" w:rsidRDefault="007A0923" w:rsidP="007A0923">
            <w:pPr>
              <w:rPr>
                <w:sz w:val="22"/>
                <w:szCs w:val="22"/>
              </w:rPr>
            </w:pPr>
            <w:r w:rsidRPr="007A0923">
              <w:rPr>
                <w:sz w:val="22"/>
                <w:szCs w:val="22"/>
              </w:rPr>
              <w:t>Genderov</w:t>
            </w:r>
            <w:r>
              <w:rPr>
                <w:sz w:val="22"/>
                <w:szCs w:val="22"/>
              </w:rPr>
              <w:t xml:space="preserve">é předsudky a stereotypy u žáků </w:t>
            </w:r>
            <w:r w:rsidRPr="007A0923">
              <w:rPr>
                <w:sz w:val="22"/>
                <w:szCs w:val="22"/>
              </w:rPr>
              <w:t>základních škol</w:t>
            </w:r>
          </w:p>
        </w:tc>
      </w:tr>
      <w:tr w:rsidR="006847E2" w:rsidRPr="00C50B27" w14:paraId="0B9B95B9" w14:textId="77777777" w:rsidTr="00C50B27">
        <w:tc>
          <w:tcPr>
            <w:tcW w:w="2808" w:type="dxa"/>
          </w:tcPr>
          <w:p w14:paraId="267E48B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5B7EA12" w14:textId="77777777" w:rsidR="006847E2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09C7F71" w14:textId="77777777" w:rsidTr="00C50B27">
        <w:tc>
          <w:tcPr>
            <w:tcW w:w="2808" w:type="dxa"/>
          </w:tcPr>
          <w:p w14:paraId="6ACBA43C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1687D52" w14:textId="77777777" w:rsidR="006847E2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559F10" w14:textId="77777777" w:rsidTr="00C50B27">
        <w:tc>
          <w:tcPr>
            <w:tcW w:w="2808" w:type="dxa"/>
          </w:tcPr>
          <w:p w14:paraId="4ED1E4E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480786" w14:textId="77777777" w:rsidR="006847E2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4E68325" w14:textId="77777777" w:rsidTr="00C50B27">
        <w:tc>
          <w:tcPr>
            <w:tcW w:w="2808" w:type="dxa"/>
            <w:vAlign w:val="center"/>
          </w:tcPr>
          <w:p w14:paraId="4AC3D43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5B0628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AC078C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39D03B1" w14:textId="77777777" w:rsidTr="00C50B27">
        <w:tc>
          <w:tcPr>
            <w:tcW w:w="9828" w:type="dxa"/>
            <w:gridSpan w:val="9"/>
            <w:shd w:val="clear" w:color="auto" w:fill="A6A6A6"/>
          </w:tcPr>
          <w:p w14:paraId="4A42114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4A1EF4" w14:textId="77777777" w:rsidTr="00C50B27">
        <w:tc>
          <w:tcPr>
            <w:tcW w:w="6791" w:type="dxa"/>
            <w:gridSpan w:val="3"/>
          </w:tcPr>
          <w:p w14:paraId="19A37AA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FA58B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EC1C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2168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BF99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0D9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609B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B3137A" w14:textId="77777777" w:rsidTr="00C50B27">
        <w:tc>
          <w:tcPr>
            <w:tcW w:w="6791" w:type="dxa"/>
            <w:gridSpan w:val="3"/>
          </w:tcPr>
          <w:p w14:paraId="419219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CF9AE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A86C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45D2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A50B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B686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6563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925E2EE" w14:textId="77777777" w:rsidTr="00C50B27">
        <w:tc>
          <w:tcPr>
            <w:tcW w:w="6791" w:type="dxa"/>
            <w:gridSpan w:val="3"/>
          </w:tcPr>
          <w:p w14:paraId="39FF254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452B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9220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E4ED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5C3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DB8D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DEB7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91ABF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7FBD6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221E861" w14:textId="77777777" w:rsidTr="00C50B27">
        <w:tc>
          <w:tcPr>
            <w:tcW w:w="6791" w:type="dxa"/>
            <w:gridSpan w:val="3"/>
          </w:tcPr>
          <w:p w14:paraId="677F590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B875F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5912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2AD4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2D6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9182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5370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B9FC0BA" w14:textId="77777777" w:rsidTr="00C50B27">
        <w:tc>
          <w:tcPr>
            <w:tcW w:w="6791" w:type="dxa"/>
            <w:gridSpan w:val="3"/>
          </w:tcPr>
          <w:p w14:paraId="19DCCEF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6FCD2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684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F717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05CA0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7CC5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AA76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F6D25CD" w14:textId="77777777" w:rsidTr="00C50B27">
        <w:tc>
          <w:tcPr>
            <w:tcW w:w="6791" w:type="dxa"/>
            <w:gridSpan w:val="3"/>
          </w:tcPr>
          <w:p w14:paraId="7AB1666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2B163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49551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520F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1C13B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2C8D4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3488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CAD507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94FFD1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B5B418E" w14:textId="77777777" w:rsidTr="00C50B27">
        <w:tc>
          <w:tcPr>
            <w:tcW w:w="6791" w:type="dxa"/>
            <w:gridSpan w:val="3"/>
          </w:tcPr>
          <w:p w14:paraId="7FF4E1C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085CB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D65F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5618F4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7358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03CC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C700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9A68BA" w14:textId="77777777" w:rsidTr="00C50B27">
        <w:tc>
          <w:tcPr>
            <w:tcW w:w="6791" w:type="dxa"/>
            <w:gridSpan w:val="3"/>
          </w:tcPr>
          <w:p w14:paraId="56EEBE3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0038D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5E4B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8E2B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91A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1D83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3EF0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BB05E0" w14:textId="77777777" w:rsidTr="00C50B27">
        <w:tc>
          <w:tcPr>
            <w:tcW w:w="6791" w:type="dxa"/>
            <w:gridSpan w:val="3"/>
          </w:tcPr>
          <w:p w14:paraId="28B08D6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82D56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50BB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3D54F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F21F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B587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2057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ACBC184" w14:textId="77777777" w:rsidTr="00C50B27">
        <w:tc>
          <w:tcPr>
            <w:tcW w:w="6791" w:type="dxa"/>
            <w:gridSpan w:val="3"/>
          </w:tcPr>
          <w:p w14:paraId="2BDD0C0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A238E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A77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1EE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8FA6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B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CEF6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FCA1A0" w14:textId="77777777" w:rsidTr="00B411DB">
        <w:tc>
          <w:tcPr>
            <w:tcW w:w="9828" w:type="dxa"/>
            <w:gridSpan w:val="9"/>
            <w:shd w:val="clear" w:color="auto" w:fill="A6A6A6"/>
          </w:tcPr>
          <w:p w14:paraId="15CB9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6CB4648" w14:textId="77777777" w:rsidTr="00C50B27">
        <w:tc>
          <w:tcPr>
            <w:tcW w:w="6791" w:type="dxa"/>
            <w:gridSpan w:val="3"/>
          </w:tcPr>
          <w:p w14:paraId="7CD143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324DC0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1A170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F1D4D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7E10A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598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42192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7020EF" w14:textId="77777777" w:rsidTr="00C50B27">
        <w:tc>
          <w:tcPr>
            <w:tcW w:w="6791" w:type="dxa"/>
            <w:gridSpan w:val="3"/>
          </w:tcPr>
          <w:p w14:paraId="5F5407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5B6872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6BDC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EA91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E07F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99D0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F364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2AC006" w14:textId="77777777" w:rsidTr="00C50B27">
        <w:tc>
          <w:tcPr>
            <w:tcW w:w="6791" w:type="dxa"/>
            <w:gridSpan w:val="3"/>
          </w:tcPr>
          <w:p w14:paraId="51AC5DD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C990C6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7D72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941E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6B58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48B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0F47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A59D323" w14:textId="77777777" w:rsidTr="00C50B27">
        <w:tc>
          <w:tcPr>
            <w:tcW w:w="9828" w:type="dxa"/>
            <w:gridSpan w:val="9"/>
          </w:tcPr>
          <w:p w14:paraId="641579D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6F15C18" w14:textId="77777777" w:rsidR="00B411DB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466D6C5" w14:textId="77777777" w:rsidR="00B411DB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Pozitivně hodnotím kap. Gender a vzdělávání, která se nejvíce dotýká výzkumného problému.</w:t>
            </w:r>
          </w:p>
          <w:p w14:paraId="4849F312" w14:textId="77777777" w:rsidR="007A0923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výzkumu jsou srozumitelně popsány. </w:t>
            </w:r>
          </w:p>
          <w:p w14:paraId="57FED985" w14:textId="77777777" w:rsidR="007A0923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Přehledná prezentace výsledků výzkumu.</w:t>
            </w:r>
          </w:p>
          <w:p w14:paraId="66EBB74E" w14:textId="77777777" w:rsidR="007A0923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zajímavé.</w:t>
            </w:r>
          </w:p>
          <w:p w14:paraId="7BE40C11" w14:textId="77777777" w:rsidR="007A0923" w:rsidRPr="00C50B27" w:rsidRDefault="007A0923" w:rsidP="00362AB0">
            <w:pPr>
              <w:rPr>
                <w:sz w:val="22"/>
                <w:szCs w:val="22"/>
              </w:rPr>
            </w:pPr>
          </w:p>
          <w:p w14:paraId="76AFD51E" w14:textId="77777777" w:rsidR="00B411DB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28FE44C" w14:textId="77777777" w:rsidR="00B411DB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je tematicky hodně široká. </w:t>
            </w:r>
          </w:p>
          <w:p w14:paraId="75360FF2" w14:textId="77777777" w:rsidR="007A0923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úplně jasné, proč je výzkum realizován u žáků 8. a 9. ročníků ZŠ.</w:t>
            </w:r>
          </w:p>
          <w:p w14:paraId="360EBD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E76E180" w14:textId="77777777" w:rsidR="00B411DB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61B5E68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244244B" w14:textId="77777777" w:rsidTr="00C50B27">
        <w:tc>
          <w:tcPr>
            <w:tcW w:w="9828" w:type="dxa"/>
            <w:gridSpan w:val="9"/>
          </w:tcPr>
          <w:p w14:paraId="0305B67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D36AB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56DBC9A" w14:textId="77777777" w:rsidR="00B411DB" w:rsidRPr="00C50B27" w:rsidRDefault="007A0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 výzkum realizován u této věkové skupiny?</w:t>
            </w:r>
          </w:p>
          <w:p w14:paraId="5DE917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5EDF68F" w14:textId="77777777" w:rsidTr="00C50B27">
        <w:tc>
          <w:tcPr>
            <w:tcW w:w="6791" w:type="dxa"/>
            <w:gridSpan w:val="3"/>
          </w:tcPr>
          <w:p w14:paraId="1B3122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7184AA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9F3F2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EBC6D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DB379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954C6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51EC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192F82" w14:textId="77777777" w:rsidTr="00C50B27">
        <w:tc>
          <w:tcPr>
            <w:tcW w:w="4068" w:type="dxa"/>
            <w:gridSpan w:val="2"/>
            <w:vAlign w:val="center"/>
          </w:tcPr>
          <w:p w14:paraId="65188B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0923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799AD6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0923">
              <w:rPr>
                <w:sz w:val="22"/>
                <w:szCs w:val="22"/>
              </w:rPr>
              <w:t xml:space="preserve"> Jakub Hladík </w:t>
            </w:r>
            <w:proofErr w:type="gramStart"/>
            <w:r w:rsidR="007A092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5407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29217" w14:textId="77777777" w:rsidR="007A0923" w:rsidRDefault="007A0923">
      <w:r>
        <w:separator/>
      </w:r>
    </w:p>
  </w:endnote>
  <w:endnote w:type="continuationSeparator" w:id="0">
    <w:p w14:paraId="3515FCA7" w14:textId="77777777" w:rsidR="007A0923" w:rsidRDefault="007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FE493" w14:textId="77777777" w:rsidR="007A0923" w:rsidRDefault="007A0923">
      <w:r>
        <w:separator/>
      </w:r>
    </w:p>
  </w:footnote>
  <w:footnote w:type="continuationSeparator" w:id="0">
    <w:p w14:paraId="07B5C865" w14:textId="77777777" w:rsidR="007A0923" w:rsidRDefault="007A0923">
      <w:r>
        <w:continuationSeparator/>
      </w:r>
    </w:p>
  </w:footnote>
  <w:footnote w:id="1">
    <w:p w14:paraId="01033FF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A0923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  <w:rsid w:val="00F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D32F5"/>
  <w15:chartTrackingRefBased/>
  <w15:docId w15:val="{3A5FC1A2-2CEC-442B-84BD-C0B2E03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FAC17-6668-46E3-B71E-52180606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99AAD-2EDD-498F-B2A5-8BB1AE4E9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E7AE5-37E2-46C0-8261-BDC40E6734C9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3c67291b-3338-4090-b772-f9ab6bebea6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16</TotalTime>
  <Pages>1</Pages>
  <Words>245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2022-05-10T08:35:00Z</dcterms:created>
  <dcterms:modified xsi:type="dcterms:W3CDTF">2022-05-10T08:51:00Z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