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FF6C2C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7175E">
        <w:rPr>
          <w:rFonts w:asciiTheme="minorHAnsi" w:hAnsiTheme="minorHAnsi" w:cstheme="minorHAnsi"/>
          <w:sz w:val="22"/>
          <w:szCs w:val="22"/>
        </w:rPr>
        <w:t>Bc. Kateřina Mikuláškov</w:t>
      </w:r>
      <w:r w:rsidR="00E755AA">
        <w:rPr>
          <w:rFonts w:asciiTheme="minorHAnsi" w:hAnsiTheme="minorHAnsi" w:cstheme="minorHAnsi"/>
          <w:sz w:val="22"/>
          <w:szCs w:val="22"/>
        </w:rPr>
        <w:t>á</w:t>
      </w:r>
    </w:p>
    <w:p w14:paraId="00D6BB86" w14:textId="30E84BA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97175E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5523C3F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7175E">
        <w:rPr>
          <w:rFonts w:cstheme="minorHAnsi"/>
        </w:rPr>
        <w:t>Projekt tvorby dlouhodobého a krátkodobého finančního plánu ve vybrané společnosti</w:t>
      </w:r>
    </w:p>
    <w:p w14:paraId="35028D0F" w14:textId="455209F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7175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76CB308" w:rsidR="000E094A" w:rsidRDefault="008570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4DD93F2E" w:rsidR="007E17F3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259A599" w14:textId="77777777" w:rsidR="002A35CA" w:rsidRPr="008B781B" w:rsidRDefault="002A35CA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04804A3" w14:textId="5D622D90" w:rsidR="008B781B" w:rsidRPr="000E094A" w:rsidRDefault="009717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se zabývá praktickým tématem finančního plánování. Cíl práce je formulován v souladu s tématem práce. Metody p</w:t>
            </w:r>
            <w:r w:rsidR="002A35CA">
              <w:rPr>
                <w:rFonts w:cstheme="minorHAnsi"/>
              </w:rPr>
              <w:t>o</w:t>
            </w:r>
            <w:r>
              <w:rPr>
                <w:rFonts w:cstheme="minorHAnsi"/>
              </w:rPr>
              <w:t>užité k dos</w:t>
            </w:r>
            <w:r w:rsidR="002A35CA">
              <w:rPr>
                <w:rFonts w:cstheme="minorHAnsi"/>
              </w:rPr>
              <w:t>a</w:t>
            </w:r>
            <w:r>
              <w:rPr>
                <w:rFonts w:cstheme="minorHAnsi"/>
              </w:rPr>
              <w:t>žení cíle jsou zvolené vhodně.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F631C6" w:rsidR="000E094A" w:rsidRDefault="00605C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5433DC6" w:rsidR="008B781B" w:rsidRPr="000E094A" w:rsidRDefault="002A35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v rozsahu 16 stran má obvyklou strukturu, sestavená je převážně z českých zdrojů. </w:t>
            </w:r>
            <w:r w:rsidR="00605CF3">
              <w:rPr>
                <w:rFonts w:cstheme="minorHAnsi"/>
              </w:rPr>
              <w:t>Vhodn</w:t>
            </w:r>
            <w:r w:rsidR="006873FB">
              <w:rPr>
                <w:rFonts w:cstheme="minorHAnsi"/>
              </w:rPr>
              <w:t>é</w:t>
            </w:r>
            <w:r w:rsidR="00605CF3">
              <w:rPr>
                <w:rFonts w:cstheme="minorHAnsi"/>
              </w:rPr>
              <w:t xml:space="preserve"> by bylo větší využití zahraničních zdrojů a aktuálnějších domácích zdrojů.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E3605D" w:rsidR="000E094A" w:rsidRDefault="00946C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11C810F" w:rsidR="000E094A" w:rsidRPr="000E094A" w:rsidRDefault="00605C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vybrané společnosti má logickou strukturu. Provedená je externí i interní analýza.</w:t>
            </w:r>
            <w:r w:rsidR="00946C3C">
              <w:rPr>
                <w:rFonts w:cstheme="minorHAnsi"/>
              </w:rPr>
              <w:t xml:space="preserve"> Vybrané finanční ukazatele jsou analyzovány za období let </w:t>
            </w:r>
            <w:proofErr w:type="gramStart"/>
            <w:r w:rsidR="00946C3C">
              <w:rPr>
                <w:rFonts w:cstheme="minorHAnsi"/>
              </w:rPr>
              <w:t>2015 – 2020</w:t>
            </w:r>
            <w:proofErr w:type="gramEnd"/>
            <w:r w:rsidR="00946C3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Zhodnocení finanční analýzy dává dobrý základ pro sestavení finančních plán</w:t>
            </w:r>
            <w:r w:rsidR="00946C3C">
              <w:rPr>
                <w:rFonts w:cstheme="minorHAnsi"/>
              </w:rPr>
              <w:t>ů.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54DB64" w:rsidR="000E094A" w:rsidRDefault="00B93B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BBAA566" w:rsidR="000E094A" w:rsidRPr="000E094A" w:rsidRDefault="00946C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Dlouhodob</w:t>
            </w:r>
            <w:r w:rsidR="00E755AA">
              <w:rPr>
                <w:rFonts w:cstheme="minorHAnsi"/>
              </w:rPr>
              <w:t xml:space="preserve">ý </w:t>
            </w:r>
            <w:r>
              <w:rPr>
                <w:rFonts w:cstheme="minorHAnsi"/>
              </w:rPr>
              <w:t>finanční plán je vytvořený v základní, optimistické a pesimistické variantě.</w:t>
            </w:r>
            <w:r w:rsidR="00B93B14">
              <w:rPr>
                <w:rFonts w:cstheme="minorHAnsi"/>
              </w:rPr>
              <w:t xml:space="preserve"> Chybí však podložení predikcí vývoj</w:t>
            </w:r>
            <w:r w:rsidR="00E755AA">
              <w:rPr>
                <w:rFonts w:cstheme="minorHAnsi"/>
              </w:rPr>
              <w:t>e</w:t>
            </w:r>
            <w:r w:rsidR="00B93B14">
              <w:rPr>
                <w:rFonts w:cstheme="minorHAnsi"/>
              </w:rPr>
              <w:t xml:space="preserve"> tržeb, např. pomocí regresní a korelační analýzy.</w:t>
            </w:r>
            <w:r>
              <w:rPr>
                <w:rFonts w:cstheme="minorHAnsi"/>
              </w:rPr>
              <w:t xml:space="preserve"> Jednotlivé varianty jsou zhodnoceny pomocí analýz čistého pracovního kapitálu, zadluženosti, rentability a aktivity. Pro základní variantu je vytvořený krátkodobý finanční plán. Práce je doplněna o rizikovou analýzu a</w:t>
            </w:r>
            <w:r w:rsidR="00C758DB">
              <w:rPr>
                <w:rFonts w:cstheme="minorHAnsi"/>
              </w:rPr>
              <w:t xml:space="preserve"> závěrečná doporučení.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4687279" w:rsidR="000E094A" w:rsidRDefault="00C758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2294BBA" w:rsidR="000E094A" w:rsidRPr="000E094A" w:rsidRDefault="00C758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je logicky provázán, práce má odpovídající jazykovou úroveň. Grafická úroveň práce má drobné nedostatky: </w:t>
            </w:r>
            <w:r w:rsidR="00885E80">
              <w:rPr>
                <w:rFonts w:cstheme="minorHAnsi"/>
              </w:rPr>
              <w:t xml:space="preserve">časté </w:t>
            </w:r>
            <w:r>
              <w:rPr>
                <w:rFonts w:cstheme="minorHAnsi"/>
              </w:rPr>
              <w:t>přesah</w:t>
            </w:r>
            <w:r w:rsidR="00885E8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tabule</w:t>
            </w:r>
            <w:r w:rsidR="00885E80">
              <w:rPr>
                <w:rFonts w:cstheme="minorHAnsi"/>
              </w:rPr>
              <w:t>k, název/označení řešené problematiky je na jiné straně, než text vztahující se k tomuto označení (např. str. 15,16)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8B4A41" w:rsidR="009C7318" w:rsidRDefault="006873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4EEAC3FD" w:rsidR="00D6308A" w:rsidRPr="000E094A" w:rsidRDefault="006873F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splnila zadání.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108D6EF" w:rsidR="009C7318" w:rsidRDefault="006873F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 sestavení jednotlivých plán</w:t>
      </w:r>
      <w:r w:rsidR="00E755AA">
        <w:rPr>
          <w:rFonts w:cstheme="minorHAnsi"/>
        </w:rPr>
        <w:t xml:space="preserve">ů </w:t>
      </w:r>
      <w:r>
        <w:rPr>
          <w:rFonts w:cstheme="minorHAnsi"/>
        </w:rPr>
        <w:t>pracujete z makroekonomickými predikcemi MF ČR, které vycházejí např. u HDP pro rok 2022 s hodnotou 3,1 %.</w:t>
      </w:r>
      <w:r w:rsidR="00785F39">
        <w:rPr>
          <w:rFonts w:cstheme="minorHAnsi"/>
        </w:rPr>
        <w:t xml:space="preserve"> (str. 60)</w:t>
      </w:r>
      <w:r>
        <w:rPr>
          <w:rFonts w:cstheme="minorHAnsi"/>
        </w:rPr>
        <w:t xml:space="preserve"> </w:t>
      </w:r>
      <w:r w:rsidR="00785F39">
        <w:rPr>
          <w:rFonts w:cstheme="minorHAnsi"/>
        </w:rPr>
        <w:t xml:space="preserve">Po korekci těchto predikcí byl růst HDP upraven pouze na 1,2 %. Jak tato skutečnost ovlivní Vámi vypracované finanční plány. </w:t>
      </w:r>
    </w:p>
    <w:p w14:paraId="1D66FC9A" w14:textId="5B7818C2" w:rsidR="00B93B14" w:rsidRDefault="00B93B1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jakých faktorů jste predikovala vývoj tržeb?</w:t>
      </w:r>
    </w:p>
    <w:p w14:paraId="55DA52BC" w14:textId="27CF9E82" w:rsidR="005C4ACA" w:rsidRDefault="001C360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Jedním z cílů společnosti, z kterých vycházíte při tvorbě finančních plán</w:t>
      </w:r>
      <w:r w:rsidR="00E755AA">
        <w:rPr>
          <w:rFonts w:cstheme="minorHAnsi"/>
        </w:rPr>
        <w:t>ů</w:t>
      </w:r>
      <w:bookmarkStart w:id="1" w:name="_GoBack"/>
      <w:bookmarkEnd w:id="1"/>
      <w:r>
        <w:rPr>
          <w:rFonts w:cstheme="minorHAnsi"/>
        </w:rPr>
        <w:t>, je navázání spolupráce s novými zahraničními klienty v</w:t>
      </w:r>
      <w:r w:rsidR="00346D06">
        <w:rPr>
          <w:rFonts w:cstheme="minorHAnsi"/>
        </w:rPr>
        <w:t> </w:t>
      </w:r>
      <w:r>
        <w:rPr>
          <w:rFonts w:cstheme="minorHAnsi"/>
        </w:rPr>
        <w:t xml:space="preserve">USA. </w:t>
      </w:r>
      <w:r w:rsidR="00346D06">
        <w:rPr>
          <w:rFonts w:cstheme="minorHAnsi"/>
        </w:rPr>
        <w:t>Také ve Vašich doporučeních je navázání spolupráce hlavně v USA. Specifikujte důvody výběru této země.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B4940F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5702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5702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E0B2F2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7028">
            <w:rPr>
              <w:rFonts w:cstheme="minorHAnsi"/>
            </w:rPr>
            <w:t>16.05.2022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A935B" w14:textId="77777777" w:rsidR="00C306E8" w:rsidRDefault="00C306E8" w:rsidP="00A40E93">
      <w:pPr>
        <w:spacing w:after="0" w:line="240" w:lineRule="auto"/>
      </w:pPr>
      <w:r>
        <w:separator/>
      </w:r>
    </w:p>
  </w:endnote>
  <w:endnote w:type="continuationSeparator" w:id="0">
    <w:p w14:paraId="57ACFC89" w14:textId="77777777" w:rsidR="00C306E8" w:rsidRDefault="00C306E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B6416" w14:textId="77777777" w:rsidR="00C306E8" w:rsidRDefault="00C306E8" w:rsidP="00A40E93">
      <w:pPr>
        <w:spacing w:after="0" w:line="240" w:lineRule="auto"/>
      </w:pPr>
      <w:r>
        <w:separator/>
      </w:r>
    </w:p>
  </w:footnote>
  <w:footnote w:type="continuationSeparator" w:id="0">
    <w:p w14:paraId="16CCA8BE" w14:textId="77777777" w:rsidR="00C306E8" w:rsidRDefault="00C306E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C3603"/>
    <w:rsid w:val="0024258E"/>
    <w:rsid w:val="0029651C"/>
    <w:rsid w:val="002A35CA"/>
    <w:rsid w:val="002C5ED6"/>
    <w:rsid w:val="00346D06"/>
    <w:rsid w:val="004D378C"/>
    <w:rsid w:val="005C4ACA"/>
    <w:rsid w:val="00605CF3"/>
    <w:rsid w:val="0067082B"/>
    <w:rsid w:val="006873FB"/>
    <w:rsid w:val="00694399"/>
    <w:rsid w:val="0073639B"/>
    <w:rsid w:val="007539AC"/>
    <w:rsid w:val="007553A6"/>
    <w:rsid w:val="00785F39"/>
    <w:rsid w:val="007E17F3"/>
    <w:rsid w:val="0085398A"/>
    <w:rsid w:val="00857028"/>
    <w:rsid w:val="00885E80"/>
    <w:rsid w:val="008B781B"/>
    <w:rsid w:val="008E2072"/>
    <w:rsid w:val="00946C3C"/>
    <w:rsid w:val="0097175E"/>
    <w:rsid w:val="00974EA2"/>
    <w:rsid w:val="00987B93"/>
    <w:rsid w:val="009C322A"/>
    <w:rsid w:val="009C7318"/>
    <w:rsid w:val="00A40E93"/>
    <w:rsid w:val="00A7527E"/>
    <w:rsid w:val="00B14451"/>
    <w:rsid w:val="00B93B14"/>
    <w:rsid w:val="00BA16DD"/>
    <w:rsid w:val="00C306E8"/>
    <w:rsid w:val="00C758DB"/>
    <w:rsid w:val="00CA34A9"/>
    <w:rsid w:val="00CD12C3"/>
    <w:rsid w:val="00D6308A"/>
    <w:rsid w:val="00DC7D52"/>
    <w:rsid w:val="00E22423"/>
    <w:rsid w:val="00E755A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07AD7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88022-F2D7-4BA8-9D58-758F728AC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2022-05-19T12:22:00Z</cp:lastPrinted>
  <dcterms:created xsi:type="dcterms:W3CDTF">2022-05-19T12:22:00Z</dcterms:created>
  <dcterms:modified xsi:type="dcterms:W3CDTF">2022-05-19T12:22:00Z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