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B21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993555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43E499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49A1546" w14:textId="3B9E220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318E6">
        <w:rPr>
          <w:b/>
          <w:i/>
          <w:sz w:val="22"/>
          <w:szCs w:val="22"/>
        </w:rPr>
        <w:t>Trčka Marek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18E6">
        <w:rPr>
          <w:b/>
          <w:i/>
          <w:sz w:val="22"/>
          <w:szCs w:val="22"/>
        </w:rPr>
        <w:t>Ing. et Ing. Vojtěch Sadil, LL.M.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18E6">
        <w:rPr>
          <w:b/>
          <w:i/>
          <w:sz w:val="22"/>
          <w:szCs w:val="22"/>
        </w:rPr>
        <w:t>2021/2022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62EFC18" w14:textId="77777777" w:rsidR="00845B98" w:rsidRDefault="00845B98" w:rsidP="005358E6">
      <w:pPr>
        <w:jc w:val="both"/>
      </w:pPr>
    </w:p>
    <w:p w14:paraId="2389DA25" w14:textId="77777777" w:rsidR="00845B98" w:rsidRDefault="00845B98" w:rsidP="005358E6">
      <w:pPr>
        <w:jc w:val="both"/>
      </w:pPr>
    </w:p>
    <w:p w14:paraId="7A828478" w14:textId="433817C9" w:rsidR="00845B98" w:rsidRDefault="00845B98" w:rsidP="00F31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318E6" w:rsidRPr="00F318E6">
        <w:rPr>
          <w:b/>
          <w:i/>
          <w:sz w:val="22"/>
          <w:szCs w:val="22"/>
        </w:rPr>
        <w:t>Návrh fundamentální strategie pro obchodování</w:t>
      </w:r>
      <w:r w:rsidR="00F318E6">
        <w:rPr>
          <w:b/>
          <w:i/>
          <w:sz w:val="22"/>
          <w:szCs w:val="22"/>
        </w:rPr>
        <w:t xml:space="preserve"> </w:t>
      </w:r>
      <w:r w:rsidR="00F318E6" w:rsidRPr="00F318E6">
        <w:rPr>
          <w:b/>
          <w:i/>
          <w:sz w:val="22"/>
          <w:szCs w:val="22"/>
        </w:rPr>
        <w:t>na akciovém trhu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C20F749" w14:textId="77777777" w:rsidR="00845B98" w:rsidRDefault="00845B98" w:rsidP="005358E6">
      <w:pPr>
        <w:jc w:val="both"/>
      </w:pPr>
    </w:p>
    <w:p w14:paraId="17BBA9ED" w14:textId="77777777" w:rsidR="00845B98" w:rsidRDefault="00845B98" w:rsidP="00750650"/>
    <w:p w14:paraId="1572AD0F" w14:textId="77777777" w:rsidR="00845B98" w:rsidRPr="005F755D" w:rsidRDefault="00845B98" w:rsidP="00750650">
      <w:r w:rsidRPr="005F755D">
        <w:t>U hodnocení kritéria 1 zohledněte náročnost tématu práce.</w:t>
      </w:r>
    </w:p>
    <w:p w14:paraId="6B65E89F" w14:textId="77777777" w:rsidR="00845B98" w:rsidRPr="005F755D" w:rsidRDefault="00845B98" w:rsidP="00750650">
      <w:r w:rsidRPr="005F755D">
        <w:t>Při hodnocení kritérií 2-6 zohledněte následující bodování:</w:t>
      </w:r>
    </w:p>
    <w:p w14:paraId="3F9A033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27B0F28" w14:textId="77777777" w:rsidR="00845B98" w:rsidRPr="005F755D" w:rsidRDefault="00845B98" w:rsidP="00750650">
      <w:r w:rsidRPr="005F755D">
        <w:t>4 body – splněno kvalitně</w:t>
      </w:r>
    </w:p>
    <w:p w14:paraId="16013CC3" w14:textId="77777777" w:rsidR="00845B98" w:rsidRPr="005F755D" w:rsidRDefault="00845B98" w:rsidP="00750650">
      <w:r w:rsidRPr="005F755D">
        <w:t>3 body – splněno bez výhrad</w:t>
      </w:r>
    </w:p>
    <w:p w14:paraId="4884C667" w14:textId="77777777" w:rsidR="00845B98" w:rsidRPr="005F755D" w:rsidRDefault="00845B98" w:rsidP="00750650">
      <w:r w:rsidRPr="005F755D">
        <w:t>2 body – splněno s menšími nedostatky</w:t>
      </w:r>
    </w:p>
    <w:p w14:paraId="28BC34C9" w14:textId="77777777" w:rsidR="00845B98" w:rsidRPr="005F755D" w:rsidRDefault="00845B98" w:rsidP="00750650">
      <w:r w:rsidRPr="005F755D">
        <w:t>1 body – splněno, ale s výraznými nedostatky</w:t>
      </w:r>
    </w:p>
    <w:p w14:paraId="5741D4EA" w14:textId="77777777" w:rsidR="00845B98" w:rsidRPr="005F755D" w:rsidRDefault="00845B98" w:rsidP="00750650">
      <w:r w:rsidRPr="005F755D">
        <w:t>0 bodů – nesplněno</w:t>
      </w:r>
    </w:p>
    <w:p w14:paraId="1392034E" w14:textId="77777777" w:rsidR="00845B98" w:rsidRPr="001B5B85" w:rsidRDefault="00845B98" w:rsidP="002A4678"/>
    <w:p w14:paraId="63958932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2B748A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BD366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DCF53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A218B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6BA93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47FF7F" w14:textId="5E97918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b/>
                <w:snapToGrid w:val="0"/>
                <w:color w:val="000000"/>
              </w:rPr>
            </w:r>
            <w:r w:rsidR="00C21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6691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E715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D8019C2" w14:textId="047AAD0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FEB1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7ACE8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A522267" w14:textId="7F7F278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CBCD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FD536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746822" w14:textId="6255907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3064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985A2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C88203" w14:textId="2F2C2BA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b/>
                <w:snapToGrid w:val="0"/>
                <w:color w:val="000000"/>
              </w:rPr>
            </w:r>
            <w:r w:rsidR="00C21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C4F1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6651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BB19599" w14:textId="4D0EC3C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E14F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7C98B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2FC7A02" w14:textId="1648A7D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2E66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A86BB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83A0713" w14:textId="57B9AAD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8CF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2AACE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37D902" w14:textId="25D7C2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0907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457F3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2EB601" w14:textId="0BEFCC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b/>
                <w:snapToGrid w:val="0"/>
                <w:color w:val="000000"/>
              </w:rPr>
            </w:r>
            <w:r w:rsidR="00C21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3034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6EA9E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D77E8F0" w14:textId="110469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A10C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6D22F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5E3A797" w14:textId="052A69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BA23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645B0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05C096" w14:textId="232978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B59E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F26F4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A4B4B6" w14:textId="78FBF79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b/>
                <w:snapToGrid w:val="0"/>
                <w:color w:val="000000"/>
              </w:rPr>
            </w:r>
            <w:r w:rsidR="00C21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C3B0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9C114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54E87FC" w14:textId="3C62B95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2672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AA23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3CDE3C" w14:textId="41C546A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9BF9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081AE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FCBAEE" w14:textId="15CD87E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6E66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D1CA8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C538DA8" w14:textId="5748A91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19DF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5D7D3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9A1B65" w14:textId="3AC3262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2BD4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93104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E401F5" w14:textId="0D2071B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b/>
                <w:snapToGrid w:val="0"/>
                <w:color w:val="000000"/>
              </w:rPr>
            </w:r>
            <w:r w:rsidR="00C21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EE7B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79356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C014CDD" w14:textId="40E63C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DC0D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03ABD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7E463F9" w14:textId="17E102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22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FF624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B68F2A9" w14:textId="424630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1A5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FC649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4AB48F3" w14:textId="6260D8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1C9A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EA98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92AEEEC" w14:textId="110B51C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B0B4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6A328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02189D1" w14:textId="31B959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76C3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0768F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E535F2B" w14:textId="281358B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b/>
                <w:snapToGrid w:val="0"/>
                <w:color w:val="000000"/>
              </w:rPr>
            </w:r>
            <w:r w:rsidR="00C21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F4D5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31E9A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7DE8DDB" w14:textId="77F6CB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C089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B4A83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A5B294" w14:textId="32DBDB6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72F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687E2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ABD2311" w14:textId="3ADA4D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1BBD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D894D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4D2628D" w14:textId="2FE2683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C696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4B326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D9C0CF" w14:textId="41370B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2A2">
              <w:rPr>
                <w:snapToGrid w:val="0"/>
                <w:color w:val="000000"/>
              </w:rPr>
            </w:r>
            <w:r w:rsidR="00C21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1B0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3E28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64DC2" w14:textId="34D13FD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18E6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19CA145" w14:textId="77777777" w:rsidR="00845B98" w:rsidRDefault="00845B98" w:rsidP="00750650"/>
    <w:p w14:paraId="50E3C98E" w14:textId="77777777" w:rsidR="00845B98" w:rsidRDefault="00845B98" w:rsidP="005358E6">
      <w:pPr>
        <w:jc w:val="both"/>
      </w:pPr>
      <w:r>
        <w:t>Celkové hodnocení práce a otázky k obhajobě:</w:t>
      </w:r>
    </w:p>
    <w:p w14:paraId="4DB81F3B" w14:textId="77777777" w:rsidR="00845B98" w:rsidRDefault="00845B98" w:rsidP="005358E6">
      <w:pPr>
        <w:jc w:val="both"/>
      </w:pPr>
      <w:r>
        <w:t>(otázky uvádí vedoucí práce i oponent)</w:t>
      </w:r>
    </w:p>
    <w:p w14:paraId="2B9301B0" w14:textId="77777777" w:rsidR="00845B98" w:rsidRDefault="00845B98" w:rsidP="005358E6">
      <w:pPr>
        <w:jc w:val="both"/>
      </w:pPr>
    </w:p>
    <w:bookmarkStart w:id="8" w:name="Text6"/>
    <w:p w14:paraId="0F2A9B6F" w14:textId="7AC1AD8E" w:rsidR="007C531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18E6">
        <w:rPr>
          <w:i/>
        </w:rPr>
        <w:t xml:space="preserve">Diplomant si ve své kvalifikační práci zvolil náročné téma. Konstrukce dlouhodobé, aktivní investiční strategie na akciovém trhu je velmi náročný proces, jehož výstupy lze zhodnotit často až s odstupem několika let. Cíle </w:t>
      </w:r>
      <w:r w:rsidR="000B1902">
        <w:rPr>
          <w:i/>
        </w:rPr>
        <w:t>této diplomové práce byly formulovány adekvátně a logicky, vzhledem k zvolenému tématu. Teoretická část práce vychází převážně z českých "univerzitních" monografií (Rejnuš, Veselá, Musílek) a různě kvalitních zdrojů z webových stránek, byť na toto téma existuje celá řada výrazně kvalitnějších publikací a článků z odborných journalů, a to v českém i anglickém jazyce. Některé kapitoly jsou zde spíše  do počtu (3.3., 3.4, 4.1.). Naopak klíčovou kapitolou je z mého pohledu kapitola 5, ve které autor představuje strategie, ze kterých dále vychází v praktické části. Autor mohl vynaložit více úsilí a pokusit se představit</w:t>
      </w:r>
      <w:r w:rsidR="007C531D">
        <w:rPr>
          <w:i/>
        </w:rPr>
        <w:t xml:space="preserve"> </w:t>
      </w:r>
      <w:r w:rsidR="000B1902">
        <w:rPr>
          <w:i/>
        </w:rPr>
        <w:t xml:space="preserve">tyto </w:t>
      </w:r>
      <w:r w:rsidR="007C531D">
        <w:rPr>
          <w:i/>
        </w:rPr>
        <w:t xml:space="preserve">již letité </w:t>
      </w:r>
      <w:r w:rsidR="000B1902">
        <w:rPr>
          <w:i/>
        </w:rPr>
        <w:t>strategie více kriticky</w:t>
      </w:r>
      <w:r w:rsidR="007C531D">
        <w:rPr>
          <w:i/>
        </w:rPr>
        <w:t xml:space="preserve"> a také s ohledem na současné fungování akciových trhů. V kapitole 7 autor uvádí finanční analýzu jako třetí úroveň fundamentální analýzy, což není správě. Finanční analýza je součástí mikroekonomické analýzy, do které patří hodnocení také nefinančních faktorů. Z výše uvedených důvodů proto hodnotím teoretickou část práce </w:t>
      </w:r>
      <w:r w:rsidR="003F545E">
        <w:rPr>
          <w:i/>
        </w:rPr>
        <w:t xml:space="preserve">za </w:t>
      </w:r>
      <w:r w:rsidR="007C531D">
        <w:rPr>
          <w:i/>
        </w:rPr>
        <w:t>2 body</w:t>
      </w:r>
      <w:r w:rsidR="003F545E">
        <w:rPr>
          <w:i/>
        </w:rPr>
        <w:t>.</w:t>
      </w:r>
    </w:p>
    <w:p w14:paraId="55BEAF63" w14:textId="4A9D123B" w:rsidR="00470210" w:rsidRDefault="007C531D" w:rsidP="00750650">
      <w:pPr>
        <w:rPr>
          <w:i/>
        </w:rPr>
      </w:pPr>
      <w:r>
        <w:rPr>
          <w:i/>
        </w:rPr>
        <w:t xml:space="preserve">V praktické části autor prezentuje investiční plán, založený na: </w:t>
      </w:r>
      <w:r w:rsidR="005724C3">
        <w:rPr>
          <w:i/>
        </w:rPr>
        <w:t>"</w:t>
      </w:r>
      <w:r w:rsidR="005724C3" w:rsidRPr="005724C3">
        <w:rPr>
          <w:i/>
        </w:rPr>
        <w:t>zkušenostech známých investorů, kteří dosáhli významných úspěchů</w:t>
      </w:r>
      <w:r w:rsidR="005724C3">
        <w:rPr>
          <w:i/>
        </w:rPr>
        <w:t>".</w:t>
      </w:r>
      <w:r w:rsidR="00444F0B">
        <w:rPr>
          <w:i/>
        </w:rPr>
        <w:t xml:space="preserve"> Bohužel, prosté </w:t>
      </w:r>
      <w:r w:rsidR="005724C3">
        <w:rPr>
          <w:i/>
        </w:rPr>
        <w:t xml:space="preserve">převzetí </w:t>
      </w:r>
      <w:r w:rsidR="00444F0B">
        <w:rPr>
          <w:i/>
        </w:rPr>
        <w:t xml:space="preserve">metod ostatních investorů, bez znalosti širšího kontextu a jejich vlastního filozofického rámce, </w:t>
      </w:r>
      <w:r w:rsidR="008A20A9">
        <w:rPr>
          <w:i/>
        </w:rPr>
        <w:t xml:space="preserve">osobně nepovažuji za vhodné. Tento způsob konstrukce </w:t>
      </w:r>
      <w:r w:rsidR="003F545E">
        <w:rPr>
          <w:i/>
        </w:rPr>
        <w:t xml:space="preserve">investiční </w:t>
      </w:r>
      <w:r w:rsidR="008A20A9">
        <w:rPr>
          <w:i/>
        </w:rPr>
        <w:t xml:space="preserve">strategie má pak zásadní dopad na zbytek práce. </w:t>
      </w:r>
      <w:r w:rsidR="00444F0B">
        <w:rPr>
          <w:i/>
        </w:rPr>
        <w:t>V kapitole 9</w:t>
      </w:r>
      <w:r w:rsidR="008A20A9">
        <w:rPr>
          <w:i/>
        </w:rPr>
        <w:t>, 10, 11 a 12</w:t>
      </w:r>
      <w:r w:rsidR="00444F0B">
        <w:rPr>
          <w:i/>
        </w:rPr>
        <w:t xml:space="preserve"> postrádám snahu o formulaci vlastních investičních tezí.</w:t>
      </w:r>
      <w:r w:rsidR="008A20A9">
        <w:rPr>
          <w:i/>
        </w:rPr>
        <w:t xml:space="preserve"> Kapitola 10 je poměrně vágní, z analýzy makroekonomických fundamentů není zřejmé, jaké mají</w:t>
      </w:r>
      <w:r w:rsidR="003F545E">
        <w:rPr>
          <w:i/>
        </w:rPr>
        <w:t xml:space="preserve"> či mohou mít</w:t>
      </w:r>
      <w:r w:rsidR="008A20A9">
        <w:rPr>
          <w:i/>
        </w:rPr>
        <w:t xml:space="preserve"> tyto fundamenty dopad na autorovo akciové portfolio. Kapitola 11 je </w:t>
      </w:r>
      <w:r w:rsidR="00E228C5">
        <w:rPr>
          <w:i/>
        </w:rPr>
        <w:t>taktéž</w:t>
      </w:r>
      <w:r w:rsidR="008A20A9">
        <w:rPr>
          <w:i/>
        </w:rPr>
        <w:t xml:space="preserve"> zpracována "horkou jehlou". Analýza odvětví by měla </w:t>
      </w:r>
      <w:r w:rsidR="00E228C5">
        <w:rPr>
          <w:i/>
        </w:rPr>
        <w:t>vzít v potaz minimálně</w:t>
      </w:r>
      <w:r w:rsidR="008A20A9">
        <w:rPr>
          <w:i/>
        </w:rPr>
        <w:t>: typ tržní struktury</w:t>
      </w:r>
      <w:r w:rsidR="00E228C5">
        <w:rPr>
          <w:i/>
        </w:rPr>
        <w:t xml:space="preserve"> v odvětví</w:t>
      </w:r>
      <w:r w:rsidR="008A20A9">
        <w:rPr>
          <w:i/>
        </w:rPr>
        <w:t xml:space="preserve">, </w:t>
      </w:r>
      <w:r w:rsidR="00E228C5">
        <w:rPr>
          <w:i/>
        </w:rPr>
        <w:t>perspektivu odvětví do budoucnosti, citlivost na tržní cyklus a způsoby regulace.</w:t>
      </w:r>
      <w:r w:rsidR="00470210">
        <w:rPr>
          <w:i/>
        </w:rPr>
        <w:t xml:space="preserve"> </w:t>
      </w:r>
      <w:r w:rsidR="00E228C5">
        <w:rPr>
          <w:i/>
        </w:rPr>
        <w:t>Klíčová kapitola 12 zahrnuje výpočty ukazatelů finanční analýzy a snahu o stanovení vnitřní hodnoty, avšak zde by měl být představen</w:t>
      </w:r>
      <w:r w:rsidR="00470210">
        <w:rPr>
          <w:i/>
        </w:rPr>
        <w:t xml:space="preserve"> (stručně)</w:t>
      </w:r>
      <w:r w:rsidR="00E228C5">
        <w:rPr>
          <w:i/>
        </w:rPr>
        <w:t xml:space="preserve"> model podnikání vybraných společností, konkureční výhoda, valuace a výčet rizik</w:t>
      </w:r>
      <w:r w:rsidR="00470210">
        <w:rPr>
          <w:i/>
        </w:rPr>
        <w:t xml:space="preserve"> (resp. pojaté jako vlastní názor a pohled autora). K projektové části nemám žádné zásadní výhrady. Zhodnocení investovaných prostředků je k uvedenému datu </w:t>
      </w:r>
      <w:r w:rsidR="003F545E">
        <w:rPr>
          <w:i/>
        </w:rPr>
        <w:t xml:space="preserve">velmi dobré. </w:t>
      </w:r>
      <w:r w:rsidR="00470210">
        <w:rPr>
          <w:i/>
        </w:rPr>
        <w:t>Velmi oceňuji, že autor vložil nemalé vlastní peněžní prostředky pro nákup akcií. Práce, byť s výhradami, splnila zadání, avšak jsou zde evidentní nedostatky především v analytické části. Diplomovou práci M. Trčky doporučuji k obhajobě, po zodpovězení níže uvedených dotazů.</w:t>
      </w:r>
    </w:p>
    <w:p w14:paraId="3E3AE6AF" w14:textId="77777777" w:rsidR="00470210" w:rsidRDefault="00470210" w:rsidP="00750650">
      <w:pPr>
        <w:rPr>
          <w:i/>
        </w:rPr>
      </w:pPr>
    </w:p>
    <w:p w14:paraId="3FFB2787" w14:textId="2617C45E" w:rsidR="008F4B8C" w:rsidRDefault="00470210" w:rsidP="00750650">
      <w:pPr>
        <w:rPr>
          <w:i/>
        </w:rPr>
      </w:pPr>
      <w:r>
        <w:rPr>
          <w:i/>
        </w:rPr>
        <w:t xml:space="preserve">1. </w:t>
      </w:r>
      <w:r w:rsidR="006D2A5B">
        <w:rPr>
          <w:i/>
        </w:rPr>
        <w:t>Na s. 70 uvádíte</w:t>
      </w:r>
      <w:r w:rsidR="003F545E">
        <w:rPr>
          <w:i/>
        </w:rPr>
        <w:t>:</w:t>
      </w:r>
      <w:r w:rsidR="006D2A5B">
        <w:rPr>
          <w:i/>
        </w:rPr>
        <w:t xml:space="preserve"> "</w:t>
      </w:r>
      <w:r w:rsidR="006D2A5B" w:rsidRPr="006D2A5B">
        <w:rPr>
          <w:i/>
        </w:rPr>
        <w:t>Z dlouhodobého hlediska je výhled inflace nejistý.</w:t>
      </w:r>
      <w:r w:rsidR="006D2A5B">
        <w:rPr>
          <w:i/>
        </w:rPr>
        <w:t xml:space="preserve">" </w:t>
      </w:r>
      <w:r w:rsidR="008F4B8C">
        <w:rPr>
          <w:i/>
        </w:rPr>
        <w:t>Zkuste prosím komisi uvést příčiny, které mohou vést k inflaci či deflaci, např. v rámci ekonomiky Spojených států.</w:t>
      </w:r>
    </w:p>
    <w:p w14:paraId="221BBC46" w14:textId="77777777" w:rsidR="008F4B8C" w:rsidRDefault="008F4B8C" w:rsidP="00750650">
      <w:pPr>
        <w:rPr>
          <w:i/>
        </w:rPr>
      </w:pPr>
    </w:p>
    <w:p w14:paraId="7E15A142" w14:textId="21966C52" w:rsidR="00126B61" w:rsidRDefault="008F4B8C" w:rsidP="00750650">
      <w:pPr>
        <w:rPr>
          <w:i/>
        </w:rPr>
      </w:pPr>
      <w:r>
        <w:rPr>
          <w:i/>
        </w:rPr>
        <w:lastRenderedPageBreak/>
        <w:t>2. Str. 71. Uvádíte</w:t>
      </w:r>
      <w:r w:rsidR="003F545E">
        <w:rPr>
          <w:i/>
        </w:rPr>
        <w:t>:</w:t>
      </w:r>
      <w:r>
        <w:rPr>
          <w:i/>
        </w:rPr>
        <w:t xml:space="preserve"> "</w:t>
      </w:r>
      <w:r w:rsidRPr="008F4B8C">
        <w:rPr>
          <w:i/>
        </w:rPr>
        <w:t xml:space="preserve">Hospodářství USA si však tento schodek </w:t>
      </w:r>
      <w:r w:rsidR="00126B61">
        <w:rPr>
          <w:i/>
        </w:rPr>
        <w:t xml:space="preserve">(platební bilance) </w:t>
      </w:r>
      <w:r w:rsidRPr="008F4B8C">
        <w:rPr>
          <w:i/>
        </w:rPr>
        <w:t>může teoreticky dovolit vzhledem k dlouhodobé expanzi hospodářství</w:t>
      </w:r>
      <w:r w:rsidR="00126B61">
        <w:rPr>
          <w:i/>
        </w:rPr>
        <w:t>.</w:t>
      </w:r>
      <w:r>
        <w:rPr>
          <w:i/>
        </w:rPr>
        <w:t>"</w:t>
      </w:r>
      <w:r w:rsidR="00126B61">
        <w:rPr>
          <w:i/>
        </w:rPr>
        <w:t xml:space="preserve"> Pokuste se tuto myšlenku před komisí rozvést. </w:t>
      </w:r>
      <w:r>
        <w:rPr>
          <w:i/>
        </w:rPr>
        <w:t xml:space="preserve">Máte </w:t>
      </w:r>
      <w:r w:rsidR="00126B61">
        <w:rPr>
          <w:i/>
        </w:rPr>
        <w:t xml:space="preserve">např. </w:t>
      </w:r>
      <w:r>
        <w:rPr>
          <w:i/>
        </w:rPr>
        <w:t>představu</w:t>
      </w:r>
      <w:r w:rsidR="00126B61">
        <w:rPr>
          <w:i/>
        </w:rPr>
        <w:t>, jaká je</w:t>
      </w:r>
      <w:r>
        <w:rPr>
          <w:i/>
        </w:rPr>
        <w:t xml:space="preserve"> </w:t>
      </w:r>
      <w:r w:rsidR="00126B61">
        <w:rPr>
          <w:i/>
        </w:rPr>
        <w:t xml:space="preserve">aktuální </w:t>
      </w:r>
      <w:r>
        <w:rPr>
          <w:i/>
        </w:rPr>
        <w:t>čist</w:t>
      </w:r>
      <w:r w:rsidR="00126B61">
        <w:rPr>
          <w:i/>
        </w:rPr>
        <w:t>á</w:t>
      </w:r>
      <w:r>
        <w:rPr>
          <w:i/>
        </w:rPr>
        <w:t xml:space="preserve"> investiční pozice ekonomiky (% HDP) ekonomiky USA?</w:t>
      </w:r>
    </w:p>
    <w:p w14:paraId="6AC219BC" w14:textId="77777777" w:rsidR="00126B61" w:rsidRDefault="00126B61" w:rsidP="00750650">
      <w:pPr>
        <w:rPr>
          <w:i/>
        </w:rPr>
      </w:pPr>
    </w:p>
    <w:p w14:paraId="41B47BF4" w14:textId="2E2BFDFC" w:rsidR="00845B98" w:rsidRPr="00AE58C9" w:rsidRDefault="00126B61" w:rsidP="00750650">
      <w:pPr>
        <w:rPr>
          <w:i/>
        </w:rPr>
      </w:pPr>
      <w:r>
        <w:rPr>
          <w:i/>
        </w:rPr>
        <w:t xml:space="preserve">3. </w:t>
      </w:r>
      <w:r w:rsidR="003F545E">
        <w:rPr>
          <w:i/>
        </w:rPr>
        <w:t>Považujete aktuální vysoké hodnoty cen amerických akcií za cenovou bublinu? Prezentujte komisi vlastní pohled na tuto otázku.</w:t>
      </w:r>
      <w:r w:rsidR="001C1C93">
        <w:rPr>
          <w:i/>
        </w:rPr>
        <w:fldChar w:fldCharType="end"/>
      </w:r>
      <w:bookmarkEnd w:id="8"/>
    </w:p>
    <w:p w14:paraId="44041043" w14:textId="77777777" w:rsidR="00845B98" w:rsidRDefault="00845B98" w:rsidP="00750650"/>
    <w:p w14:paraId="6AF0C543" w14:textId="77777777" w:rsidR="00845B98" w:rsidRDefault="00845B98" w:rsidP="00750650"/>
    <w:p w14:paraId="31CC7CE6" w14:textId="16DFB862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12A2">
        <w:rPr>
          <w:i/>
        </w:rPr>
      </w:r>
      <w:r w:rsidR="00C212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CE04A37" w14:textId="77777777" w:rsidR="00845B98" w:rsidRDefault="00845B98" w:rsidP="00750650"/>
    <w:p w14:paraId="138BDE79" w14:textId="77777777" w:rsidR="00845B98" w:rsidRDefault="00845B98" w:rsidP="00750650"/>
    <w:p w14:paraId="77E28E29" w14:textId="19E950F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318E6">
        <w:rPr>
          <w:i/>
          <w:noProof/>
        </w:rPr>
        <w:t>26.8.2021</w:t>
      </w:r>
      <w:r w:rsidR="001C1C93" w:rsidRPr="00936F44">
        <w:rPr>
          <w:i/>
        </w:rPr>
        <w:fldChar w:fldCharType="end"/>
      </w:r>
      <w:bookmarkEnd w:id="9"/>
    </w:p>
    <w:p w14:paraId="4974C2AA" w14:textId="77777777" w:rsidR="00845B98" w:rsidRDefault="00845B98" w:rsidP="00750650"/>
    <w:p w14:paraId="1F5CD2B2" w14:textId="77777777" w:rsidR="00845B98" w:rsidRDefault="00845B98" w:rsidP="00750650"/>
    <w:p w14:paraId="470BAF76" w14:textId="77777777" w:rsidR="00845B98" w:rsidRDefault="00845B98" w:rsidP="00750650"/>
    <w:p w14:paraId="26570F92" w14:textId="77777777" w:rsidR="00845B98" w:rsidRDefault="00845B98" w:rsidP="00750650"/>
    <w:p w14:paraId="74FD156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C29ECB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2CDFE" w14:textId="77777777" w:rsidR="00904896" w:rsidRDefault="00904896">
      <w:r>
        <w:separator/>
      </w:r>
    </w:p>
  </w:endnote>
  <w:endnote w:type="continuationSeparator" w:id="0">
    <w:p w14:paraId="77379A6C" w14:textId="77777777" w:rsidR="00904896" w:rsidRDefault="0090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907C4" w14:textId="77777777" w:rsidR="00904896" w:rsidRDefault="00904896">
      <w:r>
        <w:separator/>
      </w:r>
    </w:p>
  </w:footnote>
  <w:footnote w:type="continuationSeparator" w:id="0">
    <w:p w14:paraId="15F254B5" w14:textId="77777777" w:rsidR="00904896" w:rsidRDefault="00904896">
      <w:r>
        <w:continuationSeparator/>
      </w:r>
    </w:p>
  </w:footnote>
  <w:footnote w:id="1">
    <w:p w14:paraId="5412F0C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1902"/>
    <w:rsid w:val="000C21A9"/>
    <w:rsid w:val="000E1EDC"/>
    <w:rsid w:val="00107EC6"/>
    <w:rsid w:val="00124BFC"/>
    <w:rsid w:val="00126B61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45E"/>
    <w:rsid w:val="003F5616"/>
    <w:rsid w:val="003F698F"/>
    <w:rsid w:val="004055A2"/>
    <w:rsid w:val="00412058"/>
    <w:rsid w:val="00444F0B"/>
    <w:rsid w:val="00470210"/>
    <w:rsid w:val="00474757"/>
    <w:rsid w:val="004E2FB8"/>
    <w:rsid w:val="004F54EE"/>
    <w:rsid w:val="005306E6"/>
    <w:rsid w:val="005358E6"/>
    <w:rsid w:val="00566326"/>
    <w:rsid w:val="005724C3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D2A5B"/>
    <w:rsid w:val="006E1352"/>
    <w:rsid w:val="006E1490"/>
    <w:rsid w:val="006F05D0"/>
    <w:rsid w:val="00727728"/>
    <w:rsid w:val="007358A5"/>
    <w:rsid w:val="00747CA6"/>
    <w:rsid w:val="00750650"/>
    <w:rsid w:val="00762294"/>
    <w:rsid w:val="0076724C"/>
    <w:rsid w:val="007C53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0A9"/>
    <w:rsid w:val="008B6839"/>
    <w:rsid w:val="008F4B8C"/>
    <w:rsid w:val="0090489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029B"/>
    <w:rsid w:val="00C212A2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28C5"/>
    <w:rsid w:val="00E366A1"/>
    <w:rsid w:val="00E70B85"/>
    <w:rsid w:val="00E70D63"/>
    <w:rsid w:val="00E725B3"/>
    <w:rsid w:val="00F30FB7"/>
    <w:rsid w:val="00F318E6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EC33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8ABED3-EFE3-440F-97F9-F88D601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97E80-A9CA-445C-957F-2E79273D2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14D55-EDE5-4BCA-A725-16485E9D1533}">
  <ds:schemaRefs>
    <ds:schemaRef ds:uri="3a3d5431-dab0-4ee0-ad47-1165a06a8b4e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7B04459-93C3-4D7B-B201-727E1C7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5463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2014-07-24T08:52:00Z</cp:lastPrinted>
  <dcterms:created xsi:type="dcterms:W3CDTF">2021-08-30T06:56:00Z</dcterms:created>
  <dcterms:modified xsi:type="dcterms:W3CDTF">2021-08-30T06:56:00Z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