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D56E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57B0AB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C562C6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0F227CF" w14:textId="613F0F0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5190" w:rsidRPr="00EA5190">
        <w:rPr>
          <w:b/>
          <w:i/>
          <w:sz w:val="22"/>
          <w:szCs w:val="22"/>
        </w:rPr>
        <w:t>Dagmar Šnejdarová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D4A" w:rsidRPr="005C4D4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4EE1978" w14:textId="77777777" w:rsidR="00DC219A" w:rsidRDefault="00DC219A" w:rsidP="00A83BD2">
      <w:pPr>
        <w:jc w:val="both"/>
      </w:pPr>
    </w:p>
    <w:p w14:paraId="6D5418A9" w14:textId="77777777" w:rsidR="00DC219A" w:rsidRDefault="00DC219A" w:rsidP="00A83BD2">
      <w:pPr>
        <w:jc w:val="both"/>
      </w:pPr>
    </w:p>
    <w:p w14:paraId="4E430634" w14:textId="583A215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190" w:rsidRPr="00EA5190">
        <w:rPr>
          <w:b/>
          <w:i/>
          <w:sz w:val="22"/>
          <w:szCs w:val="22"/>
        </w:rPr>
        <w:t>Účetní uzávěrka a závěrka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C51C7A3" w14:textId="77777777" w:rsidR="00DC219A" w:rsidRDefault="00DC219A" w:rsidP="00A83BD2">
      <w:pPr>
        <w:jc w:val="both"/>
      </w:pPr>
    </w:p>
    <w:p w14:paraId="6864B4BE" w14:textId="77777777" w:rsidR="00DC219A" w:rsidRDefault="00DC219A" w:rsidP="00A83BD2"/>
    <w:p w14:paraId="7A76D907" w14:textId="77777777" w:rsidR="00DC219A" w:rsidRPr="005F755D" w:rsidRDefault="00DC219A" w:rsidP="00A83BD2">
      <w:r w:rsidRPr="005F755D">
        <w:t>U hodnocení kritéria 1 zohledněte náročnost tématu práce.</w:t>
      </w:r>
    </w:p>
    <w:p w14:paraId="3C70D2FC" w14:textId="77777777" w:rsidR="00DC219A" w:rsidRPr="005F755D" w:rsidRDefault="00DC219A" w:rsidP="00A83BD2">
      <w:r w:rsidRPr="005F755D">
        <w:t>Při hodnocení kritérií 2-6 zohledněte následující bodování:</w:t>
      </w:r>
    </w:p>
    <w:p w14:paraId="4F5AE7A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D77121E" w14:textId="77777777" w:rsidR="00DC219A" w:rsidRPr="005F755D" w:rsidRDefault="00DC219A" w:rsidP="00A83BD2">
      <w:r w:rsidRPr="005F755D">
        <w:t>4 body – splněno kvalitně</w:t>
      </w:r>
    </w:p>
    <w:p w14:paraId="0BFEF82C" w14:textId="77777777" w:rsidR="00DC219A" w:rsidRPr="005F755D" w:rsidRDefault="00DC219A" w:rsidP="00A83BD2">
      <w:r w:rsidRPr="005F755D">
        <w:t>3 body – splněno bez výhrad</w:t>
      </w:r>
    </w:p>
    <w:p w14:paraId="4F83596B" w14:textId="77777777" w:rsidR="00DC219A" w:rsidRPr="005F755D" w:rsidRDefault="00DC219A" w:rsidP="00A83BD2">
      <w:r w:rsidRPr="005F755D">
        <w:t>2 body – splněno s menšími nedostatky</w:t>
      </w:r>
    </w:p>
    <w:p w14:paraId="7D0A48DE" w14:textId="77777777" w:rsidR="00DC219A" w:rsidRPr="005F755D" w:rsidRDefault="00DC219A" w:rsidP="00A83BD2">
      <w:r w:rsidRPr="005F755D">
        <w:t>1 body – splněno, ale s výraznými nedostatky</w:t>
      </w:r>
    </w:p>
    <w:p w14:paraId="0E9A55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1C261CF" w14:textId="77777777" w:rsidR="00DC219A" w:rsidRDefault="00DC219A" w:rsidP="001B5B85"/>
    <w:p w14:paraId="292F207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8D513C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FD15A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355A4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7598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63DBB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F08D9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b/>
                <w:snapToGrid w:val="0"/>
                <w:color w:val="000000"/>
              </w:rPr>
            </w:r>
            <w:r w:rsidR="00BC51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4C158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5DBAE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DD7A42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EC8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6D8C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DB229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3E4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B9107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5B9CAB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6FD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85619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FD33B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b/>
                <w:snapToGrid w:val="0"/>
                <w:color w:val="000000"/>
              </w:rPr>
            </w:r>
            <w:r w:rsidR="00BC51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664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17C82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6672D0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E87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AF7E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B96C8B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B2C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B9234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78B759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6743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53195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00527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663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9F8F1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140695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b/>
                <w:snapToGrid w:val="0"/>
                <w:color w:val="000000"/>
              </w:rPr>
            </w:r>
            <w:r w:rsidR="00BC51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FD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04912D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F4264E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A758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20070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EBB6F3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8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C528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27313A" w14:textId="7EB0043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5190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79C5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CCFC2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F274D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b/>
                <w:snapToGrid w:val="0"/>
                <w:color w:val="000000"/>
              </w:rPr>
            </w:r>
            <w:r w:rsidR="00BC51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64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A65E5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27E9FD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F58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D94BF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64341C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15D2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CF4C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1B70A60" w14:textId="0552D4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B2B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36795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DAAF7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25E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20CA9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08ABC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6BE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EB240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D206A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b/>
                <w:snapToGrid w:val="0"/>
                <w:color w:val="000000"/>
              </w:rPr>
            </w:r>
            <w:r w:rsidR="00BC51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C91F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C653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98D10C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78B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F966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1F9352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8308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F122E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7D4C47F" w14:textId="525222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1C54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DE01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E44447" w14:textId="51B286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33F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D609E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46CEAC" w14:textId="6AB72AD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b/>
                <w:snapToGrid w:val="0"/>
                <w:color w:val="000000"/>
              </w:rPr>
            </w:r>
            <w:r w:rsidR="00BC51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1E2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5CBE3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EFADD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125B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E268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978D86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8AF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5BA1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1545DA2" w14:textId="10031C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532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93615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909C63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FE20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7CF7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1E21A9" w14:textId="05CAC7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C5177">
              <w:rPr>
                <w:snapToGrid w:val="0"/>
                <w:color w:val="000000"/>
              </w:rPr>
            </w:r>
            <w:r w:rsidR="00BC51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3C5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FC1A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44DA7" w14:textId="62AF33A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5177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FC9C490" w14:textId="77777777" w:rsidR="00DC219A" w:rsidRDefault="00DC219A" w:rsidP="001B5B85"/>
    <w:p w14:paraId="4A86733F" w14:textId="77777777" w:rsidR="00DC219A" w:rsidRDefault="00DC219A" w:rsidP="003E1491">
      <w:pPr>
        <w:jc w:val="both"/>
      </w:pPr>
      <w:r>
        <w:t>Celkové hodnocení práce a otázky k obhajobě:</w:t>
      </w:r>
    </w:p>
    <w:p w14:paraId="230014CD" w14:textId="77777777" w:rsidR="00DC219A" w:rsidRDefault="00DC219A" w:rsidP="003E1491">
      <w:pPr>
        <w:jc w:val="both"/>
      </w:pPr>
      <w:r>
        <w:t>(otázky uvádí vedoucí práce i oponent)</w:t>
      </w:r>
    </w:p>
    <w:p w14:paraId="552AB8F0" w14:textId="77777777" w:rsidR="00DC219A" w:rsidRDefault="00DC219A" w:rsidP="003E1491">
      <w:pPr>
        <w:jc w:val="both"/>
      </w:pPr>
    </w:p>
    <w:bookmarkStart w:id="7" w:name="Text6"/>
    <w:p w14:paraId="1D354D3F" w14:textId="77777777" w:rsidR="00BC5177" w:rsidRPr="00BC5177" w:rsidRDefault="005C5600" w:rsidP="00BC517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5177" w:rsidRPr="00BC5177">
        <w:rPr>
          <w:i/>
          <w:noProof/>
        </w:rPr>
        <w:t>Obecně práce splnila požadavky na tento typ prací, ale je zde celá řada drobných i výraznějších nedostatků, které dojem z práce výrazně snižují.</w:t>
      </w:r>
    </w:p>
    <w:p w14:paraId="20E13737" w14:textId="77777777" w:rsidR="00BC5177" w:rsidRPr="00BC5177" w:rsidRDefault="00BC5177" w:rsidP="00BC5177">
      <w:pPr>
        <w:rPr>
          <w:i/>
          <w:noProof/>
        </w:rPr>
      </w:pPr>
      <w:r w:rsidRPr="00BC5177">
        <w:rPr>
          <w:i/>
          <w:noProof/>
        </w:rPr>
        <w:t>V teoretické části práce není využito adekvátní množství literárních zdrojů, Některé zdroje se velmi často opakují, což snižuje celkový dojem z práce (Štohl, 2020).</w:t>
      </w:r>
    </w:p>
    <w:p w14:paraId="7B0FFDD6" w14:textId="77777777" w:rsidR="00BC5177" w:rsidRPr="00BC5177" w:rsidRDefault="00BC5177" w:rsidP="00BC5177">
      <w:pPr>
        <w:rPr>
          <w:i/>
          <w:noProof/>
        </w:rPr>
      </w:pPr>
      <w:r w:rsidRPr="00BC5177">
        <w:rPr>
          <w:i/>
          <w:noProof/>
        </w:rPr>
        <w:t>V praktické části je obsažen spíše jen o popis daných postupů a nutných náležitostí jednotlivých procesů závěrky a uzávěrky. Chybí analytický pohled a diskuze k identifikovaným postupům, ze kterých měly vzejít závěrečná doporučení. I proto jsou zřejmě závěrečná doporučení nejslabší stránkou práce – jsou velice obecná a často nekonkrétní, případně chybí dostatečná argumentaci – přínosy, náklady, rizika atd.</w:t>
      </w:r>
    </w:p>
    <w:p w14:paraId="2F89F82C" w14:textId="77777777" w:rsidR="00BC5177" w:rsidRPr="00BC5177" w:rsidRDefault="00BC5177" w:rsidP="00BC5177">
      <w:pPr>
        <w:rPr>
          <w:i/>
          <w:noProof/>
        </w:rPr>
      </w:pPr>
    </w:p>
    <w:p w14:paraId="5B028C85" w14:textId="77777777" w:rsidR="00BC5177" w:rsidRPr="00BC5177" w:rsidRDefault="00BC5177" w:rsidP="00BC5177">
      <w:pPr>
        <w:rPr>
          <w:i/>
          <w:noProof/>
        </w:rPr>
      </w:pPr>
      <w:r w:rsidRPr="00BC5177">
        <w:rPr>
          <w:i/>
          <w:noProof/>
        </w:rPr>
        <w:t>Otázky k obhajobě:</w:t>
      </w:r>
    </w:p>
    <w:p w14:paraId="0BD5B0AC" w14:textId="77777777" w:rsidR="00BC5177" w:rsidRPr="00BC5177" w:rsidRDefault="00BC5177" w:rsidP="00BC5177">
      <w:pPr>
        <w:rPr>
          <w:i/>
          <w:noProof/>
        </w:rPr>
      </w:pPr>
      <w:r w:rsidRPr="00BC5177">
        <w:rPr>
          <w:i/>
          <w:noProof/>
        </w:rPr>
        <w:t>1) Jaké výhody, náklady, rizika atd. byste společnosti uvedla pro doporučení začít sestavovat Cash-Flow?</w:t>
      </w:r>
    </w:p>
    <w:p w14:paraId="1FE76E9C" w14:textId="77777777" w:rsidR="00BC5177" w:rsidRPr="00BC5177" w:rsidRDefault="00BC5177" w:rsidP="00BC5177">
      <w:pPr>
        <w:rPr>
          <w:i/>
          <w:noProof/>
        </w:rPr>
      </w:pPr>
    </w:p>
    <w:p w14:paraId="065F2BFE" w14:textId="0C8B0C06" w:rsidR="00DC219A" w:rsidRPr="00AE58C9" w:rsidRDefault="00BC5177" w:rsidP="00BC5177">
      <w:pPr>
        <w:rPr>
          <w:i/>
        </w:rPr>
      </w:pPr>
      <w:r w:rsidRPr="00BC5177">
        <w:rPr>
          <w:i/>
          <w:noProof/>
        </w:rPr>
        <w:t>2) Zvolte si ještě jedno doporučení kromě zavedení Cash-flow a zhodnoťte jeho přínosy a podrobte ho rizikové, nákladové analýze.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0C275F62" w14:textId="77777777" w:rsidR="00DC219A" w:rsidRDefault="00DC219A" w:rsidP="003E1491"/>
    <w:p w14:paraId="5D82D73D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5177">
        <w:rPr>
          <w:i/>
        </w:rPr>
      </w:r>
      <w:r w:rsidR="00BC517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F88388A" w14:textId="77777777" w:rsidR="00DC219A" w:rsidRDefault="00DC219A" w:rsidP="003E1491"/>
    <w:p w14:paraId="27EE103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5177">
        <w:rPr>
          <w:i/>
        </w:rPr>
      </w:r>
      <w:r w:rsidR="00BC51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2F151EA" w14:textId="77777777" w:rsidR="00DC219A" w:rsidRDefault="00DC219A" w:rsidP="003E1491"/>
    <w:p w14:paraId="2EE07DD6" w14:textId="77777777" w:rsidR="00DC219A" w:rsidRDefault="00DC219A" w:rsidP="003E1491"/>
    <w:p w14:paraId="2A571EC3" w14:textId="77777777" w:rsidR="00BF41CF" w:rsidRDefault="00DC219A" w:rsidP="003E1491">
      <w:pPr>
        <w:rPr>
          <w:i/>
          <w:noProof/>
        </w:rPr>
      </w:pPr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4D4A">
        <w:rPr>
          <w:i/>
          <w:noProof/>
        </w:rPr>
        <w:t>15.6.2021</w:t>
      </w:r>
    </w:p>
    <w:p w14:paraId="75485015" w14:textId="67CFCF78" w:rsidR="00DC219A" w:rsidRDefault="005C5600" w:rsidP="003E1491">
      <w:r w:rsidRPr="009C34E5">
        <w:rPr>
          <w:i/>
        </w:rPr>
        <w:fldChar w:fldCharType="end"/>
      </w:r>
      <w:bookmarkEnd w:id="10"/>
    </w:p>
    <w:p w14:paraId="7235318F" w14:textId="77777777" w:rsidR="00DC219A" w:rsidRDefault="00DC219A" w:rsidP="003E1491"/>
    <w:p w14:paraId="7DBB2592" w14:textId="77777777" w:rsidR="00DC219A" w:rsidRDefault="00DC219A" w:rsidP="003E1491"/>
    <w:p w14:paraId="0F9D3E2A" w14:textId="77777777" w:rsidR="00DC219A" w:rsidRDefault="00DC219A" w:rsidP="003E1491"/>
    <w:p w14:paraId="1E6688EF" w14:textId="77777777" w:rsidR="00DC219A" w:rsidRDefault="00DC219A" w:rsidP="003E1491"/>
    <w:p w14:paraId="5E9FEAB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FCBA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5677" w14:textId="77777777" w:rsidR="00031518" w:rsidRDefault="00031518">
      <w:r>
        <w:separator/>
      </w:r>
    </w:p>
  </w:endnote>
  <w:endnote w:type="continuationSeparator" w:id="0">
    <w:p w14:paraId="161EC07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89E4" w14:textId="77777777" w:rsidR="00031518" w:rsidRDefault="00031518">
      <w:r>
        <w:separator/>
      </w:r>
    </w:p>
  </w:footnote>
  <w:footnote w:type="continuationSeparator" w:id="0">
    <w:p w14:paraId="4F035269" w14:textId="77777777" w:rsidR="00031518" w:rsidRDefault="00031518">
      <w:r>
        <w:continuationSeparator/>
      </w:r>
    </w:p>
  </w:footnote>
  <w:footnote w:id="1">
    <w:p w14:paraId="4522102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AyMTYwMTAxMbRQ0lEKTi0uzszPAykwqgUAeZYrLy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4D4A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5177"/>
    <w:rsid w:val="00BF307F"/>
    <w:rsid w:val="00BF41C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519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F4AC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AB3323-FC43-444C-8117-79F13F816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510A7-6F1F-4894-9F8E-98DC4451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1121B-0EEB-4104-96EE-B6DC0B50858C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902c7833-eda2-43c3-958e-7f62963ef33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18DC273-9A2B-4334-A278-B353E342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3</cp:revision>
  <cp:lastPrinted>2014-07-24T08:52:00Z</cp:lastPrinted>
  <dcterms:created xsi:type="dcterms:W3CDTF">2021-06-17T13:02:00Z</dcterms:created>
  <dcterms:modified xsi:type="dcterms:W3CDTF">2021-06-17T13:03:00Z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