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3587C7F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14B7A" w:rsidRPr="00714B7A">
        <w:rPr>
          <w:b/>
          <w:i/>
          <w:sz w:val="22"/>
          <w:szCs w:val="22"/>
        </w:rPr>
        <w:t>Lucie Bartošová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77E7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77E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5148965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14B7A" w:rsidRPr="00714B7A">
        <w:rPr>
          <w:b/>
          <w:i/>
          <w:sz w:val="22"/>
          <w:szCs w:val="22"/>
        </w:rPr>
        <w:t>Návrh projektu rozvoje kulturního cestovního ruchu na území místní akční skupiny Bojkovsko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427DE75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7C72A4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01275A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2A8452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3070A19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7E2A54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3804B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3CD3F1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591B05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42526F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177EAF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7EF103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D09AF0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3EE1607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6A4EE3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423096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30893E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5921257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0D0E17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061AD3F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13B03B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5DE798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2CCAE5A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4DB6EE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04C8E57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b/>
                <w:snapToGrid w:val="0"/>
                <w:color w:val="000000"/>
              </w:rPr>
            </w:r>
            <w:r w:rsidR="000503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2EFA9F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472CB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3FA4A8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2ECBD0A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57DD3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3B9">
              <w:rPr>
                <w:snapToGrid w:val="0"/>
                <w:color w:val="000000"/>
              </w:rPr>
            </w:r>
            <w:r w:rsidR="000503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39AE6A43" w:rsidR="00DC219A" w:rsidRPr="00FB1E25" w:rsidRDefault="005C5600" w:rsidP="00606B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6B86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798A2853" w14:textId="77777777" w:rsidR="00606B8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77E7">
        <w:rPr>
          <w:i/>
        </w:rPr>
        <w:t xml:space="preserve">Predložená BP </w:t>
      </w:r>
      <w:r w:rsidR="00D930BC">
        <w:rPr>
          <w:i/>
        </w:rPr>
        <w:t>je</w:t>
      </w:r>
      <w:r w:rsidR="007F02B6">
        <w:rPr>
          <w:i/>
        </w:rPr>
        <w:t xml:space="preserve"> </w:t>
      </w:r>
      <w:r w:rsidR="006875AF">
        <w:rPr>
          <w:i/>
        </w:rPr>
        <w:t xml:space="preserve">zameraná na aktuálne téma podpory cestovného ruchu prostredníctvom MAS Bojkovsko, ktoré hodnotím ako relevantné, vzhľadom na výzvy pre cestovný ruch, ktoré spôsobila pandémia Covid-19. </w:t>
      </w:r>
      <w:r w:rsidR="00E56F3D">
        <w:rPr>
          <w:i/>
        </w:rPr>
        <w:t xml:space="preserve">Študujúca si stanovila hlavný cieľ analyzovať súčasný stav a navrhnúť možnosti rozvoja cestovného ruchu na území, kde pôsobí MAS Bojkovsko. </w:t>
      </w:r>
      <w:r w:rsidR="00435329">
        <w:rPr>
          <w:i/>
        </w:rPr>
        <w:t xml:space="preserve">Pozitívne hodnotím komplexnú teoretickú časť, avšak do istej miery absentujú prísupy k lokálnemu rozvoju prostredníctvom komunít (community led local development), ktoré by vhodne doplnili zámer BP. Naopak, oceňujem prepojenie strategického plánovania a cestovného ruchu do danej časti. V praktickej časti sú predstavené východiská MAS a územia, na ktorom organizácia pôsobí. Pozitívnym aspektom je mapovanie aktérov pre kultúrne a prírodné predpoklady cestovného ruchu. Pridanou hodnotou práce sú primárne dáta v podobe rozhovorov s vybranými aktérmi, ktoré boli následne reflektované v návrhovej časti. Oceňujem komplexnosť projektu, pričom sa študujúca zamerala na cieľ projektu, cieľovú skupinu, časovú a rizikovú analýzu. </w:t>
      </w:r>
      <w:r w:rsidR="00C43124">
        <w:rPr>
          <w:i/>
        </w:rPr>
        <w:t xml:space="preserve">Rovnako prínosným prvkom je aj </w:t>
      </w:r>
      <w:r w:rsidR="00606B86">
        <w:rPr>
          <w:i/>
        </w:rPr>
        <w:t xml:space="preserve">náhľad financovania z IROP. </w:t>
      </w:r>
    </w:p>
    <w:p w14:paraId="3A9EC6EE" w14:textId="3717E210" w:rsidR="00DC219A" w:rsidRPr="00AE58C9" w:rsidRDefault="00606B86" w:rsidP="003E1491">
      <w:pPr>
        <w:rPr>
          <w:i/>
        </w:rPr>
      </w:pPr>
      <w:r>
        <w:rPr>
          <w:i/>
        </w:rPr>
        <w:t xml:space="preserve">Otázka: Predstavili ste dané návrhy respondentom/zástupcom CR na území MAS Bojkovsko? </w:t>
      </w:r>
      <w:r w:rsidR="007F5F82">
        <w:rPr>
          <w:i/>
        </w:rPr>
        <w:t>Navrhovaný projekt je pomerne finančne náročný, zamyslela ste sa nad alternatívnymi možnosťami financovania?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62D7BD9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03B9">
        <w:rPr>
          <w:i/>
        </w:rPr>
      </w:r>
      <w:r w:rsidR="000503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864E12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0BC">
        <w:rPr>
          <w:i/>
        </w:rPr>
        <w:t>27. 8</w:t>
      </w:r>
      <w:r w:rsidR="008D77E7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C4A3" w14:textId="77777777" w:rsidR="009B2238" w:rsidRDefault="009B2238">
      <w:r>
        <w:separator/>
      </w:r>
    </w:p>
  </w:endnote>
  <w:endnote w:type="continuationSeparator" w:id="0">
    <w:p w14:paraId="054E8935" w14:textId="77777777" w:rsidR="009B2238" w:rsidRDefault="009B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98BAC" w14:textId="77777777" w:rsidR="009B2238" w:rsidRDefault="009B2238">
      <w:r>
        <w:separator/>
      </w:r>
    </w:p>
  </w:footnote>
  <w:footnote w:type="continuationSeparator" w:id="0">
    <w:p w14:paraId="4F0680E0" w14:textId="77777777" w:rsidR="009B2238" w:rsidRDefault="009B2238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03B9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249F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532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B86"/>
    <w:rsid w:val="006671D8"/>
    <w:rsid w:val="006875AF"/>
    <w:rsid w:val="006B17F4"/>
    <w:rsid w:val="006B5581"/>
    <w:rsid w:val="006D6CA2"/>
    <w:rsid w:val="006F1B78"/>
    <w:rsid w:val="00714B7A"/>
    <w:rsid w:val="00727728"/>
    <w:rsid w:val="007358A5"/>
    <w:rsid w:val="00743C53"/>
    <w:rsid w:val="00747CA6"/>
    <w:rsid w:val="00750650"/>
    <w:rsid w:val="00762294"/>
    <w:rsid w:val="0076724C"/>
    <w:rsid w:val="00786794"/>
    <w:rsid w:val="007D3E97"/>
    <w:rsid w:val="007D6146"/>
    <w:rsid w:val="007F02B6"/>
    <w:rsid w:val="007F5F82"/>
    <w:rsid w:val="00812F58"/>
    <w:rsid w:val="008375DD"/>
    <w:rsid w:val="00837ABF"/>
    <w:rsid w:val="00861229"/>
    <w:rsid w:val="008664B3"/>
    <w:rsid w:val="00873AF9"/>
    <w:rsid w:val="008834C8"/>
    <w:rsid w:val="008875A8"/>
    <w:rsid w:val="00897167"/>
    <w:rsid w:val="008B6839"/>
    <w:rsid w:val="008D5A6F"/>
    <w:rsid w:val="008D77E7"/>
    <w:rsid w:val="00913AF7"/>
    <w:rsid w:val="00922D6D"/>
    <w:rsid w:val="00934EE5"/>
    <w:rsid w:val="00971DE0"/>
    <w:rsid w:val="00983820"/>
    <w:rsid w:val="009B120D"/>
    <w:rsid w:val="009B2238"/>
    <w:rsid w:val="009C0583"/>
    <w:rsid w:val="009C34E5"/>
    <w:rsid w:val="009C6D3A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34DC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3124"/>
    <w:rsid w:val="00C447A8"/>
    <w:rsid w:val="00C72298"/>
    <w:rsid w:val="00C728E5"/>
    <w:rsid w:val="00C9306F"/>
    <w:rsid w:val="00CB4E27"/>
    <w:rsid w:val="00CD1219"/>
    <w:rsid w:val="00D71CB4"/>
    <w:rsid w:val="00D809FA"/>
    <w:rsid w:val="00D930BC"/>
    <w:rsid w:val="00DA1B77"/>
    <w:rsid w:val="00DB018B"/>
    <w:rsid w:val="00DC219A"/>
    <w:rsid w:val="00DD5932"/>
    <w:rsid w:val="00DF1948"/>
    <w:rsid w:val="00E06518"/>
    <w:rsid w:val="00E1292E"/>
    <w:rsid w:val="00E366A1"/>
    <w:rsid w:val="00E56F3D"/>
    <w:rsid w:val="00E665BE"/>
    <w:rsid w:val="00E70D63"/>
    <w:rsid w:val="00E725B3"/>
    <w:rsid w:val="00EA3260"/>
    <w:rsid w:val="00EB6657"/>
    <w:rsid w:val="00F30FB7"/>
    <w:rsid w:val="00F31975"/>
    <w:rsid w:val="00F506F8"/>
    <w:rsid w:val="00F56AFE"/>
    <w:rsid w:val="00F84DE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www.w3.org/XML/1998/namespace"/>
    <ds:schemaRef ds:uri="http://purl.org/dc/terms/"/>
    <ds:schemaRef ds:uri="http://schemas.openxmlformats.org/package/2006/metadata/core-properties"/>
    <ds:schemaRef ds:uri="b2760fc6-0594-407e-87c6-5506db99eec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504596-EC1D-4BCD-A049-D802B2F8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B1141-950C-4525-8552-3275A9F5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2021-08-28T19:23:00Z</dcterms:created>
  <dcterms:modified xsi:type="dcterms:W3CDTF">2021-08-28T19:23:00Z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