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7"/>
        <w:gridCol w:w="390"/>
        <w:gridCol w:w="378"/>
        <w:gridCol w:w="378"/>
        <w:gridCol w:w="376"/>
        <w:gridCol w:w="363"/>
        <w:gridCol w:w="350"/>
      </w:tblGrid>
      <w:tr w:rsidR="00AC6255" w:rsidRPr="00FE1061" w:rsidTr="00D259F8">
        <w:tc>
          <w:tcPr>
            <w:tcW w:w="5000" w:type="pct"/>
            <w:gridSpan w:val="8"/>
          </w:tcPr>
          <w:p w:rsidR="00AC6255" w:rsidRPr="00FE1061" w:rsidRDefault="00AC6255" w:rsidP="00D259F8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AC6255" w:rsidRPr="00FE1061" w:rsidTr="00D259F8">
        <w:tc>
          <w:tcPr>
            <w:tcW w:w="1839" w:type="pct"/>
          </w:tcPr>
          <w:p w:rsidR="00AC6255" w:rsidRPr="00FE1061" w:rsidRDefault="00AC6255" w:rsidP="00D259F8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AC6255" w:rsidRPr="00FE1061" w:rsidRDefault="004F0B78" w:rsidP="00D259F8">
            <w:r>
              <w:t>Vendula Maříková</w:t>
            </w:r>
          </w:p>
        </w:tc>
      </w:tr>
      <w:tr w:rsidR="00AC6255" w:rsidRPr="00FE1061" w:rsidTr="00D259F8">
        <w:tc>
          <w:tcPr>
            <w:tcW w:w="1839" w:type="pct"/>
          </w:tcPr>
          <w:p w:rsidR="00AC6255" w:rsidRPr="00FE1061" w:rsidRDefault="00AC6255" w:rsidP="00D259F8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AC6255" w:rsidRPr="00FE1061" w:rsidRDefault="004F0B78" w:rsidP="00D259F8">
            <w:r>
              <w:t>Názory učitelů mateřských škol na úroveň školní připravenosti dětí</w:t>
            </w:r>
          </w:p>
        </w:tc>
      </w:tr>
      <w:tr w:rsidR="00AC6255" w:rsidRPr="00FE1061" w:rsidTr="00D259F8">
        <w:tc>
          <w:tcPr>
            <w:tcW w:w="1839" w:type="pct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AC6255" w:rsidRPr="00FE1061" w:rsidRDefault="00AC6255" w:rsidP="00AC6255">
            <w:r>
              <w:t>PhDr. Barbora Petrů Puhrová, Ph.D.</w:t>
            </w:r>
          </w:p>
        </w:tc>
      </w:tr>
      <w:tr w:rsidR="00AC6255" w:rsidRPr="00FE1061" w:rsidTr="00D259F8">
        <w:tc>
          <w:tcPr>
            <w:tcW w:w="1839" w:type="pct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AC6255" w:rsidRPr="00FE1061" w:rsidRDefault="00AC6255" w:rsidP="00AC6255">
            <w:r>
              <w:t>Učitelství pro mateřské školy</w:t>
            </w:r>
          </w:p>
        </w:tc>
      </w:tr>
      <w:tr w:rsidR="00AC6255" w:rsidRPr="00FE1061" w:rsidTr="00D259F8">
        <w:tc>
          <w:tcPr>
            <w:tcW w:w="1839" w:type="pct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AC6255" w:rsidRPr="00FE1061" w:rsidRDefault="004F0B78" w:rsidP="00AC6255">
            <w:r>
              <w:t>kombinovaná</w:t>
            </w:r>
          </w:p>
        </w:tc>
      </w:tr>
      <w:tr w:rsidR="00AC6255" w:rsidRPr="00FE1061" w:rsidTr="00D259F8">
        <w:tc>
          <w:tcPr>
            <w:tcW w:w="1839" w:type="pct"/>
            <w:vAlign w:val="center"/>
          </w:tcPr>
          <w:p w:rsidR="00AC6255" w:rsidRPr="00FE1061" w:rsidRDefault="00AC6255" w:rsidP="00AC625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AC6255" w:rsidRPr="00FE1061" w:rsidRDefault="00AC6255" w:rsidP="00AC6255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AC6255" w:rsidRPr="00FE1061" w:rsidRDefault="00AC6255" w:rsidP="00AC6255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AC6255" w:rsidRPr="00FE1061" w:rsidTr="00D259F8">
        <w:tc>
          <w:tcPr>
            <w:tcW w:w="5000" w:type="pct"/>
            <w:gridSpan w:val="8"/>
            <w:shd w:val="clear" w:color="auto" w:fill="A6A6A6"/>
          </w:tcPr>
          <w:p w:rsidR="00AC6255" w:rsidRPr="00FE1061" w:rsidRDefault="00AC6255" w:rsidP="00AC6255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A572D8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A572D8" w:rsidP="00AC6255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645CE8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D259F8">
        <w:tc>
          <w:tcPr>
            <w:tcW w:w="5000" w:type="pct"/>
            <w:gridSpan w:val="8"/>
            <w:shd w:val="clear" w:color="auto" w:fill="A6A6A6"/>
            <w:vAlign w:val="center"/>
          </w:tcPr>
          <w:p w:rsidR="00AC6255" w:rsidRPr="002C2527" w:rsidRDefault="00AC6255" w:rsidP="00AC6255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A572D8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222F3E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884DC4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D259F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C6255" w:rsidRPr="002C2527" w:rsidRDefault="00AC6255" w:rsidP="00AC6255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AC6255" w:rsidRPr="00FE1061" w:rsidTr="00D259F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C6255" w:rsidRPr="002C2527" w:rsidRDefault="00AC6255" w:rsidP="00AC6255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AC6255" w:rsidRPr="00FE1061" w:rsidTr="00AC6255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920E20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AC6255" w:rsidRPr="00FE1061" w:rsidRDefault="00AC6255" w:rsidP="00AC6255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912BC4" w:rsidP="00AC6255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920E20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920E20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D259F8">
        <w:tc>
          <w:tcPr>
            <w:tcW w:w="5000" w:type="pct"/>
            <w:gridSpan w:val="8"/>
            <w:shd w:val="clear" w:color="auto" w:fill="A6A6A6"/>
          </w:tcPr>
          <w:p w:rsidR="00AC6255" w:rsidRPr="002C2527" w:rsidRDefault="00AC6255" w:rsidP="00AC6255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A572D8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A572D8" w:rsidP="00AC6255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AC6255" w:rsidRPr="002C2527" w:rsidRDefault="00C87318" w:rsidP="00AC6255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D259F8">
        <w:tc>
          <w:tcPr>
            <w:tcW w:w="5000" w:type="pct"/>
            <w:gridSpan w:val="8"/>
          </w:tcPr>
          <w:p w:rsidR="00AC6255" w:rsidRDefault="00AC6255" w:rsidP="00AC625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AC6255" w:rsidRDefault="00C87318" w:rsidP="00920E20">
            <w:pPr>
              <w:jc w:val="both"/>
            </w:pPr>
            <w:r>
              <w:t>Předkládaná práce splňuje základní požadavky kladené na tento typ práce a zároveň se věnuje tématu, které je aktuálně v hledáčku vz</w:t>
            </w:r>
            <w:r w:rsidR="00645CE8">
              <w:t xml:space="preserve">dělávací politiky i pedagogického výzkumu, neboť řeší problematiku školní připravenosti dětí předškolního věku. </w:t>
            </w:r>
          </w:p>
          <w:p w:rsidR="00222F3E" w:rsidRDefault="00222F3E" w:rsidP="00920E20">
            <w:pPr>
              <w:jc w:val="both"/>
            </w:pPr>
            <w:r>
              <w:t xml:space="preserve">Teoretická část práce se ve svém obsahu skutečně věnuje oblasti školní připravenosti z více perspektiv, uvádí předmětnou problematiku do kontextu diagnostické činnosti učitele mateřské školy včetně výčtu základních metod a nástrojů pro diagnostikování dětí. </w:t>
            </w:r>
          </w:p>
          <w:p w:rsidR="00A572D8" w:rsidRPr="002A3755" w:rsidRDefault="00A572D8" w:rsidP="00920E20">
            <w:pPr>
              <w:jc w:val="both"/>
            </w:pPr>
            <w:r>
              <w:t xml:space="preserve">Autorka pro výzkumné šetření zvolila dotazník, prostřednictvím kterého zjišťovala názory učitelů na úroveň školní připravenosti dětí předškolního věku na </w:t>
            </w:r>
            <w:r w:rsidR="00270535">
              <w:t>vstup</w:t>
            </w:r>
            <w:r>
              <w:t xml:space="preserve"> do základní školy. </w:t>
            </w:r>
            <w:r w:rsidR="00DF3D90">
              <w:t>Oceňuji přípravnou fázi dotazníku i jeho „předvýzkum“. Celkem se podařilo získat 454 respondentů, což z mého pohledu poukazuje na zájem o předmětn</w:t>
            </w:r>
            <w:r w:rsidR="00270535">
              <w:t>o</w:t>
            </w:r>
            <w:r w:rsidR="00DF3D90">
              <w:t xml:space="preserve">u problematiku z řad učitelů mateřských škol. </w:t>
            </w:r>
            <w:r w:rsidR="00BB4CE8">
              <w:t>Analýza dat byla provedena deskriptivním způsobem, přehledně v četnosti, procentech</w:t>
            </w:r>
            <w:r w:rsidR="006467E8">
              <w:t xml:space="preserve"> a v některých položkách </w:t>
            </w:r>
            <w:r w:rsidR="00BB4CE8">
              <w:t>i průměrný</w:t>
            </w:r>
            <w:r w:rsidR="008C50DB">
              <w:t>mi hodnotam</w:t>
            </w:r>
            <w:r w:rsidR="00270535">
              <w:t>i</w:t>
            </w:r>
            <w:r w:rsidR="008C50DB">
              <w:t xml:space="preserve">. </w:t>
            </w:r>
            <w:r w:rsidR="003A7033">
              <w:t xml:space="preserve">Zajímavou se jeví otázka dotazníku, která byla položena volně a přináší širší spektrum pojetí školní připravenosti dětí. </w:t>
            </w:r>
            <w:r w:rsidR="008C50DB">
              <w:t xml:space="preserve">Pro výzkumné předpoklady autorka nevyužila žádný statistický test, což je škoda, vzhledem k počtu respondentů, dat, která z dotazníku získala. </w:t>
            </w:r>
            <w:r w:rsidR="00A13948">
              <w:t xml:space="preserve">Doporučení do praxe autorka navrhuje podle závěrů výzkumného šetření, neopomíjí roli učitele v otázce školní připravenosti dítěte. </w:t>
            </w:r>
            <w:r w:rsidR="006467E8">
              <w:t xml:space="preserve"> </w:t>
            </w:r>
            <w:r w:rsidR="00BB4CE8">
              <w:t xml:space="preserve"> </w:t>
            </w:r>
          </w:p>
          <w:p w:rsidR="00AC6255" w:rsidRDefault="00C87318" w:rsidP="00920E20">
            <w:pPr>
              <w:jc w:val="both"/>
            </w:pPr>
            <w:r>
              <w:t>Velmi kladně hodnotím spolupráci se studentkou během tvorby práce, snahu a samostatné uvažování nad tématem.</w:t>
            </w:r>
          </w:p>
          <w:p w:rsidR="00A572D8" w:rsidRDefault="00A572D8" w:rsidP="00AC6255"/>
          <w:p w:rsidR="00C87318" w:rsidRPr="00FE1061" w:rsidRDefault="00C87318" w:rsidP="00AC6255">
            <w:r>
              <w:lastRenderedPageBreak/>
              <w:t xml:space="preserve">Práci doporučuji k obhajobě. </w:t>
            </w:r>
          </w:p>
        </w:tc>
      </w:tr>
      <w:tr w:rsidR="00AC6255" w:rsidRPr="00FE1061" w:rsidTr="00D259F8">
        <w:tc>
          <w:tcPr>
            <w:tcW w:w="5000" w:type="pct"/>
            <w:gridSpan w:val="8"/>
          </w:tcPr>
          <w:p w:rsidR="00AC6255" w:rsidRDefault="00AC6255" w:rsidP="00AC6255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87318" w:rsidRPr="00270535" w:rsidRDefault="00C87318" w:rsidP="00AC6255">
            <w:pPr>
              <w:rPr>
                <w:sz w:val="22"/>
                <w:szCs w:val="22"/>
              </w:rPr>
            </w:pPr>
            <w:r w:rsidRPr="00270535">
              <w:rPr>
                <w:sz w:val="22"/>
                <w:szCs w:val="22"/>
              </w:rPr>
              <w:t xml:space="preserve">1. </w:t>
            </w:r>
            <w:r w:rsidR="00E022E4">
              <w:rPr>
                <w:sz w:val="22"/>
                <w:szCs w:val="22"/>
              </w:rPr>
              <w:t xml:space="preserve">Vysvětlete, upřesněte své tvrzení ze str. 69, že „školní připravenost je jakýmsi komplexem všech možných faktorů, které jsou pro každé dítě individuální“. </w:t>
            </w:r>
          </w:p>
          <w:p w:rsidR="00C87318" w:rsidRPr="00270535" w:rsidRDefault="00270535" w:rsidP="00AC6255">
            <w:r w:rsidRPr="00270535">
              <w:rPr>
                <w:sz w:val="22"/>
                <w:szCs w:val="22"/>
              </w:rPr>
              <w:t xml:space="preserve">2. </w:t>
            </w:r>
            <w:r w:rsidR="00105963">
              <w:rPr>
                <w:sz w:val="22"/>
                <w:szCs w:val="22"/>
              </w:rPr>
              <w:t>Z výsled</w:t>
            </w:r>
            <w:r w:rsidR="00346285">
              <w:rPr>
                <w:sz w:val="22"/>
                <w:szCs w:val="22"/>
              </w:rPr>
              <w:t xml:space="preserve">ků výzkumu - jaká doporučení </w:t>
            </w:r>
            <w:r w:rsidR="00105963">
              <w:rPr>
                <w:sz w:val="22"/>
                <w:szCs w:val="22"/>
              </w:rPr>
              <w:t>by mohl</w:t>
            </w:r>
            <w:r w:rsidR="00346285">
              <w:rPr>
                <w:sz w:val="22"/>
                <w:szCs w:val="22"/>
              </w:rPr>
              <w:t xml:space="preserve">y </w:t>
            </w:r>
            <w:r w:rsidR="00105963">
              <w:rPr>
                <w:sz w:val="22"/>
                <w:szCs w:val="22"/>
              </w:rPr>
              <w:t xml:space="preserve">být podnětná pro učitele základních škol? </w:t>
            </w:r>
            <w:r w:rsidRPr="00270535">
              <w:rPr>
                <w:sz w:val="22"/>
                <w:szCs w:val="22"/>
              </w:rPr>
              <w:t xml:space="preserve"> </w:t>
            </w:r>
          </w:p>
          <w:p w:rsidR="00C87318" w:rsidRPr="00FE1061" w:rsidRDefault="00C87318" w:rsidP="00AC6255">
            <w:bookmarkStart w:id="0" w:name="_GoBack"/>
            <w:bookmarkEnd w:id="0"/>
          </w:p>
        </w:tc>
      </w:tr>
      <w:tr w:rsidR="00AC6255" w:rsidRPr="00FE1061" w:rsidTr="00AC6255">
        <w:tc>
          <w:tcPr>
            <w:tcW w:w="3787" w:type="pct"/>
            <w:gridSpan w:val="2"/>
          </w:tcPr>
          <w:p w:rsidR="00AC6255" w:rsidRPr="00FE1061" w:rsidRDefault="00AC6255" w:rsidP="00AC6255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5" w:type="pct"/>
            <w:vAlign w:val="center"/>
          </w:tcPr>
          <w:p w:rsidR="00AC6255" w:rsidRPr="006467E8" w:rsidRDefault="006467E8" w:rsidP="00AC6255">
            <w:pPr>
              <w:jc w:val="center"/>
              <w:rPr>
                <w:b/>
              </w:rPr>
            </w:pPr>
            <w:r w:rsidRPr="006467E8">
              <w:rPr>
                <w:b/>
              </w:rPr>
              <w:t>B</w:t>
            </w:r>
          </w:p>
        </w:tc>
        <w:tc>
          <w:tcPr>
            <w:tcW w:w="205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204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97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  <w:tc>
          <w:tcPr>
            <w:tcW w:w="189" w:type="pct"/>
            <w:vAlign w:val="center"/>
          </w:tcPr>
          <w:p w:rsidR="00AC6255" w:rsidRPr="002C2527" w:rsidRDefault="00AC6255" w:rsidP="00AC6255">
            <w:pPr>
              <w:jc w:val="center"/>
            </w:pPr>
          </w:p>
        </w:tc>
      </w:tr>
      <w:tr w:rsidR="00AC6255" w:rsidRPr="00FE1061" w:rsidTr="00AC6255">
        <w:tc>
          <w:tcPr>
            <w:tcW w:w="3787" w:type="pct"/>
            <w:gridSpan w:val="2"/>
            <w:vAlign w:val="center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pct"/>
            <w:gridSpan w:val="6"/>
            <w:vAlign w:val="center"/>
          </w:tcPr>
          <w:p w:rsidR="00AC6255" w:rsidRPr="00FE1061" w:rsidRDefault="00AC6255" w:rsidP="00AC6255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52423" w:rsidRDefault="006E1095"/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55" w:rsidRDefault="00AC6255" w:rsidP="00AC6255">
      <w:r>
        <w:separator/>
      </w:r>
    </w:p>
  </w:endnote>
  <w:endnote w:type="continuationSeparator" w:id="0">
    <w:p w:rsidR="00AC6255" w:rsidRDefault="00AC6255" w:rsidP="00AC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55" w:rsidRDefault="00AC6255" w:rsidP="00AC6255">
      <w:r>
        <w:separator/>
      </w:r>
    </w:p>
  </w:footnote>
  <w:footnote w:type="continuationSeparator" w:id="0">
    <w:p w:rsidR="00AC6255" w:rsidRDefault="00AC6255" w:rsidP="00AC6255">
      <w:r>
        <w:continuationSeparator/>
      </w:r>
    </w:p>
  </w:footnote>
  <w:footnote w:id="1">
    <w:p w:rsidR="00AC6255" w:rsidRDefault="00AC6255" w:rsidP="00AC625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55"/>
    <w:rsid w:val="00033A1F"/>
    <w:rsid w:val="00105963"/>
    <w:rsid w:val="00222F3E"/>
    <w:rsid w:val="00270535"/>
    <w:rsid w:val="002B46D3"/>
    <w:rsid w:val="00346285"/>
    <w:rsid w:val="003A7033"/>
    <w:rsid w:val="004D1746"/>
    <w:rsid w:val="004F0B78"/>
    <w:rsid w:val="00645CE8"/>
    <w:rsid w:val="006467E8"/>
    <w:rsid w:val="006E1095"/>
    <w:rsid w:val="00884DC4"/>
    <w:rsid w:val="0089047A"/>
    <w:rsid w:val="008C50DB"/>
    <w:rsid w:val="00912BC4"/>
    <w:rsid w:val="00920E20"/>
    <w:rsid w:val="009305A8"/>
    <w:rsid w:val="00A13948"/>
    <w:rsid w:val="00A572D8"/>
    <w:rsid w:val="00AC6255"/>
    <w:rsid w:val="00BB4CE8"/>
    <w:rsid w:val="00C87318"/>
    <w:rsid w:val="00D05CE8"/>
    <w:rsid w:val="00DF3D90"/>
    <w:rsid w:val="00E0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EC68"/>
  <w15:chartTrackingRefBased/>
  <w15:docId w15:val="{367A3605-D49A-4E21-8376-1095F068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C62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62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C62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5</cp:revision>
  <dcterms:created xsi:type="dcterms:W3CDTF">2021-05-03T18:27:00Z</dcterms:created>
  <dcterms:modified xsi:type="dcterms:W3CDTF">2021-05-11T11:46:00Z</dcterms:modified>
</cp:coreProperties>
</file>