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933F4B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933F4B">
              <w:rPr>
                <w:rFonts w:ascii="Arial" w:hAnsi="Arial" w:cs="Arial"/>
              </w:rPr>
              <w:t>ky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Hromadová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33F4B" w:rsidRDefault="00933F4B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66632483"/>
            <w:r w:rsidRPr="00933F4B">
              <w:rPr>
                <w:rFonts w:ascii="Arial" w:hAnsi="Arial" w:cs="Arial"/>
                <w:bCs/>
              </w:rPr>
              <w:t>Uplatnění portfolia žáka učitelem v hodinách prvouky</w:t>
            </w:r>
            <w:bookmarkEnd w:id="0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33F4B" w:rsidP="001726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</w:t>
            </w:r>
            <w:r w:rsidR="0017265B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952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952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8769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3952C0" w:rsidP="003952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je věnována tématu, které v pedagogické literatuře začíná být poměrně etablované. Portfolio je zdrojem informací, ale také sebehodnocení. M</w:t>
            </w:r>
            <w:r w:rsidR="002D6801">
              <w:rPr>
                <w:rFonts w:ascii="Arial" w:hAnsi="Arial" w:cs="Arial"/>
              </w:rPr>
              <w:t>ůž</w:t>
            </w:r>
            <w:r>
              <w:rPr>
                <w:rFonts w:ascii="Arial" w:hAnsi="Arial" w:cs="Arial"/>
              </w:rPr>
              <w:t>e však být i zajímavou didaktickou strategií pro učitele. Existují učitelé, kteří práci s portfoliem žáka uplatňují, ale existují i učitelé, pro které je práce s portfoliem žáka zátěží. Z tohoto úhlu vnímám výběr tématu autorkou jako perspektivní.</w:t>
            </w:r>
          </w:p>
          <w:p w:rsidR="0046524D" w:rsidRPr="006C3D5D" w:rsidRDefault="003952C0" w:rsidP="003952C0">
            <w:pPr>
              <w:spacing w:after="0" w:line="240" w:lineRule="auto"/>
              <w:rPr>
                <w:rFonts w:ascii="Arial" w:hAnsi="Arial" w:cs="Arial"/>
              </w:rPr>
            </w:pPr>
            <w:r w:rsidRPr="00876960">
              <w:rPr>
                <w:rFonts w:ascii="Arial" w:hAnsi="Arial" w:cs="Arial"/>
              </w:rPr>
              <w:t xml:space="preserve">Teoretická část práce je spíše kompilátem, místy dobře zpracovaným, ale místy nekorespondujícím s hlavním tématem. Například kapitola o badatelském vyučování by mohla být přínosná, kdyby byla vzhledem k tématu dotažená. A těchto míst je v práci více. Tuto skutečnost připisuji zdravotním problémům diplomantky. Text by bylo potřeba vycizelovat, ale nezbyl časový prostor. Tato skutečnost se proto odráží i na mém hodnocení. </w:t>
            </w:r>
            <w:r w:rsidR="006C3D5D" w:rsidRPr="006C3D5D">
              <w:rPr>
                <w:rFonts w:ascii="Arial" w:hAnsi="Arial" w:cs="Arial"/>
              </w:rPr>
              <w:t>Poměrně velký prostor je věnován možnostem hodnocení práce žáka s portfoliem, ale také využití rů</w:t>
            </w:r>
            <w:r w:rsidR="006C3D5D">
              <w:rPr>
                <w:rFonts w:ascii="Arial" w:hAnsi="Arial" w:cs="Arial"/>
              </w:rPr>
              <w:t>zný</w:t>
            </w:r>
            <w:r w:rsidR="006C3D5D" w:rsidRPr="006C3D5D">
              <w:rPr>
                <w:rFonts w:ascii="Arial" w:hAnsi="Arial" w:cs="Arial"/>
              </w:rPr>
              <w:t>ch typů</w:t>
            </w:r>
            <w:r w:rsidR="006C3D5D">
              <w:rPr>
                <w:rFonts w:ascii="Arial" w:hAnsi="Arial" w:cs="Arial"/>
              </w:rPr>
              <w:t xml:space="preserve"> portfolií i s</w:t>
            </w:r>
            <w:r w:rsidR="006C3D5D" w:rsidRPr="006C3D5D">
              <w:rPr>
                <w:rFonts w:ascii="Arial" w:hAnsi="Arial" w:cs="Arial"/>
              </w:rPr>
              <w:t> ohledem na jejich diagnostický potenciál.</w:t>
            </w:r>
          </w:p>
          <w:p w:rsidR="00876960" w:rsidRDefault="00876960" w:rsidP="006C3D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Empirická část práce byla realizována v kvalitativním designu. Zajímavá byla i volba výzkumných metod. Obsahovou analýzu diplomantka </w:t>
            </w:r>
            <w:r w:rsidR="002D6801">
              <w:rPr>
                <w:rFonts w:ascii="Arial" w:hAnsi="Arial" w:cs="Arial"/>
              </w:rPr>
              <w:t xml:space="preserve">aplikovala při analýze portfolií </w:t>
            </w:r>
            <w:r w:rsidRPr="006C3D5D">
              <w:rPr>
                <w:rFonts w:ascii="Arial" w:hAnsi="Arial" w:cs="Arial"/>
              </w:rPr>
              <w:t xml:space="preserve">žáků prvního ročníku základní školy. Výzkumný soubor je rozdělen na tři celky. </w:t>
            </w:r>
            <w:r w:rsidR="006C3D5D" w:rsidRPr="006C3D5D">
              <w:rPr>
                <w:rFonts w:ascii="Arial" w:hAnsi="Arial" w:cs="Arial"/>
              </w:rPr>
              <w:t xml:space="preserve">Do výzkumu vstoupili jak žáci prvních ročníků, tak jejich třídní učitelé. V zásadě je tedy možné říci, že výzkum zachytává práci s portfoliem žáků prvních ročníků ve dvou vybraných třídách. </w:t>
            </w:r>
            <w:r w:rsidRPr="006C3D5D">
              <w:rPr>
                <w:rFonts w:ascii="Arial" w:hAnsi="Arial" w:cs="Arial"/>
              </w:rPr>
              <w:t>V</w:t>
            </w:r>
            <w:r w:rsidR="006C3D5D" w:rsidRPr="006C3D5D">
              <w:rPr>
                <w:rFonts w:ascii="Arial" w:hAnsi="Arial" w:cs="Arial"/>
              </w:rPr>
              <w:t> jedné ze tříd bylo možné analyzovat portfolia žáků i s důrazem</w:t>
            </w:r>
            <w:r w:rsidRPr="006C3D5D">
              <w:rPr>
                <w:rFonts w:ascii="Arial" w:hAnsi="Arial" w:cs="Arial"/>
              </w:rPr>
              <w:t xml:space="preserve"> </w:t>
            </w:r>
            <w:r w:rsidR="006C3D5D" w:rsidRPr="006C3D5D">
              <w:rPr>
                <w:rFonts w:ascii="Arial" w:hAnsi="Arial" w:cs="Arial"/>
              </w:rPr>
              <w:t xml:space="preserve">na </w:t>
            </w:r>
            <w:r w:rsidRPr="006C3D5D">
              <w:rPr>
                <w:rFonts w:ascii="Arial" w:hAnsi="Arial" w:cs="Arial"/>
              </w:rPr>
              <w:t xml:space="preserve">distanční vzdělávání. </w:t>
            </w:r>
          </w:p>
          <w:p w:rsidR="006C3D5D" w:rsidRDefault="00B54809" w:rsidP="006C3D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Výsledky výzkumu jsou jedinečné a neotřelé. Dle mého názoru spíše deklarují skutečnost, že učitelky pracují s portfoliem spíše v pozitivistickém stylu. Z přiložených ukázek je taky zřejmé, že portfolio žáka chtějí ovlivňovat. Je proto otázkou</w:t>
            </w:r>
            <w:r w:rsidR="002D680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jakou svobodu při práci s portfoliem vlastně žáci měli. Zajímav</w:t>
            </w:r>
            <w:r w:rsidR="002D6801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jsou také zjištění o využití portfolia v distanční výuce na hodinách prvouky, kde svoji roli měli i rodiče. </w:t>
            </w:r>
          </w:p>
          <w:p w:rsidR="0046524D" w:rsidRDefault="0046524D" w:rsidP="006C3D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mé je pozoruhodná i skutečnost, že v portfoliích se nacházejí především </w:t>
            </w:r>
            <w:proofErr w:type="spellStart"/>
            <w:r>
              <w:rPr>
                <w:rFonts w:ascii="Arial" w:hAnsi="Arial" w:cs="Arial"/>
              </w:rPr>
              <w:t>grafomotorické</w:t>
            </w:r>
            <w:proofErr w:type="spellEnd"/>
            <w:r>
              <w:rPr>
                <w:rFonts w:ascii="Arial" w:hAnsi="Arial" w:cs="Arial"/>
              </w:rPr>
              <w:t xml:space="preserve"> listy. Nevíme přesné proč, ale jenom</w:t>
            </w:r>
            <w:r w:rsidR="002D6801">
              <w:rPr>
                <w:rFonts w:ascii="Arial" w:hAnsi="Arial" w:cs="Arial"/>
              </w:rPr>
              <w:t xml:space="preserve"> se</w:t>
            </w:r>
            <w:r>
              <w:rPr>
                <w:rFonts w:ascii="Arial" w:hAnsi="Arial" w:cs="Arial"/>
              </w:rPr>
              <w:t xml:space="preserve"> m</w:t>
            </w:r>
            <w:r w:rsidR="002D6801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>žeme domnívat, že je to kv</w:t>
            </w:r>
            <w:r w:rsidR="002D6801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>li tomu, že jde o prvňáky. I tu postrádám svobodu dětí ve volbě toho, co by chtěl</w:t>
            </w:r>
            <w:r w:rsidR="002D6801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i sam</w:t>
            </w:r>
            <w:r w:rsidR="002D6801">
              <w:rPr>
                <w:rFonts w:ascii="Arial" w:hAnsi="Arial" w:cs="Arial"/>
              </w:rPr>
              <w:t>y</w:t>
            </w:r>
            <w:bookmarkStart w:id="1" w:name="_GoBack"/>
            <w:bookmarkEnd w:id="1"/>
            <w:r>
              <w:rPr>
                <w:rFonts w:ascii="Arial" w:hAnsi="Arial" w:cs="Arial"/>
              </w:rPr>
              <w:t xml:space="preserve"> s portfoliem dělat. </w:t>
            </w:r>
          </w:p>
          <w:p w:rsidR="00B54809" w:rsidRDefault="00B54809" w:rsidP="006C3D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zpracované závěry a limity výzkumu. Potřeba by bylo ještě doladit diskusi.</w:t>
            </w:r>
          </w:p>
          <w:p w:rsidR="00B54809" w:rsidRPr="00876960" w:rsidRDefault="00B54809" w:rsidP="006C3D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Předloženou diplomovou práci doporučuji k obhajobě a věřím, že autorka v praxi využije i výsledky svého výzkumu. 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24D" w:rsidRDefault="0046524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4C582C" w:rsidRDefault="00876960" w:rsidP="0087696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by se dala propojit koncepce badatelsky orientovaného vzdělávání s využitím portfolia žáka? </w:t>
            </w:r>
          </w:p>
          <w:p w:rsidR="00876960" w:rsidRDefault="00B54809" w:rsidP="0087696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Bylo možné jasně analyzovat rozdíly v přístupech k práci s portfoliem žáka u obou učitelek?</w:t>
            </w:r>
          </w:p>
          <w:p w:rsidR="00B54809" w:rsidRPr="00876960" w:rsidRDefault="00B54809" w:rsidP="00B54809">
            <w:pPr>
              <w:pStyle w:val="Odstavecseseznamem"/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933F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933F4B">
              <w:rPr>
                <w:rFonts w:ascii="Arial" w:hAnsi="Arial" w:cs="Arial"/>
              </w:rPr>
              <w:t>1. 5. 2021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9E" w:rsidRDefault="0005189E" w:rsidP="004C582C">
      <w:pPr>
        <w:spacing w:after="0" w:line="240" w:lineRule="auto"/>
      </w:pPr>
      <w:r>
        <w:separator/>
      </w:r>
    </w:p>
  </w:endnote>
  <w:endnote w:type="continuationSeparator" w:id="0">
    <w:p w:rsidR="0005189E" w:rsidRDefault="0005189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9E" w:rsidRDefault="0005189E" w:rsidP="004C582C">
      <w:pPr>
        <w:spacing w:after="0" w:line="240" w:lineRule="auto"/>
      </w:pPr>
      <w:r>
        <w:separator/>
      </w:r>
    </w:p>
  </w:footnote>
  <w:footnote w:type="continuationSeparator" w:id="0">
    <w:p w:rsidR="0005189E" w:rsidRDefault="0005189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98B"/>
    <w:multiLevelType w:val="hybridMultilevel"/>
    <w:tmpl w:val="2D207B2C"/>
    <w:lvl w:ilvl="0" w:tplc="BD20F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5189E"/>
    <w:rsid w:val="000D13B9"/>
    <w:rsid w:val="00170A7A"/>
    <w:rsid w:val="0017265B"/>
    <w:rsid w:val="00265DF2"/>
    <w:rsid w:val="00277C39"/>
    <w:rsid w:val="002D6801"/>
    <w:rsid w:val="003678BA"/>
    <w:rsid w:val="003952C0"/>
    <w:rsid w:val="003B2A08"/>
    <w:rsid w:val="00464444"/>
    <w:rsid w:val="0046524D"/>
    <w:rsid w:val="00467DB1"/>
    <w:rsid w:val="004C582C"/>
    <w:rsid w:val="004F155C"/>
    <w:rsid w:val="00543B73"/>
    <w:rsid w:val="00585921"/>
    <w:rsid w:val="00660F9F"/>
    <w:rsid w:val="00691081"/>
    <w:rsid w:val="00692F38"/>
    <w:rsid w:val="006C3D5D"/>
    <w:rsid w:val="006E7EF3"/>
    <w:rsid w:val="006F25D7"/>
    <w:rsid w:val="00876960"/>
    <w:rsid w:val="00880B26"/>
    <w:rsid w:val="00933F4B"/>
    <w:rsid w:val="00934879"/>
    <w:rsid w:val="0097444B"/>
    <w:rsid w:val="00AB6284"/>
    <w:rsid w:val="00AF7818"/>
    <w:rsid w:val="00B25847"/>
    <w:rsid w:val="00B54809"/>
    <w:rsid w:val="00C946BA"/>
    <w:rsid w:val="00CB0C09"/>
    <w:rsid w:val="00CE5FFF"/>
    <w:rsid w:val="00D15BF8"/>
    <w:rsid w:val="00D35344"/>
    <w:rsid w:val="00D633E1"/>
    <w:rsid w:val="00D64368"/>
    <w:rsid w:val="00D838FF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0BE5"/>
  <w15:docId w15:val="{E64CAC11-9E95-4AE5-8A5A-9DA7ED2B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6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2018-04-21T20:34:00Z</cp:lastPrinted>
  <dcterms:created xsi:type="dcterms:W3CDTF">2021-05-01T09:02:00Z</dcterms:created>
  <dcterms:modified xsi:type="dcterms:W3CDTF">2021-05-03T08:30:00Z</dcterms:modified>
</cp:coreProperties>
</file>