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000C7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000C7C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00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Monika Křivdová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00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Bariéry v práci začínajícího ředitele mateřské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00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00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00C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600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600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Pr="005C5131" w:rsidRDefault="005600F0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5C5131">
              <w:rPr>
                <w:rFonts w:ascii="Arial" w:hAnsi="Arial" w:cs="Arial"/>
              </w:rPr>
              <w:t>Předložená diplomová práce je zaměřena na nesmírně zajímavé téma. Jak už to bývá, čtenář je v takových případech ve velkém očekávání. Když se pak očekávání nenaplní, je to škoda. I tohle je tento případ. Chápu ale, že jde o téma, které nemá příliš velkou oporu v pedagogické literatuře. Tu ale bylo na místě využívat zdroje z jiných oborů a ty aplikovat do pedagogiky, resp. do tématu.</w:t>
            </w:r>
          </w:p>
          <w:p w:rsidR="005600F0" w:rsidRDefault="005600F0" w:rsidP="005600F0">
            <w:pPr>
              <w:spacing w:after="0" w:line="240" w:lineRule="auto"/>
              <w:rPr>
                <w:rFonts w:ascii="Arial" w:hAnsi="Arial" w:cs="Arial"/>
              </w:rPr>
            </w:pPr>
            <w:r w:rsidRPr="005C5131">
              <w:rPr>
                <w:rFonts w:ascii="Arial" w:hAnsi="Arial" w:cs="Arial"/>
              </w:rPr>
              <w:t>Když jsem uvažovala nad koncepcí teoretické části, uvědomovala jsem si, jak málo prostoru je v teorii věnováno právě začínajícímu řediteli. A ještě navíc, ve mně silně rezonovala otázka, proč autorka chápe roli ředitele jako profesní postup. Já spíš funkci chápu jako zaměstnanecký postup, což je ale jiný koncept. A z mého pohledu bylo právě tohle uvažování pro posuzování práce stěžejní.</w:t>
            </w:r>
            <w:r w:rsidR="005C5131" w:rsidRPr="005C5131">
              <w:rPr>
                <w:rFonts w:ascii="Arial" w:hAnsi="Arial" w:cs="Arial"/>
              </w:rPr>
              <w:t xml:space="preserve"> Domnívám se, že teoretická část práce měla být zaměřena spíše na sumarizaci a analýzu pojmu zaměstnání a profese. Kdyby to ještě autorka dala do kontextu s pozicí v mateřské škole, byla by to jistě prů</w:t>
            </w:r>
            <w:r w:rsidR="005C5131">
              <w:rPr>
                <w:rFonts w:ascii="Arial" w:hAnsi="Arial" w:cs="Arial"/>
              </w:rPr>
              <w:t>kopnická</w:t>
            </w:r>
            <w:r w:rsidR="005C5131" w:rsidRPr="005C5131">
              <w:rPr>
                <w:rFonts w:ascii="Arial" w:hAnsi="Arial" w:cs="Arial"/>
              </w:rPr>
              <w:t xml:space="preserve"> práce.</w:t>
            </w:r>
            <w:r w:rsidR="005C5131">
              <w:rPr>
                <w:rFonts w:ascii="Arial" w:hAnsi="Arial" w:cs="Arial"/>
              </w:rPr>
              <w:t xml:space="preserve"> </w:t>
            </w:r>
          </w:p>
          <w:p w:rsidR="005C5131" w:rsidRDefault="005C5131" w:rsidP="005600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jsou i jiné chyby. Abstrakt není dotažený, rovněž úvod, ve kterém by cizelování zasluhovaly především cíle. Jak jsem již zmínila, logickost teoretické části </w:t>
            </w:r>
            <w:r>
              <w:rPr>
                <w:rFonts w:ascii="Arial" w:hAnsi="Arial" w:cs="Arial"/>
              </w:rPr>
              <w:lastRenderedPageBreak/>
              <w:t xml:space="preserve">práce pokulhává a z mého pohledu jsou v ní texty, které přímo s tématem nesouvisí. Například koncept </w:t>
            </w:r>
            <w:proofErr w:type="spellStart"/>
            <w:r>
              <w:rPr>
                <w:rFonts w:ascii="Arial" w:hAnsi="Arial" w:cs="Arial"/>
              </w:rPr>
              <w:t>self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efficacy</w:t>
            </w:r>
            <w:proofErr w:type="spellEnd"/>
            <w:r>
              <w:rPr>
                <w:rFonts w:ascii="Arial" w:hAnsi="Arial" w:cs="Arial"/>
              </w:rPr>
              <w:t xml:space="preserve">, který je námětem na samostatnou práci. Bylo by například zajímavé porovnat </w:t>
            </w:r>
            <w:proofErr w:type="spellStart"/>
            <w:r>
              <w:rPr>
                <w:rFonts w:ascii="Arial" w:hAnsi="Arial" w:cs="Arial"/>
              </w:rPr>
              <w:t>self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efficacy</w:t>
            </w:r>
            <w:proofErr w:type="spellEnd"/>
            <w:r>
              <w:rPr>
                <w:rFonts w:ascii="Arial" w:hAnsi="Arial" w:cs="Arial"/>
              </w:rPr>
              <w:t xml:space="preserve"> začínajících a dlouholetých ředitel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mateřských škol, ale na to výzkum autorky nebyl zaměřen.</w:t>
            </w:r>
          </w:p>
          <w:p w:rsidR="005C5131" w:rsidRDefault="005C5131" w:rsidP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měla kvalitativní design. I v této části by bylo žádoucí jinak formulovat cíle, především 1 a 3. S cílem 3 bych souhlasila.  </w:t>
            </w:r>
          </w:p>
          <w:p w:rsidR="004B4116" w:rsidRDefault="004B4116" w:rsidP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Celá empirická část je zpracována sice s velkým zanícením, což je vidět, jenomže také s metodologickými chybami. Mezi ně patří například to, že autorka málo při hledání objasňování jednotlivých kategorií hledala oporu v literatuře. To je vážný problém postup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v kvalitativním výzkumu.</w:t>
            </w:r>
          </w:p>
          <w:p w:rsidR="004B4116" w:rsidRDefault="004B4116" w:rsidP="005C51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ale zpracování závěru, diskuse a limitu výzkumu. Doporučení pro praxi a také závěr by ještě vyžadoval dopracování.</w:t>
            </w:r>
          </w:p>
          <w:p w:rsidR="004B4116" w:rsidRDefault="004B4116" w:rsidP="004B41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Uvažovala jsem nad hodnocením této práce. Téma byla nesporné náročn</w:t>
            </w:r>
            <w:r w:rsidR="00CD3A1D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 také již v první linii předznačoval</w:t>
            </w:r>
            <w:r w:rsidR="00CD3A1D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bariéry, což v případě kvalitativního výzkumu není šťastný začátek. Chápu však, že takové práce jsou prvotní. Ve srovnání s ostatními pracemi jsem se rozhodla přiklonit k lepšímu hodnocení, </w:t>
            </w:r>
            <w:r w:rsidR="00CD3A1D">
              <w:rPr>
                <w:rFonts w:ascii="Arial" w:hAnsi="Arial" w:cs="Arial"/>
              </w:rPr>
              <w:t>i když</w:t>
            </w:r>
            <w:r>
              <w:rPr>
                <w:rFonts w:ascii="Arial" w:hAnsi="Arial" w:cs="Arial"/>
              </w:rPr>
              <w:t xml:space="preserve"> je hraniční.</w:t>
            </w:r>
          </w:p>
          <w:p w:rsidR="004B4116" w:rsidRDefault="004B4116" w:rsidP="004B41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  <w:bookmarkStart w:id="0" w:name="_GoBack"/>
            <w:bookmarkEnd w:id="0"/>
          </w:p>
          <w:p w:rsidR="004B4116" w:rsidRDefault="004B4116" w:rsidP="004B411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5131" w:rsidRDefault="005C513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0C68B8" w:rsidRPr="006E7568" w:rsidRDefault="005C5131" w:rsidP="004B411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E7568">
              <w:rPr>
                <w:rFonts w:ascii="Arial" w:hAnsi="Arial" w:cs="Arial"/>
              </w:rPr>
              <w:t>Jaký je rozdíl mezi zaměstnáním a profesí?</w:t>
            </w:r>
          </w:p>
          <w:p w:rsidR="004B4116" w:rsidRPr="006E7568" w:rsidRDefault="006E7568" w:rsidP="004B411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E7568">
              <w:rPr>
                <w:rFonts w:ascii="Arial" w:hAnsi="Arial" w:cs="Arial"/>
              </w:rPr>
              <w:t>Jaké jsou podle vás očekávání začínajících ředitelů ve fun</w:t>
            </w:r>
            <w:r>
              <w:rPr>
                <w:rFonts w:ascii="Arial" w:hAnsi="Arial" w:cs="Arial"/>
              </w:rPr>
              <w:t>k</w:t>
            </w:r>
            <w:r w:rsidRPr="006E7568">
              <w:rPr>
                <w:rFonts w:ascii="Arial" w:hAnsi="Arial" w:cs="Arial"/>
              </w:rPr>
              <w:t>ci?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4B41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00C7C">
              <w:rPr>
                <w:rFonts w:ascii="Arial" w:hAnsi="Arial" w:cs="Arial"/>
              </w:rPr>
              <w:t>4. 5. 2021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5D" w:rsidRDefault="00C2135D" w:rsidP="00164469">
      <w:pPr>
        <w:spacing w:after="0" w:line="240" w:lineRule="auto"/>
      </w:pPr>
      <w:r>
        <w:separator/>
      </w:r>
    </w:p>
  </w:endnote>
  <w:endnote w:type="continuationSeparator" w:id="0">
    <w:p w:rsidR="00C2135D" w:rsidRDefault="00C2135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5D" w:rsidRDefault="00C2135D" w:rsidP="00164469">
      <w:pPr>
        <w:spacing w:after="0" w:line="240" w:lineRule="auto"/>
      </w:pPr>
      <w:r>
        <w:separator/>
      </w:r>
    </w:p>
  </w:footnote>
  <w:footnote w:type="continuationSeparator" w:id="0">
    <w:p w:rsidR="00C2135D" w:rsidRDefault="00C2135D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0592C"/>
    <w:multiLevelType w:val="hybridMultilevel"/>
    <w:tmpl w:val="42A04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00C7C"/>
    <w:rsid w:val="00034454"/>
    <w:rsid w:val="000C68B8"/>
    <w:rsid w:val="001221F9"/>
    <w:rsid w:val="00164469"/>
    <w:rsid w:val="001751B1"/>
    <w:rsid w:val="00264589"/>
    <w:rsid w:val="004B4116"/>
    <w:rsid w:val="004D1C11"/>
    <w:rsid w:val="00516F34"/>
    <w:rsid w:val="005600F0"/>
    <w:rsid w:val="00572A8F"/>
    <w:rsid w:val="005B0DD1"/>
    <w:rsid w:val="005C5131"/>
    <w:rsid w:val="00660E55"/>
    <w:rsid w:val="006D57BD"/>
    <w:rsid w:val="006E7568"/>
    <w:rsid w:val="007B3852"/>
    <w:rsid w:val="00832719"/>
    <w:rsid w:val="0085298D"/>
    <w:rsid w:val="00875DAF"/>
    <w:rsid w:val="0088121A"/>
    <w:rsid w:val="00891BB8"/>
    <w:rsid w:val="008D56E2"/>
    <w:rsid w:val="009F1B98"/>
    <w:rsid w:val="00A255A6"/>
    <w:rsid w:val="00A96683"/>
    <w:rsid w:val="00BB5F19"/>
    <w:rsid w:val="00C0784D"/>
    <w:rsid w:val="00C2135D"/>
    <w:rsid w:val="00CA332E"/>
    <w:rsid w:val="00CD3A1D"/>
    <w:rsid w:val="00DB07CE"/>
    <w:rsid w:val="00E4129B"/>
    <w:rsid w:val="00E76548"/>
    <w:rsid w:val="00F00809"/>
    <w:rsid w:val="00F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369D"/>
  <w15:docId w15:val="{022F27A7-E804-40C8-B599-C92E303C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2018-04-21T18:26:00Z</cp:lastPrinted>
  <dcterms:created xsi:type="dcterms:W3CDTF">2021-05-03T11:41:00Z</dcterms:created>
  <dcterms:modified xsi:type="dcterms:W3CDTF">2021-05-05T08:27:00Z</dcterms:modified>
</cp:coreProperties>
</file>