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3BEC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DAAC07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AA59B5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E4484B0" w14:textId="7ACF089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32381">
        <w:rPr>
          <w:b/>
          <w:i/>
          <w:sz w:val="22"/>
          <w:szCs w:val="22"/>
        </w:rPr>
        <w:t>Bc. Denisa Kopová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2381">
        <w:rPr>
          <w:b/>
          <w:i/>
          <w:sz w:val="22"/>
          <w:szCs w:val="22"/>
        </w:rPr>
        <w:t>prof.Dr.Ing.Drahomíra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2381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5A31CFF" w14:textId="77777777" w:rsidR="00845B98" w:rsidRDefault="00845B98" w:rsidP="005358E6">
      <w:pPr>
        <w:jc w:val="both"/>
      </w:pPr>
    </w:p>
    <w:p w14:paraId="2D9C19EF" w14:textId="77777777" w:rsidR="00845B98" w:rsidRDefault="00845B98" w:rsidP="005358E6">
      <w:pPr>
        <w:jc w:val="both"/>
      </w:pPr>
    </w:p>
    <w:p w14:paraId="589BC19C" w14:textId="594B347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2381">
        <w:rPr>
          <w:b/>
          <w:i/>
          <w:sz w:val="22"/>
          <w:szCs w:val="22"/>
        </w:rPr>
        <w:t>Vliv vybraných faktorů na trh residenčních nemovitostí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A5F6B11" w14:textId="77777777" w:rsidR="00845B98" w:rsidRDefault="00845B98" w:rsidP="005358E6">
      <w:pPr>
        <w:jc w:val="both"/>
      </w:pPr>
    </w:p>
    <w:p w14:paraId="699B4C81" w14:textId="77777777" w:rsidR="00845B98" w:rsidRDefault="00845B98" w:rsidP="00750650"/>
    <w:p w14:paraId="05D2EF32" w14:textId="77777777" w:rsidR="00845B98" w:rsidRPr="005F755D" w:rsidRDefault="00845B98" w:rsidP="00750650">
      <w:r w:rsidRPr="005F755D">
        <w:t>U hodnocení kritéria 1 zohledněte náročnost tématu práce.</w:t>
      </w:r>
    </w:p>
    <w:p w14:paraId="082F0E16" w14:textId="77777777" w:rsidR="00845B98" w:rsidRPr="005F755D" w:rsidRDefault="00845B98" w:rsidP="00750650">
      <w:r w:rsidRPr="005F755D">
        <w:t>Při hodnocení kritérií 2-6 zohledněte následující bodování:</w:t>
      </w:r>
    </w:p>
    <w:p w14:paraId="103C08F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A3063DC" w14:textId="77777777" w:rsidR="00845B98" w:rsidRPr="005F755D" w:rsidRDefault="00845B98" w:rsidP="00750650">
      <w:r w:rsidRPr="005F755D">
        <w:t>4 body – splněno kvalitně</w:t>
      </w:r>
    </w:p>
    <w:p w14:paraId="5D73EC5A" w14:textId="77777777" w:rsidR="00845B98" w:rsidRPr="005F755D" w:rsidRDefault="00845B98" w:rsidP="00750650">
      <w:r w:rsidRPr="005F755D">
        <w:t>3 body – splněno bez výhrad</w:t>
      </w:r>
    </w:p>
    <w:p w14:paraId="433F1515" w14:textId="77777777" w:rsidR="00845B98" w:rsidRPr="005F755D" w:rsidRDefault="00845B98" w:rsidP="00750650">
      <w:r w:rsidRPr="005F755D">
        <w:t>2 body – splněno s menšími nedostatky</w:t>
      </w:r>
    </w:p>
    <w:p w14:paraId="66189F0B" w14:textId="77777777" w:rsidR="00845B98" w:rsidRPr="005F755D" w:rsidRDefault="00845B98" w:rsidP="00750650">
      <w:r w:rsidRPr="005F755D">
        <w:t>1 body – splněno, ale s výraznými nedostatky</w:t>
      </w:r>
    </w:p>
    <w:p w14:paraId="599A4FB9" w14:textId="77777777" w:rsidR="00845B98" w:rsidRPr="005F755D" w:rsidRDefault="00845B98" w:rsidP="00750650">
      <w:r w:rsidRPr="005F755D">
        <w:t>0 bodů – nesplněno</w:t>
      </w:r>
    </w:p>
    <w:p w14:paraId="0FF1472C" w14:textId="77777777" w:rsidR="00845B98" w:rsidRPr="001B5B85" w:rsidRDefault="00845B98" w:rsidP="002A4678"/>
    <w:p w14:paraId="36442A1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269F11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0F9CA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F9ACE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8902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53699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C064BA0" w14:textId="143B7A7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b/>
                <w:snapToGrid w:val="0"/>
                <w:color w:val="000000"/>
              </w:rPr>
            </w:r>
            <w:r w:rsidR="00FD4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2D74E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92B89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C0E329" w14:textId="48019D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336F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FE61D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1FBF003" w14:textId="420E194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FF7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471F6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8CE592" w14:textId="444D5C2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AC2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D6745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3AFA96" w14:textId="1D2E77E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b/>
                <w:snapToGrid w:val="0"/>
                <w:color w:val="000000"/>
              </w:rPr>
            </w:r>
            <w:r w:rsidR="00FD4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D39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7DCE9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E6B12CE" w14:textId="7EEAD6B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1E7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6A8F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CC1797" w14:textId="3D913A2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10C7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00811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9648A0D" w14:textId="24EFD47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460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C33F5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62AAF9" w14:textId="3490355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87F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131CE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48B657" w14:textId="134471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b/>
                <w:snapToGrid w:val="0"/>
                <w:color w:val="000000"/>
              </w:rPr>
            </w:r>
            <w:r w:rsidR="00FD4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5B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B7EF1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C5BB0AE" w14:textId="064095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9DFF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AD86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9DCCC7E" w14:textId="437107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1A2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58EF2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DBFA33" w14:textId="294A4A2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378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C0F627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4061C4" w14:textId="29254A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b/>
                <w:snapToGrid w:val="0"/>
                <w:color w:val="000000"/>
              </w:rPr>
            </w:r>
            <w:r w:rsidR="00FD4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C228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60518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249702" w14:textId="2EDA2C4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D184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91067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9B2AE32" w14:textId="05CD85A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80F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CBDED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E3102DF" w14:textId="0A66611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A622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E468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3652E18" w14:textId="4EB04A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EE6D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7D527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23957" w14:textId="099FC67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D21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E6497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9C9141" w14:textId="0601A6C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b/>
                <w:snapToGrid w:val="0"/>
                <w:color w:val="000000"/>
              </w:rPr>
            </w:r>
            <w:r w:rsidR="00FD4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AF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70E49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FFE8756" w14:textId="00A2AC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6AE9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5B55E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3FBF822" w14:textId="0B33A3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DB3C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7C44A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61E6AC" w14:textId="380BE7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012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BD7E9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DAEDBB9" w14:textId="0929E3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CB5C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4C926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F99C29A" w14:textId="559DDD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E2FC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A74F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96F933" w14:textId="456D317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CBC3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EC9FD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BC0300" w14:textId="770D76F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b/>
                <w:snapToGrid w:val="0"/>
                <w:color w:val="000000"/>
              </w:rPr>
            </w:r>
            <w:r w:rsidR="00FD4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F649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9673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36A9C2D" w14:textId="23D4F47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F6EC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BBD6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01D313D" w14:textId="5AA8D6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797A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E70D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3F7F4DC" w14:textId="5ABB1E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0D9D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5CA35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9F40917" w14:textId="3B2C90F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C842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53E82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FDA5A3" w14:textId="4C3635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4071">
              <w:rPr>
                <w:snapToGrid w:val="0"/>
                <w:color w:val="000000"/>
              </w:rPr>
            </w:r>
            <w:r w:rsidR="00FD4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3CE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9919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1E966" w14:textId="794F30A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243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7EE0219" w14:textId="77777777" w:rsidR="00845B98" w:rsidRDefault="00845B98" w:rsidP="00750650"/>
    <w:p w14:paraId="20D334BA" w14:textId="77777777" w:rsidR="00845B98" w:rsidRDefault="00845B98" w:rsidP="005358E6">
      <w:pPr>
        <w:jc w:val="both"/>
      </w:pPr>
      <w:r>
        <w:t>Celkové hodnocení práce a otázky k obhajobě:</w:t>
      </w:r>
    </w:p>
    <w:p w14:paraId="619A8D86" w14:textId="77777777" w:rsidR="00845B98" w:rsidRDefault="00845B98" w:rsidP="005358E6">
      <w:pPr>
        <w:jc w:val="both"/>
      </w:pPr>
      <w:r>
        <w:t>(otázky uvádí vedoucí práce i oponent)</w:t>
      </w:r>
    </w:p>
    <w:p w14:paraId="0134323D" w14:textId="77777777" w:rsidR="00845B98" w:rsidRDefault="00845B98" w:rsidP="005358E6">
      <w:pPr>
        <w:jc w:val="both"/>
      </w:pPr>
    </w:p>
    <w:bookmarkStart w:id="8" w:name="Text6"/>
    <w:p w14:paraId="68DFF24B" w14:textId="4B3A051E" w:rsidR="001E23AC" w:rsidRDefault="001C1C93" w:rsidP="0033238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2381" w:rsidRPr="00332381">
        <w:rPr>
          <w:i/>
          <w:noProof/>
        </w:rPr>
        <w:t xml:space="preserve">Cílem diplomové práce </w:t>
      </w:r>
      <w:r w:rsidR="00332381">
        <w:rPr>
          <w:i/>
          <w:noProof/>
        </w:rPr>
        <w:t>je identifikovat významné</w:t>
      </w:r>
      <w:r w:rsidR="00332381" w:rsidRPr="00332381">
        <w:rPr>
          <w:i/>
          <w:noProof/>
        </w:rPr>
        <w:t xml:space="preserve"> faktor</w:t>
      </w:r>
      <w:r w:rsidR="00956042">
        <w:rPr>
          <w:i/>
          <w:noProof/>
        </w:rPr>
        <w:t>y</w:t>
      </w:r>
      <w:r w:rsidR="00332381" w:rsidRPr="00332381">
        <w:rPr>
          <w:i/>
          <w:noProof/>
        </w:rPr>
        <w:t xml:space="preserve"> ovlivňují</w:t>
      </w:r>
      <w:r w:rsidR="00332381">
        <w:rPr>
          <w:i/>
          <w:noProof/>
        </w:rPr>
        <w:t>cí</w:t>
      </w:r>
      <w:r w:rsidR="00332381" w:rsidRPr="00332381">
        <w:rPr>
          <w:i/>
          <w:noProof/>
        </w:rPr>
        <w:t xml:space="preserve"> </w:t>
      </w:r>
      <w:r w:rsidR="00332381">
        <w:rPr>
          <w:i/>
          <w:noProof/>
        </w:rPr>
        <w:t>vývoj</w:t>
      </w:r>
      <w:r w:rsidR="00332381" w:rsidRPr="00332381">
        <w:rPr>
          <w:i/>
          <w:noProof/>
        </w:rPr>
        <w:t xml:space="preserve"> nemovitostního trhu. </w:t>
      </w:r>
      <w:r w:rsidR="00332381">
        <w:rPr>
          <w:i/>
          <w:noProof/>
        </w:rPr>
        <w:t>Diplomantka v rámci praktické části práce navázala na rešerši teoretických zdtojů a analyzovala makroekonomický vývoj</w:t>
      </w:r>
      <w:r w:rsidR="00956042">
        <w:rPr>
          <w:i/>
          <w:noProof/>
        </w:rPr>
        <w:t xml:space="preserve"> i </w:t>
      </w:r>
      <w:r w:rsidR="00332381">
        <w:rPr>
          <w:i/>
          <w:noProof/>
        </w:rPr>
        <w:t>stranu nabídky i poptávky</w:t>
      </w:r>
      <w:r w:rsidR="00956042">
        <w:rPr>
          <w:i/>
          <w:noProof/>
        </w:rPr>
        <w:t xml:space="preserve"> po investičních nemovitestech</w:t>
      </w:r>
      <w:r w:rsidR="00332381">
        <w:rPr>
          <w:i/>
          <w:noProof/>
        </w:rPr>
        <w:t xml:space="preserve">. Využila postupy korelační analýzy </w:t>
      </w:r>
      <w:r w:rsidR="0012129B">
        <w:rPr>
          <w:i/>
          <w:noProof/>
        </w:rPr>
        <w:t xml:space="preserve">pro </w:t>
      </w:r>
      <w:r w:rsidR="003D1724">
        <w:rPr>
          <w:i/>
          <w:noProof/>
        </w:rPr>
        <w:t xml:space="preserve">vyhodnocení vlivu vybraných faktorů na český trh nemovitostí. </w:t>
      </w:r>
      <w:r w:rsidR="00332381" w:rsidRPr="00332381">
        <w:rPr>
          <w:i/>
          <w:noProof/>
        </w:rPr>
        <w:t xml:space="preserve"> </w:t>
      </w:r>
      <w:r w:rsidR="003D1724">
        <w:rPr>
          <w:i/>
          <w:noProof/>
        </w:rPr>
        <w:t xml:space="preserve">V praktické části práce diplomantka dále </w:t>
      </w:r>
      <w:r w:rsidR="00332381" w:rsidRPr="00332381">
        <w:rPr>
          <w:i/>
          <w:noProof/>
        </w:rPr>
        <w:t>demonstrovala vliv vybraných faktorů na konkrétní investici do nemovitosti v rámci krajského města Olomouc</w:t>
      </w:r>
      <w:r w:rsidR="00956042">
        <w:rPr>
          <w:i/>
          <w:noProof/>
        </w:rPr>
        <w:t xml:space="preserve">e, </w:t>
      </w:r>
      <w:r w:rsidR="001E23AC">
        <w:rPr>
          <w:i/>
          <w:noProof/>
        </w:rPr>
        <w:t>analyzovala výnosnost a návratnost investice</w:t>
      </w:r>
      <w:r w:rsidR="00956042">
        <w:rPr>
          <w:i/>
          <w:noProof/>
        </w:rPr>
        <w:t xml:space="preserve"> a </w:t>
      </w:r>
      <w:r w:rsidR="001E23AC">
        <w:rPr>
          <w:i/>
          <w:noProof/>
        </w:rPr>
        <w:t>porovnala vývoj investice v čase.</w:t>
      </w:r>
    </w:p>
    <w:p w14:paraId="566573CF" w14:textId="77777777" w:rsidR="00956042" w:rsidRDefault="001E23AC" w:rsidP="00332381">
      <w:pPr>
        <w:rPr>
          <w:i/>
          <w:noProof/>
        </w:rPr>
      </w:pPr>
      <w:r>
        <w:rPr>
          <w:i/>
          <w:noProof/>
        </w:rPr>
        <w:t>Práce je zpracována pečlivě a srozumitelně představuje vývoj trhu</w:t>
      </w:r>
      <w:r w:rsidR="00956042">
        <w:rPr>
          <w:i/>
          <w:noProof/>
        </w:rPr>
        <w:t xml:space="preserve"> nemovistostí</w:t>
      </w:r>
      <w:r>
        <w:rPr>
          <w:i/>
          <w:noProof/>
        </w:rPr>
        <w:t xml:space="preserve"> v podmínkách České republiky.</w:t>
      </w:r>
      <w:r w:rsidR="00956042">
        <w:rPr>
          <w:i/>
          <w:noProof/>
        </w:rPr>
        <w:t xml:space="preserve"> Její zjištění a závěry lze prakticky využít v rámci rozhodování investora na uvedeném trhu.</w:t>
      </w:r>
      <w:r>
        <w:rPr>
          <w:i/>
          <w:noProof/>
        </w:rPr>
        <w:t xml:space="preserve">  </w:t>
      </w:r>
    </w:p>
    <w:p w14:paraId="080AE3C3" w14:textId="77777777" w:rsidR="00956042" w:rsidRDefault="00956042" w:rsidP="00332381">
      <w:pPr>
        <w:rPr>
          <w:i/>
          <w:noProof/>
        </w:rPr>
      </w:pPr>
    </w:p>
    <w:p w14:paraId="470E127D" w14:textId="77777777" w:rsidR="00956042" w:rsidRDefault="00956042" w:rsidP="00332381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14:paraId="466B09B3" w14:textId="267ADABA" w:rsidR="00396903" w:rsidRDefault="00956042" w:rsidP="00332381">
      <w:pPr>
        <w:rPr>
          <w:i/>
          <w:noProof/>
        </w:rPr>
      </w:pPr>
      <w:r>
        <w:rPr>
          <w:i/>
          <w:noProof/>
        </w:rPr>
        <w:t>1)</w:t>
      </w:r>
      <w:r w:rsidR="00F13022">
        <w:rPr>
          <w:i/>
          <w:noProof/>
        </w:rPr>
        <w:t>P</w:t>
      </w:r>
      <w:r w:rsidR="00F13022" w:rsidRPr="00F13022">
        <w:rPr>
          <w:i/>
          <w:noProof/>
        </w:rPr>
        <w:t xml:space="preserve">omocí korelační analýzy </w:t>
      </w:r>
      <w:r w:rsidR="00F13022">
        <w:rPr>
          <w:i/>
          <w:noProof/>
        </w:rPr>
        <w:t>jste zjistila, že</w:t>
      </w:r>
      <w:r w:rsidR="00F13022" w:rsidRPr="00F13022">
        <w:rPr>
          <w:i/>
          <w:noProof/>
        </w:rPr>
        <w:t xml:space="preserve"> </w:t>
      </w:r>
      <w:r w:rsidR="00396903">
        <w:rPr>
          <w:i/>
          <w:noProof/>
        </w:rPr>
        <w:t xml:space="preserve">v podmínkách České republiky </w:t>
      </w:r>
      <w:r w:rsidR="00F13022">
        <w:rPr>
          <w:i/>
          <w:noProof/>
        </w:rPr>
        <w:t>n</w:t>
      </w:r>
      <w:r w:rsidR="00F13022" w:rsidRPr="00F13022">
        <w:rPr>
          <w:i/>
          <w:noProof/>
        </w:rPr>
        <w:t>ejvětší míra závislosti existovala u ukazatele hrubého domácího produktu</w:t>
      </w:r>
      <w:r w:rsidR="00F13022">
        <w:rPr>
          <w:i/>
          <w:noProof/>
        </w:rPr>
        <w:t xml:space="preserve"> a</w:t>
      </w:r>
      <w:r w:rsidR="00F13022" w:rsidRPr="00F13022">
        <w:rPr>
          <w:i/>
          <w:noProof/>
        </w:rPr>
        <w:t xml:space="preserve"> indexem nabídkových cen nemovitostí. </w:t>
      </w:r>
      <w:r w:rsidR="00396903">
        <w:rPr>
          <w:i/>
          <w:noProof/>
        </w:rPr>
        <w:t>V práci uvádíte, že</w:t>
      </w:r>
      <w:r w:rsidR="00F13022" w:rsidRPr="00F13022">
        <w:rPr>
          <w:i/>
          <w:noProof/>
        </w:rPr>
        <w:t xml:space="preserve"> ceny nemovitostí se vyvíjí téměř shodně s tímto ukazatelem a pomocí vývoje hrubého domácího produktu tak lze predikovat i </w:t>
      </w:r>
      <w:r w:rsidR="00396903">
        <w:rPr>
          <w:i/>
          <w:noProof/>
        </w:rPr>
        <w:t>vývoj</w:t>
      </w:r>
      <w:r w:rsidR="00F13022" w:rsidRPr="00F13022">
        <w:rPr>
          <w:i/>
          <w:noProof/>
        </w:rPr>
        <w:t xml:space="preserve"> cen</w:t>
      </w:r>
      <w:r w:rsidR="00396903">
        <w:rPr>
          <w:i/>
          <w:noProof/>
        </w:rPr>
        <w:t xml:space="preserve"> realit</w:t>
      </w:r>
      <w:r w:rsidR="00F13022" w:rsidRPr="00F13022">
        <w:rPr>
          <w:i/>
          <w:noProof/>
        </w:rPr>
        <w:t xml:space="preserve">. </w:t>
      </w:r>
      <w:r w:rsidR="00396903">
        <w:rPr>
          <w:i/>
          <w:noProof/>
        </w:rPr>
        <w:t>Očekáváte podobný vývoj i v blízké budoucnosti ovlivněněné pandemickou situací?</w:t>
      </w:r>
    </w:p>
    <w:p w14:paraId="4A77F87F" w14:textId="09DB0C49" w:rsidR="00845B98" w:rsidRPr="00AE58C9" w:rsidRDefault="00396903" w:rsidP="00332381">
      <w:pPr>
        <w:rPr>
          <w:i/>
        </w:rPr>
      </w:pPr>
      <w:r>
        <w:rPr>
          <w:i/>
          <w:noProof/>
        </w:rPr>
        <w:t>2)Na str. 90 uvádíte:</w:t>
      </w:r>
      <w:r w:rsidR="00133643" w:rsidRPr="00133643">
        <w:rPr>
          <w:i/>
          <w:noProof/>
        </w:rPr>
        <w:t>„</w:t>
      </w:r>
      <w:r w:rsidRPr="00396903">
        <w:rPr>
          <w:i/>
          <w:noProof/>
        </w:rPr>
        <w:t>V závěru tak lze konstatovat, že dříve se investice do malometrážních bytů vyplatila o něco více, ale i v dnešní době je schopná tato investice generovat uspokojivý zisk</w:t>
      </w:r>
      <w:r>
        <w:rPr>
          <w:i/>
          <w:noProof/>
        </w:rPr>
        <w:t xml:space="preserve"> </w:t>
      </w:r>
      <w:r w:rsidRPr="00396903">
        <w:rPr>
          <w:i/>
          <w:noProof/>
        </w:rPr>
        <w:t>a zhruba 4,84 % roční výnosnost.</w:t>
      </w:r>
      <w:r>
        <w:rPr>
          <w:i/>
          <w:noProof/>
        </w:rPr>
        <w:t>" Vysvětlete, proč vypočítanou úroveň zisku v uvedeném případě považujete za uspokojivou.</w:t>
      </w:r>
      <w:r w:rsidRPr="00396903">
        <w:rPr>
          <w:i/>
          <w:noProof/>
        </w:rPr>
        <w:t xml:space="preserve"> </w:t>
      </w:r>
      <w:r w:rsidR="00332381" w:rsidRPr="0033238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784EBAA" w14:textId="77777777" w:rsidR="00845B98" w:rsidRDefault="00845B98" w:rsidP="00750650"/>
    <w:p w14:paraId="4151C1A8" w14:textId="77777777" w:rsidR="00845B98" w:rsidRDefault="00845B98" w:rsidP="00750650"/>
    <w:p w14:paraId="787F2F42" w14:textId="14AFCBD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4071">
        <w:rPr>
          <w:i/>
        </w:rPr>
      </w:r>
      <w:r w:rsidR="00FD40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244E007" w14:textId="77777777" w:rsidR="00845B98" w:rsidRDefault="00845B98" w:rsidP="00750650"/>
    <w:p w14:paraId="6753397E" w14:textId="77777777" w:rsidR="00845B98" w:rsidRDefault="00845B98" w:rsidP="00750650"/>
    <w:p w14:paraId="7ED18584" w14:textId="25C2D4E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56042">
        <w:rPr>
          <w:i/>
          <w:noProof/>
        </w:rPr>
        <w:t>4.9.2020</w:t>
      </w:r>
      <w:r w:rsidR="001C1C93" w:rsidRPr="00936F44">
        <w:rPr>
          <w:i/>
        </w:rPr>
        <w:fldChar w:fldCharType="end"/>
      </w:r>
      <w:bookmarkEnd w:id="9"/>
    </w:p>
    <w:p w14:paraId="46FC04A0" w14:textId="77777777" w:rsidR="00845B98" w:rsidRDefault="00845B98" w:rsidP="00750650"/>
    <w:p w14:paraId="4D4A48B6" w14:textId="77777777" w:rsidR="00845B98" w:rsidRDefault="00845B98" w:rsidP="00750650"/>
    <w:p w14:paraId="35D45F1C" w14:textId="77777777" w:rsidR="00845B98" w:rsidRDefault="00845B98" w:rsidP="00750650"/>
    <w:p w14:paraId="2F518BB7" w14:textId="77777777" w:rsidR="00845B98" w:rsidRDefault="00845B98" w:rsidP="00750650"/>
    <w:p w14:paraId="6669BD73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0195DA0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B36B" w14:textId="77777777" w:rsidR="00FD4071" w:rsidRDefault="00FD4071">
      <w:r>
        <w:separator/>
      </w:r>
    </w:p>
  </w:endnote>
  <w:endnote w:type="continuationSeparator" w:id="0">
    <w:p w14:paraId="772A6C08" w14:textId="77777777" w:rsidR="00FD4071" w:rsidRDefault="00FD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32356" w14:textId="77777777" w:rsidR="00FD4071" w:rsidRDefault="00FD4071">
      <w:r>
        <w:separator/>
      </w:r>
    </w:p>
  </w:footnote>
  <w:footnote w:type="continuationSeparator" w:id="0">
    <w:p w14:paraId="561F5568" w14:textId="77777777" w:rsidR="00FD4071" w:rsidRDefault="00FD4071">
      <w:r>
        <w:continuationSeparator/>
      </w:r>
    </w:p>
  </w:footnote>
  <w:footnote w:id="1">
    <w:p w14:paraId="44B566F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29B"/>
    <w:rsid w:val="00124BFC"/>
    <w:rsid w:val="00132C42"/>
    <w:rsid w:val="00133643"/>
    <w:rsid w:val="00133D44"/>
    <w:rsid w:val="0016014F"/>
    <w:rsid w:val="001744E5"/>
    <w:rsid w:val="001A6F9F"/>
    <w:rsid w:val="001B5B85"/>
    <w:rsid w:val="001C1C93"/>
    <w:rsid w:val="001E0D4A"/>
    <w:rsid w:val="001E23AC"/>
    <w:rsid w:val="00212439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4372"/>
    <w:rsid w:val="002E04A7"/>
    <w:rsid w:val="00314823"/>
    <w:rsid w:val="00332381"/>
    <w:rsid w:val="003458ED"/>
    <w:rsid w:val="00347E98"/>
    <w:rsid w:val="003526FB"/>
    <w:rsid w:val="003818AE"/>
    <w:rsid w:val="00384F13"/>
    <w:rsid w:val="00396903"/>
    <w:rsid w:val="003B5CE6"/>
    <w:rsid w:val="003C6485"/>
    <w:rsid w:val="003D1724"/>
    <w:rsid w:val="003D36A5"/>
    <w:rsid w:val="003F5616"/>
    <w:rsid w:val="003F698F"/>
    <w:rsid w:val="004055A2"/>
    <w:rsid w:val="00412058"/>
    <w:rsid w:val="004656F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2F98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04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0E2"/>
    <w:rsid w:val="00AC6D49"/>
    <w:rsid w:val="00AD7083"/>
    <w:rsid w:val="00AE58C9"/>
    <w:rsid w:val="00B23519"/>
    <w:rsid w:val="00B3178F"/>
    <w:rsid w:val="00B6346A"/>
    <w:rsid w:val="00BA13B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3713"/>
    <w:rsid w:val="00DD4A7E"/>
    <w:rsid w:val="00DF1948"/>
    <w:rsid w:val="00DF2926"/>
    <w:rsid w:val="00E1292E"/>
    <w:rsid w:val="00E366A1"/>
    <w:rsid w:val="00E70B85"/>
    <w:rsid w:val="00E70D63"/>
    <w:rsid w:val="00E725B3"/>
    <w:rsid w:val="00F1302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407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5E16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F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7CB149-3528-4D80-B1C7-478F01C5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2020-09-09T06:00:00Z</cp:lastPrinted>
  <dcterms:created xsi:type="dcterms:W3CDTF">2020-09-09T06:01:00Z</dcterms:created>
  <dcterms:modified xsi:type="dcterms:W3CDTF">2020-09-09T06:01:00Z</dcterms:modified>
</cp:coreProperties>
</file>