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02203">
        <w:rPr>
          <w:b/>
          <w:i/>
          <w:sz w:val="22"/>
          <w:szCs w:val="22"/>
        </w:rPr>
        <w:t>Adam Pavlík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281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Analýza marketing</w:t>
      </w:r>
      <w:r w:rsidR="004E39E4">
        <w:rPr>
          <w:b/>
          <w:i/>
          <w:sz w:val="22"/>
          <w:szCs w:val="22"/>
        </w:rPr>
        <w:t>ov</w:t>
      </w:r>
      <w:r w:rsidR="00902203">
        <w:rPr>
          <w:b/>
          <w:i/>
          <w:sz w:val="22"/>
          <w:szCs w:val="22"/>
        </w:rPr>
        <w:t>é komunikace Městského karvinského pivovaru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b/>
                <w:snapToGrid w:val="0"/>
                <w:color w:val="000000"/>
              </w:rPr>
            </w:r>
            <w:r w:rsidR="00237A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b/>
                <w:snapToGrid w:val="0"/>
                <w:color w:val="000000"/>
              </w:rPr>
            </w:r>
            <w:r w:rsidR="00237A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b/>
                <w:snapToGrid w:val="0"/>
                <w:color w:val="000000"/>
              </w:rPr>
            </w:r>
            <w:r w:rsidR="00237A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b/>
                <w:snapToGrid w:val="0"/>
                <w:color w:val="000000"/>
              </w:rPr>
            </w:r>
            <w:r w:rsidR="00237A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b/>
                <w:snapToGrid w:val="0"/>
                <w:color w:val="000000"/>
              </w:rPr>
            </w:r>
            <w:r w:rsidR="00237A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b/>
                <w:snapToGrid w:val="0"/>
                <w:color w:val="000000"/>
              </w:rPr>
            </w:r>
            <w:r w:rsidR="00237A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AAB">
              <w:rPr>
                <w:snapToGrid w:val="0"/>
                <w:color w:val="000000"/>
              </w:rPr>
            </w:r>
            <w:r w:rsidR="00237A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47E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47EEA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1BE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1BEB" w:rsidRPr="00601BEB">
        <w:rPr>
          <w:i/>
          <w:noProof/>
        </w:rPr>
        <w:t>Předložená bakalářská práce splňuje všechny body zadání. V teoretické části student prokázal, že je schop</w:t>
      </w:r>
      <w:r w:rsidR="00E823D2">
        <w:rPr>
          <w:i/>
          <w:noProof/>
        </w:rPr>
        <w:t>en</w:t>
      </w:r>
      <w:r w:rsidR="00601BEB" w:rsidRPr="00601BEB">
        <w:rPr>
          <w:i/>
          <w:noProof/>
        </w:rPr>
        <w:t xml:space="preserve"> na dostatečné úrovni pracovat s teoretickými zdroji.</w:t>
      </w:r>
    </w:p>
    <w:p w:rsidR="00601BEB" w:rsidRDefault="00E823D2" w:rsidP="003E1491">
      <w:pPr>
        <w:rPr>
          <w:i/>
          <w:noProof/>
        </w:rPr>
      </w:pPr>
      <w:r w:rsidRPr="00E823D2">
        <w:rPr>
          <w:i/>
          <w:noProof/>
        </w:rPr>
        <w:t xml:space="preserve">Cíl práce uvedený v kapitole Cíle a metody zpracování práce považuji za </w:t>
      </w:r>
      <w:r>
        <w:rPr>
          <w:i/>
          <w:noProof/>
        </w:rPr>
        <w:t>nevhodně</w:t>
      </w:r>
      <w:r w:rsidRPr="00E823D2">
        <w:rPr>
          <w:i/>
          <w:noProof/>
        </w:rPr>
        <w:t xml:space="preserve"> formulován, protože cílem práce není samotná analýza, která je pouze nástrojem pro následné návrhy a doporučení.</w:t>
      </w:r>
    </w:p>
    <w:p w:rsidR="009972E6" w:rsidRDefault="00601BEB" w:rsidP="003E1491">
      <w:pPr>
        <w:rPr>
          <w:i/>
          <w:noProof/>
        </w:rPr>
      </w:pPr>
      <w:r>
        <w:rPr>
          <w:i/>
          <w:noProof/>
        </w:rPr>
        <w:t>V praktické části je uvedeno seznámení s</w:t>
      </w:r>
      <w:r w:rsidR="00E823D2">
        <w:rPr>
          <w:i/>
          <w:noProof/>
        </w:rPr>
        <w:t> analyzovaným pivovarem</w:t>
      </w:r>
      <w:r w:rsidR="009972E6">
        <w:rPr>
          <w:i/>
          <w:noProof/>
        </w:rPr>
        <w:t>.</w:t>
      </w:r>
      <w:r>
        <w:rPr>
          <w:i/>
          <w:noProof/>
        </w:rPr>
        <w:t xml:space="preserve"> Následně je popisnou formou provedena analýza </w:t>
      </w:r>
      <w:r w:rsidR="000D5FC8">
        <w:rPr>
          <w:i/>
          <w:noProof/>
        </w:rPr>
        <w:t xml:space="preserve">marketingového mixu, </w:t>
      </w:r>
      <w:r w:rsidR="00E823D2">
        <w:rPr>
          <w:i/>
          <w:noProof/>
        </w:rPr>
        <w:t>marketingové komunikace</w:t>
      </w:r>
      <w:r w:rsidR="000D5FC8">
        <w:rPr>
          <w:i/>
          <w:noProof/>
        </w:rPr>
        <w:t xml:space="preserve">, </w:t>
      </w:r>
      <w:r w:rsidR="00E823D2">
        <w:rPr>
          <w:i/>
          <w:noProof/>
        </w:rPr>
        <w:t>PESTEL analýza</w:t>
      </w:r>
      <w:r w:rsidR="008939C1">
        <w:rPr>
          <w:i/>
          <w:noProof/>
        </w:rPr>
        <w:t>,</w:t>
      </w:r>
      <w:r w:rsidR="000D5FC8">
        <w:rPr>
          <w:i/>
          <w:noProof/>
        </w:rPr>
        <w:t xml:space="preserve"> kvantitativní průzkum</w:t>
      </w:r>
      <w:r w:rsidR="008939C1">
        <w:rPr>
          <w:i/>
          <w:noProof/>
        </w:rPr>
        <w:t xml:space="preserve"> a SWOT analýza</w:t>
      </w:r>
      <w:r w:rsidR="000D5FC8">
        <w:rPr>
          <w:i/>
          <w:noProof/>
        </w:rPr>
        <w:t>.</w:t>
      </w:r>
      <w:r w:rsidR="008939C1">
        <w:rPr>
          <w:i/>
          <w:noProof/>
        </w:rPr>
        <w:t xml:space="preserve"> P</w:t>
      </w:r>
      <w:r w:rsidR="009972E6">
        <w:rPr>
          <w:i/>
          <w:noProof/>
        </w:rPr>
        <w:t>řipomínky k</w:t>
      </w:r>
      <w:r w:rsidR="008939C1">
        <w:rPr>
          <w:i/>
          <w:noProof/>
        </w:rPr>
        <w:t> praktické části</w:t>
      </w:r>
      <w:r w:rsidR="000D5FC8">
        <w:rPr>
          <w:i/>
          <w:noProof/>
        </w:rPr>
        <w:t xml:space="preserve"> bakalářské práci </w:t>
      </w:r>
      <w:r w:rsidR="009972E6">
        <w:rPr>
          <w:i/>
          <w:noProof/>
        </w:rPr>
        <w:t>jsou následující:</w:t>
      </w:r>
    </w:p>
    <w:p w:rsidR="000D5FC8" w:rsidRDefault="009972E6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="000D5FC8">
        <w:rPr>
          <w:i/>
          <w:noProof/>
        </w:rPr>
        <w:t>je nevhodně zvolena grafická prezentace objektů, především grafů</w:t>
      </w:r>
      <w:r w:rsidR="00F47EEA">
        <w:rPr>
          <w:i/>
          <w:noProof/>
        </w:rPr>
        <w:t>.</w:t>
      </w:r>
    </w:p>
    <w:p w:rsidR="000D5FC8" w:rsidRDefault="000D5FC8" w:rsidP="003E1491">
      <w:pPr>
        <w:rPr>
          <w:i/>
          <w:noProof/>
        </w:rPr>
      </w:pPr>
      <w:r>
        <w:rPr>
          <w:i/>
          <w:noProof/>
        </w:rPr>
        <w:t>- proveden</w:t>
      </w:r>
      <w:r w:rsidR="008939C1">
        <w:rPr>
          <w:i/>
          <w:noProof/>
        </w:rPr>
        <w:t>í PESTEL analýzy je</w:t>
      </w:r>
      <w:r>
        <w:rPr>
          <w:i/>
          <w:noProof/>
        </w:rPr>
        <w:t xml:space="preserve"> velmi povrchní a autor j</w:t>
      </w:r>
      <w:r w:rsidR="00F47EEA">
        <w:rPr>
          <w:i/>
          <w:noProof/>
        </w:rPr>
        <w:t>í</w:t>
      </w:r>
      <w:r>
        <w:rPr>
          <w:i/>
          <w:noProof/>
        </w:rPr>
        <w:t xml:space="preserve"> mohl věnovat větší úsilí.</w:t>
      </w:r>
    </w:p>
    <w:p w:rsidR="008939C1" w:rsidRDefault="007F7ECB" w:rsidP="003E1491">
      <w:pPr>
        <w:rPr>
          <w:i/>
          <w:noProof/>
        </w:rPr>
      </w:pPr>
      <w:r>
        <w:rPr>
          <w:i/>
          <w:noProof/>
        </w:rPr>
        <w:t>- p</w:t>
      </w:r>
      <w:r w:rsidR="00455874">
        <w:rPr>
          <w:i/>
          <w:noProof/>
        </w:rPr>
        <w:t>rovedené dotazníkové šetření považuji za přínosné a pro potřeby práce dostačující.</w:t>
      </w:r>
    </w:p>
    <w:p w:rsidR="008939C1" w:rsidRDefault="008939C1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Pr="008939C1">
        <w:rPr>
          <w:i/>
          <w:noProof/>
        </w:rPr>
        <w:t>ve SWOT analýze mohlo být větší úsilí věnováno formulaci externích faktorů, které nejsou vhodně uvedeny a působí jako interní faktory.</w:t>
      </w:r>
      <w:r w:rsidR="007F7ECB">
        <w:rPr>
          <w:i/>
          <w:noProof/>
        </w:rPr>
        <w:t xml:space="preserve"> </w:t>
      </w:r>
    </w:p>
    <w:p w:rsidR="008939C1" w:rsidRDefault="000D5FC8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="008939C1">
        <w:rPr>
          <w:i/>
          <w:noProof/>
        </w:rPr>
        <w:t>u jednotlivých analýz postrádám shrnutí hlavních výsledků (i přes uvedení kapitoly 7.4)</w:t>
      </w:r>
      <w:r w:rsidR="00611794">
        <w:rPr>
          <w:i/>
          <w:noProof/>
        </w:rPr>
        <w:t>.</w:t>
      </w:r>
    </w:p>
    <w:p w:rsidR="00455874" w:rsidRDefault="004808DC" w:rsidP="003E1491">
      <w:pPr>
        <w:rPr>
          <w:i/>
        </w:rPr>
      </w:pPr>
      <w:r>
        <w:rPr>
          <w:i/>
        </w:rPr>
        <w:t>Závěrečná</w:t>
      </w:r>
      <w:r w:rsidR="00524803" w:rsidRPr="00524803">
        <w:rPr>
          <w:i/>
        </w:rPr>
        <w:t xml:space="preserve"> doporučení </w:t>
      </w:r>
      <w:r>
        <w:rPr>
          <w:i/>
        </w:rPr>
        <w:t xml:space="preserve">jsou podrobná a </w:t>
      </w:r>
      <w:r w:rsidR="00524803" w:rsidRPr="00524803">
        <w:rPr>
          <w:i/>
        </w:rPr>
        <w:t>navazují na některé závěry z provedených analýz. Slabou stránkou předložených návrhů je chybějící zamyšlení nad jejich ekonomickým rozměrem.</w:t>
      </w:r>
    </w:p>
    <w:p w:rsidR="00455874" w:rsidRDefault="00455874" w:rsidP="003E1491">
      <w:pPr>
        <w:rPr>
          <w:i/>
        </w:rPr>
      </w:pPr>
    </w:p>
    <w:p w:rsidR="00455874" w:rsidRDefault="00455874" w:rsidP="003E1491">
      <w:pPr>
        <w:rPr>
          <w:i/>
        </w:rPr>
      </w:pPr>
      <w:r>
        <w:rPr>
          <w:i/>
        </w:rPr>
        <w:t>Otázky:</w:t>
      </w:r>
    </w:p>
    <w:p w:rsidR="00455874" w:rsidRDefault="00455874" w:rsidP="003E1491">
      <w:pPr>
        <w:rPr>
          <w:i/>
        </w:rPr>
      </w:pPr>
      <w:r>
        <w:rPr>
          <w:i/>
        </w:rPr>
        <w:t xml:space="preserve">1. </w:t>
      </w:r>
      <w:r w:rsidR="004E39E4">
        <w:rPr>
          <w:i/>
        </w:rPr>
        <w:t>Definujte hlavní cíl Vaší bakalářské práce.</w:t>
      </w:r>
    </w:p>
    <w:p w:rsidR="00DC219A" w:rsidRPr="00AE58C9" w:rsidRDefault="00455874" w:rsidP="003E1491">
      <w:pPr>
        <w:rPr>
          <w:i/>
        </w:rPr>
      </w:pPr>
      <w:r>
        <w:rPr>
          <w:i/>
        </w:rPr>
        <w:t>2. Pokuste se blížeji specifikovat očekávané</w:t>
      </w:r>
      <w:r w:rsidR="004E39E4">
        <w:rPr>
          <w:i/>
        </w:rPr>
        <w:t xml:space="preserve"> náklady a </w:t>
      </w:r>
      <w:r>
        <w:rPr>
          <w:i/>
        </w:rPr>
        <w:t>přínosy jednotlivých návrhů.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7AAB">
        <w:rPr>
          <w:i/>
        </w:rPr>
      </w:r>
      <w:r w:rsidR="00237AA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3314">
        <w:rPr>
          <w:i/>
          <w:noProof/>
        </w:rPr>
        <w:t>9</w:t>
      </w:r>
      <w:r w:rsidR="005D55B0">
        <w:rPr>
          <w:i/>
          <w:noProof/>
        </w:rPr>
        <w:t xml:space="preserve">. </w:t>
      </w:r>
      <w:r w:rsidR="007A3314">
        <w:rPr>
          <w:i/>
          <w:noProof/>
        </w:rPr>
        <w:t>7</w:t>
      </w:r>
      <w:r w:rsidR="005D55B0">
        <w:rPr>
          <w:i/>
          <w:noProof/>
        </w:rPr>
        <w:t>. 20</w:t>
      </w:r>
      <w:r w:rsidR="00354A2C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AB" w:rsidRDefault="00237AAB">
      <w:r>
        <w:separator/>
      </w:r>
    </w:p>
  </w:endnote>
  <w:endnote w:type="continuationSeparator" w:id="0">
    <w:p w:rsidR="00237AAB" w:rsidRDefault="0023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AB" w:rsidRDefault="00237AAB">
      <w:r>
        <w:separator/>
      </w:r>
    </w:p>
  </w:footnote>
  <w:footnote w:type="continuationSeparator" w:id="0">
    <w:p w:rsidR="00237AAB" w:rsidRDefault="00237AA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5FC8"/>
    <w:rsid w:val="000E1EDC"/>
    <w:rsid w:val="000E4BED"/>
    <w:rsid w:val="00107EC6"/>
    <w:rsid w:val="00132C42"/>
    <w:rsid w:val="0016014F"/>
    <w:rsid w:val="001A6F9F"/>
    <w:rsid w:val="001B5B85"/>
    <w:rsid w:val="001E0D4A"/>
    <w:rsid w:val="001F065B"/>
    <w:rsid w:val="002126D4"/>
    <w:rsid w:val="00235848"/>
    <w:rsid w:val="00237AAB"/>
    <w:rsid w:val="00240D6D"/>
    <w:rsid w:val="00243FEA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6E32"/>
    <w:rsid w:val="003526FB"/>
    <w:rsid w:val="00354A2C"/>
    <w:rsid w:val="003818AE"/>
    <w:rsid w:val="003C6485"/>
    <w:rsid w:val="003D36A5"/>
    <w:rsid w:val="003E1491"/>
    <w:rsid w:val="00412058"/>
    <w:rsid w:val="0042254A"/>
    <w:rsid w:val="00455874"/>
    <w:rsid w:val="00474757"/>
    <w:rsid w:val="004808DC"/>
    <w:rsid w:val="004A0223"/>
    <w:rsid w:val="004E39E4"/>
    <w:rsid w:val="004F54EE"/>
    <w:rsid w:val="00523DF5"/>
    <w:rsid w:val="00524803"/>
    <w:rsid w:val="005358E6"/>
    <w:rsid w:val="00541AD8"/>
    <w:rsid w:val="00566326"/>
    <w:rsid w:val="00580F5F"/>
    <w:rsid w:val="005910F7"/>
    <w:rsid w:val="00591991"/>
    <w:rsid w:val="00592265"/>
    <w:rsid w:val="00593D25"/>
    <w:rsid w:val="005A16E2"/>
    <w:rsid w:val="005A5E2A"/>
    <w:rsid w:val="005B2F76"/>
    <w:rsid w:val="005C1AD6"/>
    <w:rsid w:val="005C233B"/>
    <w:rsid w:val="005C5600"/>
    <w:rsid w:val="005C64F3"/>
    <w:rsid w:val="005D55B0"/>
    <w:rsid w:val="005E1278"/>
    <w:rsid w:val="005F679A"/>
    <w:rsid w:val="005F755D"/>
    <w:rsid w:val="00601BEB"/>
    <w:rsid w:val="00611794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3314"/>
    <w:rsid w:val="007D3E97"/>
    <w:rsid w:val="007D6146"/>
    <w:rsid w:val="007F7ECB"/>
    <w:rsid w:val="00812F58"/>
    <w:rsid w:val="008375DD"/>
    <w:rsid w:val="00837ABF"/>
    <w:rsid w:val="00861229"/>
    <w:rsid w:val="008664B3"/>
    <w:rsid w:val="00873AF9"/>
    <w:rsid w:val="008875A8"/>
    <w:rsid w:val="008939C1"/>
    <w:rsid w:val="00897167"/>
    <w:rsid w:val="008B276A"/>
    <w:rsid w:val="008B6839"/>
    <w:rsid w:val="008D5A6F"/>
    <w:rsid w:val="00902203"/>
    <w:rsid w:val="00913AF7"/>
    <w:rsid w:val="00922D6D"/>
    <w:rsid w:val="00934EE5"/>
    <w:rsid w:val="00937174"/>
    <w:rsid w:val="00971DE0"/>
    <w:rsid w:val="00983820"/>
    <w:rsid w:val="009972E6"/>
    <w:rsid w:val="009B120D"/>
    <w:rsid w:val="009C0583"/>
    <w:rsid w:val="009C34E5"/>
    <w:rsid w:val="009D3840"/>
    <w:rsid w:val="009F4A86"/>
    <w:rsid w:val="00A0709B"/>
    <w:rsid w:val="00A11E00"/>
    <w:rsid w:val="00A24E8F"/>
    <w:rsid w:val="00A421F7"/>
    <w:rsid w:val="00A57D9B"/>
    <w:rsid w:val="00A62810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23D2"/>
    <w:rsid w:val="00EA3260"/>
    <w:rsid w:val="00F30FB7"/>
    <w:rsid w:val="00F31975"/>
    <w:rsid w:val="00F47EEA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D36557-A13A-47B3-B463-C9595A3B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2019-05-24T13:04:00Z</cp:lastPrinted>
  <dcterms:created xsi:type="dcterms:W3CDTF">2020-07-09T08:36:00Z</dcterms:created>
  <dcterms:modified xsi:type="dcterms:W3CDTF">2020-07-09T08:36:00Z</dcterms:modified>
</cp:coreProperties>
</file>