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3346"/>
        <w:gridCol w:w="720"/>
        <w:gridCol w:w="2722"/>
        <w:gridCol w:w="507"/>
        <w:gridCol w:w="506"/>
        <w:gridCol w:w="506"/>
        <w:gridCol w:w="510"/>
        <w:gridCol w:w="506"/>
        <w:gridCol w:w="505"/>
      </w:tblGrid>
      <w:tr w:rsidR="00F13FE8" w:rsidRPr="00AD2438">
        <w:tc>
          <w:tcPr>
            <w:tcW w:w="9828" w:type="dxa"/>
            <w:gridSpan w:val="9"/>
          </w:tcPr>
          <w:p w:rsidR="00F13FE8" w:rsidRPr="00AD2438" w:rsidRDefault="00F13FE8" w:rsidP="006F363B">
            <w:pPr>
              <w:jc w:val="center"/>
              <w:rPr>
                <w:lang w:val="en-GB"/>
              </w:rPr>
            </w:pPr>
            <w:r w:rsidRPr="00AD2438">
              <w:rPr>
                <w:b/>
                <w:lang w:val="en-GB"/>
              </w:rPr>
              <w:t>THESIS SUPERVISOR´S ASSESSMENT</w:t>
            </w:r>
          </w:p>
        </w:tc>
      </w:tr>
      <w:tr w:rsidR="00F13FE8" w:rsidRPr="00AD2438">
        <w:tc>
          <w:tcPr>
            <w:tcW w:w="3348" w:type="dxa"/>
          </w:tcPr>
          <w:p w:rsidR="00F13FE8" w:rsidRPr="00AD2438" w:rsidRDefault="00F13FE8" w:rsidP="006F363B">
            <w:pPr>
              <w:rPr>
                <w:lang w:val="en-GB"/>
              </w:rPr>
            </w:pPr>
            <w:r w:rsidRPr="00AD2438">
              <w:rPr>
                <w:lang w:val="en-GB"/>
              </w:rPr>
              <w:t xml:space="preserve">Student’s full name </w:t>
            </w:r>
          </w:p>
        </w:tc>
        <w:tc>
          <w:tcPr>
            <w:tcW w:w="6480" w:type="dxa"/>
            <w:gridSpan w:val="8"/>
          </w:tcPr>
          <w:p w:rsidR="00F13FE8" w:rsidRPr="00AD2438" w:rsidRDefault="00FB2044" w:rsidP="006F363B">
            <w:pPr>
              <w:rPr>
                <w:lang w:val="en-GB"/>
              </w:rPr>
            </w:pPr>
            <w:r>
              <w:rPr>
                <w:lang w:val="en-GB"/>
              </w:rPr>
              <w:t>Nikola Nedo</w:t>
            </w:r>
            <w:r w:rsidR="00F13FE8">
              <w:rPr>
                <w:lang w:val="en-GB"/>
              </w:rPr>
              <w:t>rostkova</w:t>
            </w:r>
          </w:p>
        </w:tc>
      </w:tr>
      <w:tr w:rsidR="00F13FE8" w:rsidRPr="00AD2438">
        <w:tc>
          <w:tcPr>
            <w:tcW w:w="3348" w:type="dxa"/>
          </w:tcPr>
          <w:p w:rsidR="00F13FE8" w:rsidRPr="00AD2438" w:rsidRDefault="00F13FE8" w:rsidP="006F363B">
            <w:pPr>
              <w:rPr>
                <w:lang w:val="en-GB"/>
              </w:rPr>
            </w:pPr>
            <w:r w:rsidRPr="00AD2438">
              <w:rPr>
                <w:lang w:val="en-GB"/>
              </w:rPr>
              <w:t>Thesis title</w:t>
            </w:r>
          </w:p>
        </w:tc>
        <w:tc>
          <w:tcPr>
            <w:tcW w:w="6480" w:type="dxa"/>
            <w:gridSpan w:val="8"/>
          </w:tcPr>
          <w:p w:rsidR="00F13FE8" w:rsidRPr="00AD2438" w:rsidRDefault="00F13FE8" w:rsidP="006F363B">
            <w:pPr>
              <w:rPr>
                <w:lang w:val="en-GB"/>
              </w:rPr>
            </w:pPr>
            <w:r>
              <w:rPr>
                <w:lang w:val="en-GB"/>
              </w:rPr>
              <w:t>Feminism in Theodore Dreiser's Sister Carrie</w:t>
            </w:r>
          </w:p>
        </w:tc>
      </w:tr>
      <w:tr w:rsidR="00F13FE8" w:rsidRPr="00AD2438">
        <w:tc>
          <w:tcPr>
            <w:tcW w:w="3348" w:type="dxa"/>
          </w:tcPr>
          <w:p w:rsidR="00F13FE8" w:rsidRPr="00AD2438" w:rsidRDefault="00F13FE8" w:rsidP="006F363B">
            <w:pPr>
              <w:rPr>
                <w:lang w:val="en-GB"/>
              </w:rPr>
            </w:pPr>
            <w:r>
              <w:rPr>
                <w:lang w:val="en-GB"/>
              </w:rPr>
              <w:t>Supervisor</w:t>
            </w:r>
            <w:r w:rsidRPr="00AD2438">
              <w:rPr>
                <w:lang w:val="en-GB"/>
              </w:rPr>
              <w:t>’s name</w:t>
            </w:r>
          </w:p>
        </w:tc>
        <w:tc>
          <w:tcPr>
            <w:tcW w:w="6480" w:type="dxa"/>
            <w:gridSpan w:val="8"/>
          </w:tcPr>
          <w:p w:rsidR="00F13FE8" w:rsidRPr="00AD2438" w:rsidRDefault="00F13FE8" w:rsidP="006F363B">
            <w:pPr>
              <w:rPr>
                <w:lang w:val="en-GB"/>
              </w:rPr>
            </w:pPr>
            <w:proofErr w:type="spellStart"/>
            <w:r>
              <w:rPr>
                <w:lang w:val="en-GB"/>
              </w:rPr>
              <w:t>Ewald</w:t>
            </w:r>
            <w:proofErr w:type="spellEnd"/>
            <w:r>
              <w:rPr>
                <w:lang w:val="en-GB"/>
              </w:rPr>
              <w:t xml:space="preserve"> Mengel</w:t>
            </w:r>
          </w:p>
        </w:tc>
      </w:tr>
      <w:tr w:rsidR="00F13FE8" w:rsidRPr="00AD2438">
        <w:tc>
          <w:tcPr>
            <w:tcW w:w="3348" w:type="dxa"/>
          </w:tcPr>
          <w:p w:rsidR="00F13FE8" w:rsidRPr="00AD2438" w:rsidRDefault="00F13FE8" w:rsidP="006F363B">
            <w:pPr>
              <w:rPr>
                <w:lang w:val="en-GB"/>
              </w:rPr>
            </w:pPr>
            <w:r w:rsidRPr="00AD2438">
              <w:rPr>
                <w:lang w:val="en-GB"/>
              </w:rPr>
              <w:t>Degree course</w:t>
            </w:r>
          </w:p>
        </w:tc>
        <w:tc>
          <w:tcPr>
            <w:tcW w:w="6480" w:type="dxa"/>
            <w:gridSpan w:val="8"/>
          </w:tcPr>
          <w:p w:rsidR="00F13FE8" w:rsidRPr="00AD2438" w:rsidRDefault="00F13FE8" w:rsidP="006F363B">
            <w:pPr>
              <w:rPr>
                <w:lang w:val="en-GB"/>
              </w:rPr>
            </w:pPr>
            <w:r w:rsidRPr="00AD2438">
              <w:rPr>
                <w:lang w:val="en-GB"/>
              </w:rPr>
              <w:t>English for Business Administration</w:t>
            </w:r>
          </w:p>
        </w:tc>
      </w:tr>
      <w:tr w:rsidR="00F13FE8" w:rsidRPr="00AD2438">
        <w:tc>
          <w:tcPr>
            <w:tcW w:w="3348" w:type="dxa"/>
          </w:tcPr>
          <w:p w:rsidR="00F13FE8" w:rsidRPr="00AD2438" w:rsidRDefault="00F13FE8" w:rsidP="006F363B">
            <w:pPr>
              <w:rPr>
                <w:lang w:val="en-GB"/>
              </w:rPr>
            </w:pPr>
            <w:r w:rsidRPr="00AD2438">
              <w:rPr>
                <w:lang w:val="en-GB"/>
              </w:rPr>
              <w:t>Mode of study</w:t>
            </w:r>
          </w:p>
        </w:tc>
        <w:tc>
          <w:tcPr>
            <w:tcW w:w="6480" w:type="dxa"/>
            <w:gridSpan w:val="8"/>
          </w:tcPr>
          <w:p w:rsidR="00F13FE8" w:rsidRPr="00AD2438" w:rsidRDefault="00F13FE8" w:rsidP="006F363B">
            <w:pPr>
              <w:rPr>
                <w:lang w:val="en-GB"/>
              </w:rPr>
            </w:pPr>
            <w:r w:rsidRPr="00AD2438">
              <w:rPr>
                <w:lang w:val="en-GB"/>
              </w:rPr>
              <w:t>Full-time</w:t>
            </w:r>
          </w:p>
        </w:tc>
      </w:tr>
      <w:tr w:rsidR="00F13FE8" w:rsidRPr="00AD2438">
        <w:tc>
          <w:tcPr>
            <w:tcW w:w="3348" w:type="dxa"/>
            <w:vAlign w:val="center"/>
          </w:tcPr>
          <w:p w:rsidR="00F13FE8" w:rsidRPr="00AD2438" w:rsidRDefault="00F13FE8" w:rsidP="006F363B">
            <w:pPr>
              <w:rPr>
                <w:b/>
                <w:lang w:val="en-GB"/>
              </w:rPr>
            </w:pPr>
            <w:r w:rsidRPr="00AD2438">
              <w:rPr>
                <w:b/>
                <w:lang w:val="en-GB"/>
              </w:rPr>
              <w:t>Thesis evaluation criteria</w:t>
            </w:r>
          </w:p>
        </w:tc>
        <w:tc>
          <w:tcPr>
            <w:tcW w:w="6480" w:type="dxa"/>
            <w:gridSpan w:val="8"/>
          </w:tcPr>
          <w:p w:rsidR="00F13FE8" w:rsidRPr="00AD2438" w:rsidRDefault="00F13FE8" w:rsidP="006F363B">
            <w:pPr>
              <w:jc w:val="right"/>
              <w:rPr>
                <w:lang w:val="en-GB"/>
              </w:rPr>
            </w:pPr>
            <w:r w:rsidRPr="00AD2438">
              <w:rPr>
                <w:b/>
                <w:lang w:val="en-GB"/>
              </w:rPr>
              <w:t xml:space="preserve">Classification grade according to ECTS </w:t>
            </w:r>
          </w:p>
        </w:tc>
      </w:tr>
      <w:tr w:rsidR="00F13FE8" w:rsidRPr="00AD2438">
        <w:tc>
          <w:tcPr>
            <w:tcW w:w="9828" w:type="dxa"/>
            <w:gridSpan w:val="9"/>
            <w:shd w:val="clear" w:color="auto" w:fill="A6A6A6"/>
          </w:tcPr>
          <w:p w:rsidR="00F13FE8" w:rsidRPr="00AD2438" w:rsidRDefault="00F13FE8" w:rsidP="006F363B">
            <w:pPr>
              <w:rPr>
                <w:color w:val="FFFFFF"/>
                <w:lang w:val="en-GB"/>
              </w:rPr>
            </w:pPr>
            <w:r w:rsidRPr="00AD2438">
              <w:rPr>
                <w:b/>
                <w:color w:val="FFFFFF"/>
                <w:lang w:val="en-GB"/>
              </w:rPr>
              <w:t>Structure</w:t>
            </w:r>
          </w:p>
        </w:tc>
      </w:tr>
      <w:tr w:rsidR="00F13FE8" w:rsidRPr="00AD2438">
        <w:tc>
          <w:tcPr>
            <w:tcW w:w="6791" w:type="dxa"/>
            <w:gridSpan w:val="3"/>
          </w:tcPr>
          <w:p w:rsidR="00F13FE8" w:rsidRPr="00AD2438" w:rsidRDefault="00F13FE8" w:rsidP="006F363B">
            <w:pPr>
              <w:rPr>
                <w:lang w:val="en-GB"/>
              </w:rPr>
            </w:pPr>
            <w:r w:rsidRPr="00AD2438">
              <w:rPr>
                <w:lang w:val="en-GB"/>
              </w:rPr>
              <w:t>Outline and division</w:t>
            </w:r>
          </w:p>
        </w:tc>
        <w:tc>
          <w:tcPr>
            <w:tcW w:w="507" w:type="dxa"/>
          </w:tcPr>
          <w:p w:rsidR="00F13FE8" w:rsidRPr="00AD2438" w:rsidRDefault="00F13FE8" w:rsidP="006F363B">
            <w:pPr>
              <w:jc w:val="center"/>
              <w:rPr>
                <w:lang w:val="en-GB"/>
              </w:rPr>
            </w:pPr>
            <w:r w:rsidRPr="00AD2438">
              <w:rPr>
                <w:lang w:val="en-GB"/>
              </w:rPr>
              <w:t>A</w:t>
            </w:r>
          </w:p>
        </w:tc>
        <w:tc>
          <w:tcPr>
            <w:tcW w:w="506" w:type="dxa"/>
          </w:tcPr>
          <w:p w:rsidR="00F13FE8" w:rsidRPr="00AD2438" w:rsidRDefault="00F13FE8" w:rsidP="006F363B">
            <w:pPr>
              <w:jc w:val="center"/>
              <w:rPr>
                <w:lang w:val="en-GB"/>
              </w:rPr>
            </w:pPr>
            <w:r w:rsidRPr="00AD2438">
              <w:rPr>
                <w:lang w:val="en-GB"/>
              </w:rPr>
              <w:t>B</w:t>
            </w:r>
          </w:p>
        </w:tc>
        <w:tc>
          <w:tcPr>
            <w:tcW w:w="506" w:type="dxa"/>
          </w:tcPr>
          <w:p w:rsidR="00F13FE8" w:rsidRPr="00AD2438" w:rsidRDefault="00F13FE8" w:rsidP="006F363B">
            <w:pPr>
              <w:jc w:val="center"/>
              <w:rPr>
                <w:lang w:val="en-GB"/>
              </w:rPr>
            </w:pPr>
            <w:r w:rsidRPr="00AD2438">
              <w:rPr>
                <w:lang w:val="en-GB"/>
              </w:rPr>
              <w:t>C</w:t>
            </w:r>
          </w:p>
        </w:tc>
        <w:tc>
          <w:tcPr>
            <w:tcW w:w="507" w:type="dxa"/>
          </w:tcPr>
          <w:p w:rsidR="00F13FE8" w:rsidRPr="00AD2438" w:rsidRDefault="00F13FE8" w:rsidP="006F363B">
            <w:pPr>
              <w:jc w:val="center"/>
              <w:rPr>
                <w:lang w:val="en-GB"/>
              </w:rPr>
            </w:pPr>
            <w:proofErr w:type="spellStart"/>
            <w:r w:rsidRPr="00AD2438">
              <w:rPr>
                <w:lang w:val="en-GB"/>
              </w:rPr>
              <w:t>D</w:t>
            </w:r>
            <w:r w:rsidR="006F363B">
              <w:rPr>
                <w:lang w:val="en-GB"/>
              </w:rPr>
              <w:t>x</w:t>
            </w:r>
            <w:proofErr w:type="spellEnd"/>
          </w:p>
        </w:tc>
        <w:tc>
          <w:tcPr>
            <w:tcW w:w="506" w:type="dxa"/>
          </w:tcPr>
          <w:p w:rsidR="00F13FE8" w:rsidRPr="00AD2438" w:rsidRDefault="00F13FE8" w:rsidP="006F363B">
            <w:pPr>
              <w:jc w:val="center"/>
              <w:rPr>
                <w:lang w:val="en-GB"/>
              </w:rPr>
            </w:pPr>
            <w:r w:rsidRPr="00AD2438">
              <w:rPr>
                <w:lang w:val="en-GB"/>
              </w:rPr>
              <w:t>E</w:t>
            </w:r>
          </w:p>
        </w:tc>
        <w:tc>
          <w:tcPr>
            <w:tcW w:w="505" w:type="dxa"/>
          </w:tcPr>
          <w:p w:rsidR="00F13FE8" w:rsidRPr="00AD2438" w:rsidRDefault="00F13FE8" w:rsidP="006F363B">
            <w:pPr>
              <w:jc w:val="center"/>
              <w:rPr>
                <w:lang w:val="en-GB"/>
              </w:rPr>
            </w:pPr>
            <w:r w:rsidRPr="00AD2438">
              <w:rPr>
                <w:lang w:val="en-GB"/>
              </w:rPr>
              <w:t>F</w:t>
            </w:r>
          </w:p>
        </w:tc>
      </w:tr>
      <w:tr w:rsidR="00F13FE8" w:rsidRPr="00AD2438">
        <w:tc>
          <w:tcPr>
            <w:tcW w:w="6791" w:type="dxa"/>
            <w:gridSpan w:val="3"/>
          </w:tcPr>
          <w:p w:rsidR="00F13FE8" w:rsidRPr="00AD2438" w:rsidRDefault="00F13FE8" w:rsidP="006F363B">
            <w:pPr>
              <w:rPr>
                <w:lang w:val="en-GB"/>
              </w:rPr>
            </w:pPr>
            <w:r w:rsidRPr="00AD2438">
              <w:rPr>
                <w:lang w:val="en-GB"/>
              </w:rPr>
              <w:t>Language level</w:t>
            </w:r>
          </w:p>
        </w:tc>
        <w:tc>
          <w:tcPr>
            <w:tcW w:w="507" w:type="dxa"/>
          </w:tcPr>
          <w:p w:rsidR="00F13FE8" w:rsidRPr="00AD2438" w:rsidRDefault="00F13FE8" w:rsidP="006F363B">
            <w:pPr>
              <w:jc w:val="center"/>
              <w:rPr>
                <w:lang w:val="en-GB"/>
              </w:rPr>
            </w:pPr>
            <w:r w:rsidRPr="00AD2438">
              <w:rPr>
                <w:lang w:val="en-GB"/>
              </w:rPr>
              <w:t>A</w:t>
            </w:r>
          </w:p>
        </w:tc>
        <w:tc>
          <w:tcPr>
            <w:tcW w:w="506" w:type="dxa"/>
          </w:tcPr>
          <w:p w:rsidR="00F13FE8" w:rsidRPr="00AD2438" w:rsidRDefault="00F13FE8" w:rsidP="006F363B">
            <w:pPr>
              <w:jc w:val="center"/>
              <w:rPr>
                <w:lang w:val="en-GB"/>
              </w:rPr>
            </w:pPr>
            <w:r w:rsidRPr="00AD2438">
              <w:rPr>
                <w:lang w:val="en-GB"/>
              </w:rPr>
              <w:t>B</w:t>
            </w:r>
          </w:p>
        </w:tc>
        <w:tc>
          <w:tcPr>
            <w:tcW w:w="506" w:type="dxa"/>
          </w:tcPr>
          <w:p w:rsidR="00F13FE8" w:rsidRPr="00AD2438" w:rsidRDefault="00F13FE8" w:rsidP="006F363B">
            <w:pPr>
              <w:jc w:val="center"/>
              <w:rPr>
                <w:lang w:val="en-GB"/>
              </w:rPr>
            </w:pPr>
            <w:r w:rsidRPr="00AD2438">
              <w:rPr>
                <w:lang w:val="en-GB"/>
              </w:rPr>
              <w:t>C</w:t>
            </w:r>
          </w:p>
        </w:tc>
        <w:tc>
          <w:tcPr>
            <w:tcW w:w="507" w:type="dxa"/>
          </w:tcPr>
          <w:p w:rsidR="00F13FE8" w:rsidRPr="00AD2438" w:rsidRDefault="00F13FE8" w:rsidP="006F363B">
            <w:pPr>
              <w:jc w:val="center"/>
              <w:rPr>
                <w:lang w:val="en-GB"/>
              </w:rPr>
            </w:pPr>
            <w:proofErr w:type="spellStart"/>
            <w:r w:rsidRPr="00AD2438">
              <w:rPr>
                <w:lang w:val="en-GB"/>
              </w:rPr>
              <w:t>D</w:t>
            </w:r>
            <w:r w:rsidR="006F363B">
              <w:rPr>
                <w:lang w:val="en-GB"/>
              </w:rPr>
              <w:t>x</w:t>
            </w:r>
            <w:proofErr w:type="spellEnd"/>
          </w:p>
        </w:tc>
        <w:tc>
          <w:tcPr>
            <w:tcW w:w="506" w:type="dxa"/>
          </w:tcPr>
          <w:p w:rsidR="00F13FE8" w:rsidRPr="00AD2438" w:rsidRDefault="00F13FE8" w:rsidP="006F363B">
            <w:pPr>
              <w:jc w:val="center"/>
              <w:rPr>
                <w:lang w:val="en-GB"/>
              </w:rPr>
            </w:pPr>
            <w:r w:rsidRPr="00AD2438">
              <w:rPr>
                <w:lang w:val="en-GB"/>
              </w:rPr>
              <w:t>E</w:t>
            </w:r>
          </w:p>
        </w:tc>
        <w:tc>
          <w:tcPr>
            <w:tcW w:w="505" w:type="dxa"/>
          </w:tcPr>
          <w:p w:rsidR="00F13FE8" w:rsidRPr="00AD2438" w:rsidRDefault="00F13FE8" w:rsidP="006F363B">
            <w:pPr>
              <w:jc w:val="center"/>
              <w:rPr>
                <w:lang w:val="en-GB"/>
              </w:rPr>
            </w:pPr>
            <w:r w:rsidRPr="00AD2438">
              <w:rPr>
                <w:lang w:val="en-GB"/>
              </w:rPr>
              <w:t>F</w:t>
            </w:r>
          </w:p>
        </w:tc>
      </w:tr>
      <w:tr w:rsidR="00F13FE8" w:rsidRPr="00AD2438">
        <w:tc>
          <w:tcPr>
            <w:tcW w:w="6791" w:type="dxa"/>
            <w:gridSpan w:val="3"/>
          </w:tcPr>
          <w:p w:rsidR="00F13FE8" w:rsidRPr="00AD2438" w:rsidRDefault="00F13FE8" w:rsidP="006F363B">
            <w:pPr>
              <w:rPr>
                <w:lang w:val="en-GB"/>
              </w:rPr>
            </w:pPr>
            <w:r w:rsidRPr="00AD2438">
              <w:rPr>
                <w:lang w:val="en-GB"/>
              </w:rPr>
              <w:t>Formatting (citations, presentation)</w:t>
            </w:r>
          </w:p>
        </w:tc>
        <w:tc>
          <w:tcPr>
            <w:tcW w:w="507" w:type="dxa"/>
          </w:tcPr>
          <w:p w:rsidR="00F13FE8" w:rsidRPr="00AD2438" w:rsidRDefault="00F13FE8" w:rsidP="006F363B">
            <w:pPr>
              <w:jc w:val="center"/>
              <w:rPr>
                <w:lang w:val="en-GB"/>
              </w:rPr>
            </w:pPr>
            <w:r w:rsidRPr="00AD2438">
              <w:rPr>
                <w:lang w:val="en-GB"/>
              </w:rPr>
              <w:t>A</w:t>
            </w:r>
          </w:p>
        </w:tc>
        <w:tc>
          <w:tcPr>
            <w:tcW w:w="506" w:type="dxa"/>
          </w:tcPr>
          <w:p w:rsidR="00F13FE8" w:rsidRPr="00AD2438" w:rsidRDefault="00F13FE8" w:rsidP="006F363B">
            <w:pPr>
              <w:jc w:val="center"/>
              <w:rPr>
                <w:lang w:val="en-GB"/>
              </w:rPr>
            </w:pPr>
            <w:r w:rsidRPr="00AD2438">
              <w:rPr>
                <w:lang w:val="en-GB"/>
              </w:rPr>
              <w:t>B</w:t>
            </w:r>
          </w:p>
        </w:tc>
        <w:tc>
          <w:tcPr>
            <w:tcW w:w="506" w:type="dxa"/>
          </w:tcPr>
          <w:p w:rsidR="00F13FE8" w:rsidRPr="00AD2438" w:rsidRDefault="00F13FE8" w:rsidP="006F363B">
            <w:pPr>
              <w:jc w:val="center"/>
              <w:rPr>
                <w:lang w:val="en-GB"/>
              </w:rPr>
            </w:pPr>
            <w:proofErr w:type="spellStart"/>
            <w:r w:rsidRPr="00AD2438">
              <w:rPr>
                <w:lang w:val="en-GB"/>
              </w:rPr>
              <w:t>C</w:t>
            </w:r>
            <w:r w:rsidR="006F363B">
              <w:rPr>
                <w:lang w:val="en-GB"/>
              </w:rPr>
              <w:t>x</w:t>
            </w:r>
            <w:proofErr w:type="spellEnd"/>
          </w:p>
        </w:tc>
        <w:tc>
          <w:tcPr>
            <w:tcW w:w="507" w:type="dxa"/>
          </w:tcPr>
          <w:p w:rsidR="00F13FE8" w:rsidRPr="00AD2438" w:rsidRDefault="00F13FE8" w:rsidP="006F363B">
            <w:pPr>
              <w:jc w:val="center"/>
              <w:rPr>
                <w:lang w:val="en-GB"/>
              </w:rPr>
            </w:pPr>
            <w:r w:rsidRPr="00AD2438">
              <w:rPr>
                <w:lang w:val="en-GB"/>
              </w:rPr>
              <w:t>D</w:t>
            </w:r>
          </w:p>
        </w:tc>
        <w:tc>
          <w:tcPr>
            <w:tcW w:w="506" w:type="dxa"/>
          </w:tcPr>
          <w:p w:rsidR="00F13FE8" w:rsidRPr="00AD2438" w:rsidRDefault="00F13FE8" w:rsidP="006F363B">
            <w:pPr>
              <w:jc w:val="center"/>
              <w:rPr>
                <w:lang w:val="en-GB"/>
              </w:rPr>
            </w:pPr>
            <w:r w:rsidRPr="00AD2438">
              <w:rPr>
                <w:lang w:val="en-GB"/>
              </w:rPr>
              <w:t>E</w:t>
            </w:r>
          </w:p>
        </w:tc>
        <w:tc>
          <w:tcPr>
            <w:tcW w:w="505" w:type="dxa"/>
          </w:tcPr>
          <w:p w:rsidR="00F13FE8" w:rsidRPr="00AD2438" w:rsidRDefault="00F13FE8" w:rsidP="006F363B">
            <w:pPr>
              <w:jc w:val="center"/>
              <w:rPr>
                <w:lang w:val="en-GB"/>
              </w:rPr>
            </w:pPr>
            <w:r w:rsidRPr="00AD2438">
              <w:rPr>
                <w:lang w:val="en-GB"/>
              </w:rPr>
              <w:t>F</w:t>
            </w:r>
          </w:p>
        </w:tc>
      </w:tr>
      <w:tr w:rsidR="00F13FE8" w:rsidRPr="00AD2438">
        <w:tc>
          <w:tcPr>
            <w:tcW w:w="9828" w:type="dxa"/>
            <w:gridSpan w:val="9"/>
            <w:shd w:val="clear" w:color="auto" w:fill="A6A6A6"/>
          </w:tcPr>
          <w:p w:rsidR="00F13FE8" w:rsidRPr="00AD2438" w:rsidRDefault="00F13FE8" w:rsidP="006F363B">
            <w:pPr>
              <w:rPr>
                <w:lang w:val="en-GB"/>
              </w:rPr>
            </w:pPr>
            <w:r w:rsidRPr="00AD2438">
              <w:rPr>
                <w:b/>
                <w:color w:val="FFFFFF"/>
                <w:lang w:val="en-GB"/>
              </w:rPr>
              <w:t>Content</w:t>
            </w:r>
          </w:p>
        </w:tc>
      </w:tr>
      <w:tr w:rsidR="00F13FE8" w:rsidRPr="00AD2438">
        <w:tc>
          <w:tcPr>
            <w:tcW w:w="6791" w:type="dxa"/>
            <w:gridSpan w:val="3"/>
          </w:tcPr>
          <w:p w:rsidR="00F13FE8" w:rsidRPr="00AD2438" w:rsidRDefault="00F13FE8" w:rsidP="006F363B">
            <w:pPr>
              <w:rPr>
                <w:lang w:val="en-GB"/>
              </w:rPr>
            </w:pPr>
            <w:r w:rsidRPr="00AD2438">
              <w:rPr>
                <w:lang w:val="en-GB"/>
              </w:rPr>
              <w:t xml:space="preserve">Thesis statement formulation </w:t>
            </w:r>
          </w:p>
        </w:tc>
        <w:tc>
          <w:tcPr>
            <w:tcW w:w="507" w:type="dxa"/>
          </w:tcPr>
          <w:p w:rsidR="00F13FE8" w:rsidRPr="00AD2438" w:rsidRDefault="00F13FE8" w:rsidP="006F363B">
            <w:pPr>
              <w:jc w:val="center"/>
              <w:rPr>
                <w:lang w:val="en-GB"/>
              </w:rPr>
            </w:pPr>
            <w:r w:rsidRPr="00AD2438">
              <w:rPr>
                <w:lang w:val="en-GB"/>
              </w:rPr>
              <w:t>A</w:t>
            </w:r>
          </w:p>
        </w:tc>
        <w:tc>
          <w:tcPr>
            <w:tcW w:w="506" w:type="dxa"/>
          </w:tcPr>
          <w:p w:rsidR="00F13FE8" w:rsidRPr="00AD2438" w:rsidRDefault="00F13FE8" w:rsidP="006F363B">
            <w:pPr>
              <w:jc w:val="center"/>
              <w:rPr>
                <w:lang w:val="en-GB"/>
              </w:rPr>
            </w:pPr>
            <w:r w:rsidRPr="00AD2438">
              <w:rPr>
                <w:lang w:val="en-GB"/>
              </w:rPr>
              <w:t>B</w:t>
            </w:r>
          </w:p>
        </w:tc>
        <w:tc>
          <w:tcPr>
            <w:tcW w:w="506" w:type="dxa"/>
          </w:tcPr>
          <w:p w:rsidR="00F13FE8" w:rsidRPr="00AD2438" w:rsidRDefault="00F13FE8" w:rsidP="006F363B">
            <w:pPr>
              <w:jc w:val="center"/>
              <w:rPr>
                <w:lang w:val="en-GB"/>
              </w:rPr>
            </w:pPr>
            <w:r w:rsidRPr="00AD2438">
              <w:rPr>
                <w:lang w:val="en-GB"/>
              </w:rPr>
              <w:t>C</w:t>
            </w:r>
          </w:p>
        </w:tc>
        <w:tc>
          <w:tcPr>
            <w:tcW w:w="507" w:type="dxa"/>
          </w:tcPr>
          <w:p w:rsidR="00F13FE8" w:rsidRPr="00AD2438" w:rsidRDefault="00F13FE8" w:rsidP="006F363B">
            <w:pPr>
              <w:jc w:val="center"/>
              <w:rPr>
                <w:lang w:val="en-GB"/>
              </w:rPr>
            </w:pPr>
            <w:proofErr w:type="spellStart"/>
            <w:r w:rsidRPr="00AD2438">
              <w:rPr>
                <w:lang w:val="en-GB"/>
              </w:rPr>
              <w:t>D</w:t>
            </w:r>
            <w:r w:rsidR="006F363B">
              <w:rPr>
                <w:lang w:val="en-GB"/>
              </w:rPr>
              <w:t>x</w:t>
            </w:r>
            <w:proofErr w:type="spellEnd"/>
          </w:p>
        </w:tc>
        <w:tc>
          <w:tcPr>
            <w:tcW w:w="506" w:type="dxa"/>
          </w:tcPr>
          <w:p w:rsidR="00F13FE8" w:rsidRPr="00AD2438" w:rsidRDefault="00F13FE8" w:rsidP="006F363B">
            <w:pPr>
              <w:jc w:val="center"/>
              <w:rPr>
                <w:lang w:val="en-GB"/>
              </w:rPr>
            </w:pPr>
            <w:r w:rsidRPr="00AD2438">
              <w:rPr>
                <w:lang w:val="en-GB"/>
              </w:rPr>
              <w:t>E</w:t>
            </w:r>
          </w:p>
        </w:tc>
        <w:tc>
          <w:tcPr>
            <w:tcW w:w="505" w:type="dxa"/>
          </w:tcPr>
          <w:p w:rsidR="00F13FE8" w:rsidRPr="00AD2438" w:rsidRDefault="00F13FE8" w:rsidP="006F363B">
            <w:pPr>
              <w:jc w:val="center"/>
              <w:rPr>
                <w:lang w:val="en-GB"/>
              </w:rPr>
            </w:pPr>
            <w:r w:rsidRPr="00AD2438">
              <w:rPr>
                <w:lang w:val="en-GB"/>
              </w:rPr>
              <w:t>F</w:t>
            </w:r>
          </w:p>
        </w:tc>
      </w:tr>
      <w:tr w:rsidR="00F13FE8" w:rsidRPr="00AD2438">
        <w:tc>
          <w:tcPr>
            <w:tcW w:w="6791" w:type="dxa"/>
            <w:gridSpan w:val="3"/>
          </w:tcPr>
          <w:p w:rsidR="00F13FE8" w:rsidRPr="00AD2438" w:rsidRDefault="00F13FE8" w:rsidP="006F363B">
            <w:pPr>
              <w:rPr>
                <w:lang w:val="en-GB"/>
              </w:rPr>
            </w:pPr>
            <w:r w:rsidRPr="00AD2438">
              <w:rPr>
                <w:lang w:val="en-GB"/>
              </w:rPr>
              <w:t>Sources and their utilization</w:t>
            </w:r>
          </w:p>
        </w:tc>
        <w:tc>
          <w:tcPr>
            <w:tcW w:w="507" w:type="dxa"/>
          </w:tcPr>
          <w:p w:rsidR="00F13FE8" w:rsidRPr="00AD2438" w:rsidRDefault="00F13FE8" w:rsidP="006F363B">
            <w:pPr>
              <w:jc w:val="center"/>
              <w:rPr>
                <w:lang w:val="en-GB"/>
              </w:rPr>
            </w:pPr>
            <w:r w:rsidRPr="00AD2438">
              <w:rPr>
                <w:lang w:val="en-GB"/>
              </w:rPr>
              <w:t>A</w:t>
            </w:r>
          </w:p>
        </w:tc>
        <w:tc>
          <w:tcPr>
            <w:tcW w:w="506" w:type="dxa"/>
          </w:tcPr>
          <w:p w:rsidR="00F13FE8" w:rsidRPr="00AD2438" w:rsidRDefault="00F13FE8" w:rsidP="006F363B">
            <w:pPr>
              <w:jc w:val="center"/>
              <w:rPr>
                <w:lang w:val="en-GB"/>
              </w:rPr>
            </w:pPr>
            <w:r w:rsidRPr="00AD2438">
              <w:rPr>
                <w:lang w:val="en-GB"/>
              </w:rPr>
              <w:t>B</w:t>
            </w:r>
          </w:p>
        </w:tc>
        <w:tc>
          <w:tcPr>
            <w:tcW w:w="506" w:type="dxa"/>
          </w:tcPr>
          <w:p w:rsidR="00F13FE8" w:rsidRPr="00AD2438" w:rsidRDefault="00F13FE8" w:rsidP="006F363B">
            <w:pPr>
              <w:jc w:val="center"/>
              <w:rPr>
                <w:lang w:val="en-GB"/>
              </w:rPr>
            </w:pPr>
            <w:proofErr w:type="spellStart"/>
            <w:r w:rsidRPr="00AD2438">
              <w:rPr>
                <w:lang w:val="en-GB"/>
              </w:rPr>
              <w:t>C</w:t>
            </w:r>
            <w:r w:rsidR="006F363B">
              <w:rPr>
                <w:lang w:val="en-GB"/>
              </w:rPr>
              <w:t>x</w:t>
            </w:r>
            <w:proofErr w:type="spellEnd"/>
          </w:p>
        </w:tc>
        <w:tc>
          <w:tcPr>
            <w:tcW w:w="507" w:type="dxa"/>
          </w:tcPr>
          <w:p w:rsidR="00F13FE8" w:rsidRPr="00AD2438" w:rsidRDefault="00F13FE8" w:rsidP="006F363B">
            <w:pPr>
              <w:jc w:val="center"/>
              <w:rPr>
                <w:lang w:val="en-GB"/>
              </w:rPr>
            </w:pPr>
            <w:r w:rsidRPr="00AD2438">
              <w:rPr>
                <w:lang w:val="en-GB"/>
              </w:rPr>
              <w:t>D</w:t>
            </w:r>
          </w:p>
        </w:tc>
        <w:tc>
          <w:tcPr>
            <w:tcW w:w="506" w:type="dxa"/>
          </w:tcPr>
          <w:p w:rsidR="00F13FE8" w:rsidRPr="00AD2438" w:rsidRDefault="00F13FE8" w:rsidP="006F363B">
            <w:pPr>
              <w:jc w:val="center"/>
              <w:rPr>
                <w:lang w:val="en-GB"/>
              </w:rPr>
            </w:pPr>
            <w:r w:rsidRPr="00AD2438">
              <w:rPr>
                <w:lang w:val="en-GB"/>
              </w:rPr>
              <w:t>E</w:t>
            </w:r>
          </w:p>
        </w:tc>
        <w:tc>
          <w:tcPr>
            <w:tcW w:w="505" w:type="dxa"/>
          </w:tcPr>
          <w:p w:rsidR="00F13FE8" w:rsidRPr="00AD2438" w:rsidRDefault="00F13FE8" w:rsidP="006F363B">
            <w:pPr>
              <w:jc w:val="center"/>
              <w:rPr>
                <w:lang w:val="en-GB"/>
              </w:rPr>
            </w:pPr>
            <w:r w:rsidRPr="00AD2438">
              <w:rPr>
                <w:lang w:val="en-GB"/>
              </w:rPr>
              <w:t>F</w:t>
            </w:r>
          </w:p>
        </w:tc>
      </w:tr>
      <w:tr w:rsidR="00F13FE8" w:rsidRPr="00AD2438">
        <w:tc>
          <w:tcPr>
            <w:tcW w:w="6791" w:type="dxa"/>
            <w:gridSpan w:val="3"/>
          </w:tcPr>
          <w:p w:rsidR="00F13FE8" w:rsidRPr="00AD2438" w:rsidRDefault="00F13FE8" w:rsidP="006F363B">
            <w:pPr>
              <w:rPr>
                <w:lang w:val="en-GB"/>
              </w:rPr>
            </w:pPr>
            <w:r>
              <w:rPr>
                <w:lang w:val="en-GB"/>
              </w:rPr>
              <w:t>Methods of processing the research problem</w:t>
            </w:r>
          </w:p>
        </w:tc>
        <w:tc>
          <w:tcPr>
            <w:tcW w:w="507" w:type="dxa"/>
            <w:vAlign w:val="center"/>
          </w:tcPr>
          <w:p w:rsidR="00F13FE8" w:rsidRPr="00AD2438" w:rsidRDefault="00F13FE8" w:rsidP="006F363B">
            <w:pPr>
              <w:jc w:val="center"/>
              <w:rPr>
                <w:lang w:val="en-GB"/>
              </w:rPr>
            </w:pPr>
            <w:r w:rsidRPr="00AD2438">
              <w:rPr>
                <w:lang w:val="en-GB"/>
              </w:rPr>
              <w:t>A</w:t>
            </w:r>
          </w:p>
        </w:tc>
        <w:tc>
          <w:tcPr>
            <w:tcW w:w="506" w:type="dxa"/>
            <w:vAlign w:val="center"/>
          </w:tcPr>
          <w:p w:rsidR="00F13FE8" w:rsidRPr="00AD2438" w:rsidRDefault="00F13FE8" w:rsidP="006F363B">
            <w:pPr>
              <w:jc w:val="center"/>
              <w:rPr>
                <w:lang w:val="en-GB"/>
              </w:rPr>
            </w:pPr>
            <w:r w:rsidRPr="00AD2438">
              <w:rPr>
                <w:lang w:val="en-GB"/>
              </w:rPr>
              <w:t>B</w:t>
            </w:r>
          </w:p>
        </w:tc>
        <w:tc>
          <w:tcPr>
            <w:tcW w:w="506" w:type="dxa"/>
            <w:vAlign w:val="center"/>
          </w:tcPr>
          <w:p w:rsidR="00F13FE8" w:rsidRPr="00AD2438" w:rsidRDefault="00F13FE8" w:rsidP="006F363B">
            <w:pPr>
              <w:jc w:val="center"/>
              <w:rPr>
                <w:lang w:val="en-GB"/>
              </w:rPr>
            </w:pPr>
            <w:r w:rsidRPr="00AD2438">
              <w:rPr>
                <w:lang w:val="en-GB"/>
              </w:rPr>
              <w:t>C</w:t>
            </w:r>
          </w:p>
        </w:tc>
        <w:tc>
          <w:tcPr>
            <w:tcW w:w="507" w:type="dxa"/>
            <w:vAlign w:val="center"/>
          </w:tcPr>
          <w:p w:rsidR="00F13FE8" w:rsidRPr="00AD2438" w:rsidRDefault="00F13FE8" w:rsidP="006F363B">
            <w:pPr>
              <w:jc w:val="center"/>
              <w:rPr>
                <w:lang w:val="en-GB"/>
              </w:rPr>
            </w:pPr>
            <w:proofErr w:type="spellStart"/>
            <w:r w:rsidRPr="00AD2438">
              <w:rPr>
                <w:lang w:val="en-GB"/>
              </w:rPr>
              <w:t>D</w:t>
            </w:r>
            <w:r w:rsidR="006F363B">
              <w:rPr>
                <w:lang w:val="en-GB"/>
              </w:rPr>
              <w:t>x</w:t>
            </w:r>
            <w:proofErr w:type="spellEnd"/>
          </w:p>
        </w:tc>
        <w:tc>
          <w:tcPr>
            <w:tcW w:w="506" w:type="dxa"/>
            <w:vAlign w:val="center"/>
          </w:tcPr>
          <w:p w:rsidR="00F13FE8" w:rsidRPr="00AD2438" w:rsidRDefault="00F13FE8" w:rsidP="006F363B">
            <w:pPr>
              <w:jc w:val="center"/>
              <w:rPr>
                <w:lang w:val="en-GB"/>
              </w:rPr>
            </w:pPr>
            <w:r w:rsidRPr="00AD2438">
              <w:rPr>
                <w:lang w:val="en-GB"/>
              </w:rPr>
              <w:t>E</w:t>
            </w:r>
          </w:p>
        </w:tc>
        <w:tc>
          <w:tcPr>
            <w:tcW w:w="505" w:type="dxa"/>
            <w:vAlign w:val="center"/>
          </w:tcPr>
          <w:p w:rsidR="00F13FE8" w:rsidRPr="00AD2438" w:rsidRDefault="00F13FE8" w:rsidP="006F363B">
            <w:pPr>
              <w:jc w:val="center"/>
              <w:rPr>
                <w:lang w:val="en-GB"/>
              </w:rPr>
            </w:pPr>
            <w:r w:rsidRPr="00AD2438">
              <w:rPr>
                <w:lang w:val="en-GB"/>
              </w:rPr>
              <w:t>F</w:t>
            </w:r>
          </w:p>
        </w:tc>
      </w:tr>
      <w:tr w:rsidR="00F13FE8" w:rsidRPr="00AD2438">
        <w:tc>
          <w:tcPr>
            <w:tcW w:w="6791" w:type="dxa"/>
            <w:gridSpan w:val="3"/>
          </w:tcPr>
          <w:p w:rsidR="00F13FE8" w:rsidRPr="00AD2438" w:rsidRDefault="00F13FE8" w:rsidP="006F363B">
            <w:pPr>
              <w:rPr>
                <w:lang w:val="en-GB"/>
              </w:rPr>
            </w:pPr>
            <w:r>
              <w:rPr>
                <w:lang w:val="en-GB"/>
              </w:rPr>
              <w:t>Level of</w:t>
            </w:r>
            <w:r w:rsidRPr="00AD2438">
              <w:rPr>
                <w:lang w:val="en-GB"/>
              </w:rPr>
              <w:t xml:space="preserve"> analy</w:t>
            </w:r>
            <w:r>
              <w:rPr>
                <w:lang w:val="en-GB"/>
              </w:rPr>
              <w:t>tical and interpretive components</w:t>
            </w:r>
          </w:p>
        </w:tc>
        <w:tc>
          <w:tcPr>
            <w:tcW w:w="507" w:type="dxa"/>
          </w:tcPr>
          <w:p w:rsidR="00F13FE8" w:rsidRPr="00AD2438" w:rsidRDefault="00F13FE8" w:rsidP="006F363B">
            <w:pPr>
              <w:jc w:val="center"/>
              <w:rPr>
                <w:lang w:val="en-GB"/>
              </w:rPr>
            </w:pPr>
            <w:r w:rsidRPr="00AD2438">
              <w:rPr>
                <w:lang w:val="en-GB"/>
              </w:rPr>
              <w:t>A</w:t>
            </w:r>
          </w:p>
        </w:tc>
        <w:tc>
          <w:tcPr>
            <w:tcW w:w="506" w:type="dxa"/>
          </w:tcPr>
          <w:p w:rsidR="00F13FE8" w:rsidRPr="00AD2438" w:rsidRDefault="00F13FE8" w:rsidP="006F363B">
            <w:pPr>
              <w:jc w:val="center"/>
              <w:rPr>
                <w:lang w:val="en-GB"/>
              </w:rPr>
            </w:pPr>
            <w:r w:rsidRPr="00AD2438">
              <w:rPr>
                <w:lang w:val="en-GB"/>
              </w:rPr>
              <w:t>B</w:t>
            </w:r>
          </w:p>
        </w:tc>
        <w:tc>
          <w:tcPr>
            <w:tcW w:w="506" w:type="dxa"/>
          </w:tcPr>
          <w:p w:rsidR="00F13FE8" w:rsidRPr="00AD2438" w:rsidRDefault="00F13FE8" w:rsidP="006F363B">
            <w:pPr>
              <w:jc w:val="center"/>
              <w:rPr>
                <w:lang w:val="en-GB"/>
              </w:rPr>
            </w:pPr>
            <w:r w:rsidRPr="00AD2438">
              <w:rPr>
                <w:lang w:val="en-GB"/>
              </w:rPr>
              <w:t>C</w:t>
            </w:r>
          </w:p>
        </w:tc>
        <w:tc>
          <w:tcPr>
            <w:tcW w:w="507" w:type="dxa"/>
          </w:tcPr>
          <w:p w:rsidR="00F13FE8" w:rsidRPr="00AD2438" w:rsidRDefault="00F13FE8" w:rsidP="006F363B">
            <w:pPr>
              <w:jc w:val="center"/>
              <w:rPr>
                <w:lang w:val="en-GB"/>
              </w:rPr>
            </w:pPr>
            <w:proofErr w:type="spellStart"/>
            <w:r w:rsidRPr="00AD2438">
              <w:rPr>
                <w:lang w:val="en-GB"/>
              </w:rPr>
              <w:t>D</w:t>
            </w:r>
            <w:r w:rsidR="006F363B">
              <w:rPr>
                <w:lang w:val="en-GB"/>
              </w:rPr>
              <w:t>x</w:t>
            </w:r>
            <w:proofErr w:type="spellEnd"/>
          </w:p>
        </w:tc>
        <w:tc>
          <w:tcPr>
            <w:tcW w:w="506" w:type="dxa"/>
          </w:tcPr>
          <w:p w:rsidR="00F13FE8" w:rsidRPr="00AD2438" w:rsidRDefault="00F13FE8" w:rsidP="006F363B">
            <w:pPr>
              <w:jc w:val="center"/>
              <w:rPr>
                <w:lang w:val="en-GB"/>
              </w:rPr>
            </w:pPr>
            <w:r w:rsidRPr="00AD2438">
              <w:rPr>
                <w:lang w:val="en-GB"/>
              </w:rPr>
              <w:t>E</w:t>
            </w:r>
          </w:p>
        </w:tc>
        <w:tc>
          <w:tcPr>
            <w:tcW w:w="505" w:type="dxa"/>
          </w:tcPr>
          <w:p w:rsidR="00F13FE8" w:rsidRPr="00AD2438" w:rsidRDefault="00F13FE8" w:rsidP="006F363B">
            <w:pPr>
              <w:jc w:val="center"/>
              <w:rPr>
                <w:lang w:val="en-GB"/>
              </w:rPr>
            </w:pPr>
            <w:r w:rsidRPr="00AD2438">
              <w:rPr>
                <w:lang w:val="en-GB"/>
              </w:rPr>
              <w:t>F</w:t>
            </w:r>
          </w:p>
        </w:tc>
      </w:tr>
      <w:tr w:rsidR="00F13FE8" w:rsidRPr="00AD2438">
        <w:tc>
          <w:tcPr>
            <w:tcW w:w="6791" w:type="dxa"/>
            <w:gridSpan w:val="3"/>
          </w:tcPr>
          <w:p w:rsidR="00F13FE8" w:rsidRPr="00AD2438" w:rsidRDefault="00F13FE8" w:rsidP="006F363B">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F13FE8" w:rsidRPr="00AD2438" w:rsidRDefault="00F13FE8" w:rsidP="006F363B">
            <w:pPr>
              <w:jc w:val="center"/>
              <w:rPr>
                <w:lang w:val="en-GB"/>
              </w:rPr>
            </w:pPr>
            <w:r w:rsidRPr="00AD2438">
              <w:rPr>
                <w:lang w:val="en-GB"/>
              </w:rPr>
              <w:t>A</w:t>
            </w:r>
          </w:p>
        </w:tc>
        <w:tc>
          <w:tcPr>
            <w:tcW w:w="506" w:type="dxa"/>
          </w:tcPr>
          <w:p w:rsidR="00F13FE8" w:rsidRPr="00AD2438" w:rsidRDefault="00F13FE8" w:rsidP="006F363B">
            <w:pPr>
              <w:jc w:val="center"/>
              <w:rPr>
                <w:lang w:val="en-GB"/>
              </w:rPr>
            </w:pPr>
            <w:r w:rsidRPr="00AD2438">
              <w:rPr>
                <w:lang w:val="en-GB"/>
              </w:rPr>
              <w:t>B</w:t>
            </w:r>
          </w:p>
        </w:tc>
        <w:tc>
          <w:tcPr>
            <w:tcW w:w="506" w:type="dxa"/>
          </w:tcPr>
          <w:p w:rsidR="00F13FE8" w:rsidRPr="00AD2438" w:rsidRDefault="00F13FE8" w:rsidP="006F363B">
            <w:pPr>
              <w:jc w:val="center"/>
              <w:rPr>
                <w:lang w:val="en-GB"/>
              </w:rPr>
            </w:pPr>
            <w:r w:rsidRPr="00AD2438">
              <w:rPr>
                <w:lang w:val="en-GB"/>
              </w:rPr>
              <w:t>C</w:t>
            </w:r>
          </w:p>
        </w:tc>
        <w:tc>
          <w:tcPr>
            <w:tcW w:w="507" w:type="dxa"/>
          </w:tcPr>
          <w:p w:rsidR="00F13FE8" w:rsidRPr="00AD2438" w:rsidRDefault="00F13FE8" w:rsidP="006F363B">
            <w:pPr>
              <w:jc w:val="center"/>
              <w:rPr>
                <w:lang w:val="en-GB"/>
              </w:rPr>
            </w:pPr>
            <w:proofErr w:type="spellStart"/>
            <w:r w:rsidRPr="00AD2438">
              <w:rPr>
                <w:lang w:val="en-GB"/>
              </w:rPr>
              <w:t>D</w:t>
            </w:r>
            <w:r w:rsidR="006F363B">
              <w:rPr>
                <w:lang w:val="en-GB"/>
              </w:rPr>
              <w:t>x</w:t>
            </w:r>
            <w:proofErr w:type="spellEnd"/>
          </w:p>
        </w:tc>
        <w:tc>
          <w:tcPr>
            <w:tcW w:w="506" w:type="dxa"/>
          </w:tcPr>
          <w:p w:rsidR="00F13FE8" w:rsidRPr="00AD2438" w:rsidRDefault="00F13FE8" w:rsidP="006F363B">
            <w:pPr>
              <w:jc w:val="center"/>
              <w:rPr>
                <w:lang w:val="en-GB"/>
              </w:rPr>
            </w:pPr>
            <w:r w:rsidRPr="00AD2438">
              <w:rPr>
                <w:lang w:val="en-GB"/>
              </w:rPr>
              <w:t>E</w:t>
            </w:r>
          </w:p>
        </w:tc>
        <w:tc>
          <w:tcPr>
            <w:tcW w:w="505" w:type="dxa"/>
          </w:tcPr>
          <w:p w:rsidR="00F13FE8" w:rsidRPr="00AD2438" w:rsidRDefault="00F13FE8" w:rsidP="006F363B">
            <w:pPr>
              <w:jc w:val="center"/>
              <w:rPr>
                <w:lang w:val="en-GB"/>
              </w:rPr>
            </w:pPr>
            <w:r w:rsidRPr="00AD2438">
              <w:rPr>
                <w:lang w:val="en-GB"/>
              </w:rPr>
              <w:t>F</w:t>
            </w:r>
          </w:p>
        </w:tc>
      </w:tr>
      <w:tr w:rsidR="00F13FE8" w:rsidRPr="00AD2438">
        <w:tc>
          <w:tcPr>
            <w:tcW w:w="6791" w:type="dxa"/>
            <w:gridSpan w:val="3"/>
          </w:tcPr>
          <w:p w:rsidR="00F13FE8" w:rsidRPr="00AD2438" w:rsidRDefault="00F13FE8" w:rsidP="006F363B">
            <w:pPr>
              <w:rPr>
                <w:lang w:val="en-GB"/>
              </w:rPr>
            </w:pPr>
            <w:r>
              <w:rPr>
                <w:lang w:val="en-GB"/>
              </w:rPr>
              <w:t>Originality and v</w:t>
            </w:r>
            <w:r w:rsidRPr="00AD2438">
              <w:rPr>
                <w:lang w:val="en-GB"/>
              </w:rPr>
              <w:t xml:space="preserve">ocational </w:t>
            </w:r>
            <w:r>
              <w:rPr>
                <w:lang w:val="en-GB"/>
              </w:rPr>
              <w:t>contribution</w:t>
            </w:r>
          </w:p>
        </w:tc>
        <w:tc>
          <w:tcPr>
            <w:tcW w:w="507" w:type="dxa"/>
          </w:tcPr>
          <w:p w:rsidR="00F13FE8" w:rsidRPr="00AD2438" w:rsidRDefault="00F13FE8" w:rsidP="006F363B">
            <w:pPr>
              <w:jc w:val="center"/>
              <w:rPr>
                <w:lang w:val="en-GB"/>
              </w:rPr>
            </w:pPr>
            <w:r w:rsidRPr="00AD2438">
              <w:rPr>
                <w:lang w:val="en-GB"/>
              </w:rPr>
              <w:t>A</w:t>
            </w:r>
          </w:p>
        </w:tc>
        <w:tc>
          <w:tcPr>
            <w:tcW w:w="506" w:type="dxa"/>
          </w:tcPr>
          <w:p w:rsidR="00F13FE8" w:rsidRPr="00AD2438" w:rsidRDefault="00F13FE8" w:rsidP="006F363B">
            <w:pPr>
              <w:jc w:val="center"/>
              <w:rPr>
                <w:lang w:val="en-GB"/>
              </w:rPr>
            </w:pPr>
            <w:r w:rsidRPr="00AD2438">
              <w:rPr>
                <w:lang w:val="en-GB"/>
              </w:rPr>
              <w:t>B</w:t>
            </w:r>
          </w:p>
        </w:tc>
        <w:tc>
          <w:tcPr>
            <w:tcW w:w="506" w:type="dxa"/>
          </w:tcPr>
          <w:p w:rsidR="00F13FE8" w:rsidRPr="00AD2438" w:rsidRDefault="00F13FE8" w:rsidP="006F363B">
            <w:pPr>
              <w:jc w:val="center"/>
              <w:rPr>
                <w:lang w:val="en-GB"/>
              </w:rPr>
            </w:pPr>
            <w:r w:rsidRPr="00AD2438">
              <w:rPr>
                <w:lang w:val="en-GB"/>
              </w:rPr>
              <w:t>C</w:t>
            </w:r>
          </w:p>
        </w:tc>
        <w:tc>
          <w:tcPr>
            <w:tcW w:w="507" w:type="dxa"/>
          </w:tcPr>
          <w:p w:rsidR="00F13FE8" w:rsidRPr="00AD2438" w:rsidRDefault="00F13FE8" w:rsidP="006F363B">
            <w:pPr>
              <w:jc w:val="center"/>
              <w:rPr>
                <w:lang w:val="en-GB"/>
              </w:rPr>
            </w:pPr>
            <w:proofErr w:type="spellStart"/>
            <w:r w:rsidRPr="00AD2438">
              <w:rPr>
                <w:lang w:val="en-GB"/>
              </w:rPr>
              <w:t>D</w:t>
            </w:r>
            <w:r w:rsidR="006F363B">
              <w:rPr>
                <w:lang w:val="en-GB"/>
              </w:rPr>
              <w:t>x</w:t>
            </w:r>
            <w:proofErr w:type="spellEnd"/>
          </w:p>
        </w:tc>
        <w:tc>
          <w:tcPr>
            <w:tcW w:w="506" w:type="dxa"/>
          </w:tcPr>
          <w:p w:rsidR="00F13FE8" w:rsidRPr="00AD2438" w:rsidRDefault="00F13FE8" w:rsidP="006F363B">
            <w:pPr>
              <w:jc w:val="center"/>
              <w:rPr>
                <w:lang w:val="en-GB"/>
              </w:rPr>
            </w:pPr>
            <w:r w:rsidRPr="00AD2438">
              <w:rPr>
                <w:lang w:val="en-GB"/>
              </w:rPr>
              <w:t>E</w:t>
            </w:r>
          </w:p>
        </w:tc>
        <w:tc>
          <w:tcPr>
            <w:tcW w:w="505" w:type="dxa"/>
          </w:tcPr>
          <w:p w:rsidR="00F13FE8" w:rsidRPr="00AD2438" w:rsidRDefault="00F13FE8" w:rsidP="006F363B">
            <w:pPr>
              <w:jc w:val="center"/>
              <w:rPr>
                <w:lang w:val="en-GB"/>
              </w:rPr>
            </w:pPr>
            <w:r w:rsidRPr="00AD2438">
              <w:rPr>
                <w:lang w:val="en-GB"/>
              </w:rPr>
              <w:t>F</w:t>
            </w:r>
          </w:p>
        </w:tc>
      </w:tr>
      <w:tr w:rsidR="00F13FE8" w:rsidRPr="00AD2438">
        <w:tc>
          <w:tcPr>
            <w:tcW w:w="9828" w:type="dxa"/>
            <w:gridSpan w:val="9"/>
          </w:tcPr>
          <w:p w:rsidR="00F13FE8" w:rsidRPr="00AD2438" w:rsidRDefault="00F13FE8" w:rsidP="006F363B">
            <w:pPr>
              <w:rPr>
                <w:b/>
                <w:lang w:val="en-GB"/>
              </w:rPr>
            </w:pPr>
            <w:r w:rsidRPr="00AD2438">
              <w:rPr>
                <w:b/>
                <w:lang w:val="en-GB"/>
              </w:rPr>
              <w:t>Evaluation justification (strengths and weaknesses of thesis):</w:t>
            </w:r>
          </w:p>
          <w:p w:rsidR="00F13FE8" w:rsidRPr="00AD2438" w:rsidRDefault="00F13FE8" w:rsidP="006F363B">
            <w:pPr>
              <w:rPr>
                <w:lang w:val="en-GB"/>
              </w:rPr>
            </w:pPr>
          </w:p>
          <w:p w:rsidR="00A40AE3" w:rsidRDefault="006F363B" w:rsidP="006F363B">
            <w:pPr>
              <w:rPr>
                <w:lang w:val="en-GB"/>
              </w:rPr>
            </w:pPr>
            <w:r>
              <w:rPr>
                <w:lang w:val="en-GB"/>
              </w:rPr>
              <w:t xml:space="preserve">The candidate does not really </w:t>
            </w:r>
            <w:r w:rsidR="00A40AE3">
              <w:rPr>
                <w:lang w:val="en-GB"/>
              </w:rPr>
              <w:t xml:space="preserve">perceive the implications of her topic. Sister Carrie starts her career as a 'kept woman', which is far from the idea of emancipation. In the course of the novel, however, she develops in such a way that she finally lives up to the feminist ideal of an independent woman who has come into her own. The costs for her, however, are high: she has to sell herself, or to put it more clearly, shed her moral or ethic self when she turns a cold shoulder on </w:t>
            </w:r>
            <w:proofErr w:type="spellStart"/>
            <w:r w:rsidR="00A40AE3">
              <w:rPr>
                <w:lang w:val="en-GB"/>
              </w:rPr>
              <w:t>Hurstwood</w:t>
            </w:r>
            <w:proofErr w:type="spellEnd"/>
            <w:r w:rsidR="00A40AE3">
              <w:rPr>
                <w:lang w:val="en-GB"/>
              </w:rPr>
              <w:t xml:space="preserve">, her second lover who dies in the ditch. </w:t>
            </w:r>
          </w:p>
          <w:p w:rsidR="00F13FE8" w:rsidRPr="00AD2438" w:rsidRDefault="00A40AE3" w:rsidP="006F363B">
            <w:pPr>
              <w:rPr>
                <w:lang w:val="en-GB"/>
              </w:rPr>
            </w:pPr>
            <w:r>
              <w:rPr>
                <w:lang w:val="en-GB"/>
              </w:rPr>
              <w:t>Unfortunately, the candidate is only partly able to show that she has understood Carrie's dilemma. The structure of the thesis is unbalanced, for only 7 pages are dedicated to the novel's analysis, while the rest serves to sketch in the historical context of the time, the history of feminism and Dreiser's biography. The Engli</w:t>
            </w:r>
            <w:r w:rsidR="0006263E">
              <w:rPr>
                <w:lang w:val="en-GB"/>
              </w:rPr>
              <w:t xml:space="preserve">sh in which the thesis is written sometimes sounds clumsy, and there are occasional linguistic mistakes. The formatting also has some shortcomings. All in all, one would have wished that the author had gone more into depth, and had more clearly outlined </w:t>
            </w:r>
            <w:proofErr w:type="spellStart"/>
            <w:r w:rsidR="0006263E">
              <w:rPr>
                <w:lang w:val="en-GB"/>
              </w:rPr>
              <w:t>Carrrie's</w:t>
            </w:r>
            <w:proofErr w:type="spellEnd"/>
            <w:r w:rsidR="0006263E">
              <w:rPr>
                <w:lang w:val="en-GB"/>
              </w:rPr>
              <w:t xml:space="preserve"> dilemma. American feminism is often criticized for imitating male behavioural patterns: this is indeed so in the novel. There is nothing 'feminine' about Carrie in the end, nothing to be proud of, and she has to pay a high price for her material independence.</w:t>
            </w:r>
          </w:p>
          <w:p w:rsidR="00F13FE8" w:rsidRPr="00AD2438" w:rsidRDefault="00F13FE8" w:rsidP="006F363B">
            <w:pPr>
              <w:rPr>
                <w:lang w:val="en-GB"/>
              </w:rPr>
            </w:pPr>
          </w:p>
          <w:p w:rsidR="00F13FE8" w:rsidRPr="00AD2438" w:rsidRDefault="00F13FE8" w:rsidP="006F363B">
            <w:pPr>
              <w:rPr>
                <w:lang w:val="en-GB"/>
              </w:rPr>
            </w:pPr>
          </w:p>
        </w:tc>
      </w:tr>
      <w:tr w:rsidR="00F13FE8" w:rsidRPr="00AD2438">
        <w:tc>
          <w:tcPr>
            <w:tcW w:w="9828" w:type="dxa"/>
            <w:gridSpan w:val="9"/>
          </w:tcPr>
          <w:p w:rsidR="00F13FE8" w:rsidRPr="00AD2438" w:rsidRDefault="00F13FE8" w:rsidP="006F363B">
            <w:pPr>
              <w:rPr>
                <w:b/>
                <w:lang w:val="en-GB"/>
              </w:rPr>
            </w:pPr>
            <w:r w:rsidRPr="00AD2438">
              <w:rPr>
                <w:b/>
                <w:lang w:val="en-GB"/>
              </w:rPr>
              <w:t>Questions to be answered by student:</w:t>
            </w:r>
          </w:p>
          <w:p w:rsidR="00F13FE8" w:rsidRPr="00AD2438" w:rsidRDefault="0006263E" w:rsidP="006F363B">
            <w:pPr>
              <w:rPr>
                <w:lang w:val="en-GB"/>
              </w:rPr>
            </w:pPr>
            <w:r>
              <w:rPr>
                <w:lang w:val="en-GB"/>
              </w:rPr>
              <w:t>1) Where is the author Dreiser at the end of the novel: what is his opinion about the 'new woman' Carrie?</w:t>
            </w:r>
          </w:p>
          <w:p w:rsidR="00F13FE8" w:rsidRPr="00AD2438" w:rsidRDefault="0006263E" w:rsidP="006F363B">
            <w:pPr>
              <w:rPr>
                <w:lang w:val="en-GB"/>
              </w:rPr>
            </w:pPr>
            <w:r>
              <w:rPr>
                <w:lang w:val="en-GB"/>
              </w:rPr>
              <w:t>2) Is Dreiser a naturalist in Sister Carrie?</w:t>
            </w:r>
          </w:p>
          <w:p w:rsidR="00F13FE8" w:rsidRPr="00AD2438" w:rsidRDefault="00F13FE8" w:rsidP="006F363B">
            <w:pPr>
              <w:rPr>
                <w:lang w:val="en-GB"/>
              </w:rPr>
            </w:pPr>
          </w:p>
        </w:tc>
      </w:tr>
      <w:tr w:rsidR="00F13FE8" w:rsidRPr="00AD2438">
        <w:tc>
          <w:tcPr>
            <w:tcW w:w="9828" w:type="dxa"/>
            <w:gridSpan w:val="9"/>
          </w:tcPr>
          <w:p w:rsidR="00F13FE8" w:rsidRPr="0030066B" w:rsidRDefault="00F13FE8" w:rsidP="006F363B">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06263E">
              <w:rPr>
                <w:b/>
                <w:i/>
                <w:lang w:val="en-GB"/>
              </w:rPr>
              <w:t>negative</w:t>
            </w:r>
            <w:r w:rsidRPr="0030066B">
              <w:rPr>
                <w:b/>
                <w:lang w:val="en-GB"/>
              </w:rPr>
              <w:t>/positive</w:t>
            </w:r>
            <w:proofErr w:type="gramStart"/>
            <w:r w:rsidRPr="0030066B">
              <w:rPr>
                <w:b/>
                <w:lang w:val="en-GB"/>
              </w:rPr>
              <w:t>.*</w:t>
            </w:r>
            <w:proofErr w:type="gramEnd"/>
          </w:p>
        </w:tc>
      </w:tr>
      <w:tr w:rsidR="00F13FE8" w:rsidRPr="00AD2438">
        <w:tc>
          <w:tcPr>
            <w:tcW w:w="6791" w:type="dxa"/>
            <w:gridSpan w:val="3"/>
          </w:tcPr>
          <w:p w:rsidR="00F13FE8" w:rsidRPr="00AD2438" w:rsidRDefault="00F13FE8" w:rsidP="006F363B">
            <w:pPr>
              <w:rPr>
                <w:lang w:val="en-GB"/>
              </w:rPr>
            </w:pPr>
            <w:r w:rsidRPr="00AD2438">
              <w:rPr>
                <w:b/>
                <w:lang w:val="en-GB"/>
              </w:rPr>
              <w:t>Overall mark</w:t>
            </w:r>
            <w:r w:rsidRPr="00AD2438">
              <w:rPr>
                <w:rStyle w:val="Funotenzeichen"/>
                <w:b/>
                <w:lang w:val="en-GB"/>
              </w:rPr>
              <w:footnoteReference w:customMarkFollows="1" w:id="-1"/>
              <w:t>*</w:t>
            </w:r>
            <w:r w:rsidRPr="00B34571">
              <w:rPr>
                <w:b/>
                <w:vertAlign w:val="superscript"/>
                <w:lang w:val="en-GB"/>
              </w:rPr>
              <w:t>*</w:t>
            </w:r>
          </w:p>
        </w:tc>
        <w:tc>
          <w:tcPr>
            <w:tcW w:w="507" w:type="dxa"/>
          </w:tcPr>
          <w:p w:rsidR="00F13FE8" w:rsidRPr="00AD2438" w:rsidRDefault="00F13FE8" w:rsidP="006F363B">
            <w:pPr>
              <w:jc w:val="center"/>
              <w:rPr>
                <w:lang w:val="en-GB"/>
              </w:rPr>
            </w:pPr>
            <w:r w:rsidRPr="00AD2438">
              <w:rPr>
                <w:lang w:val="en-GB"/>
              </w:rPr>
              <w:t>A</w:t>
            </w:r>
          </w:p>
        </w:tc>
        <w:tc>
          <w:tcPr>
            <w:tcW w:w="506" w:type="dxa"/>
          </w:tcPr>
          <w:p w:rsidR="00F13FE8" w:rsidRPr="00AD2438" w:rsidRDefault="00F13FE8" w:rsidP="006F363B">
            <w:pPr>
              <w:jc w:val="center"/>
              <w:rPr>
                <w:lang w:val="en-GB"/>
              </w:rPr>
            </w:pPr>
            <w:r w:rsidRPr="00AD2438">
              <w:rPr>
                <w:lang w:val="en-GB"/>
              </w:rPr>
              <w:t>B</w:t>
            </w:r>
          </w:p>
        </w:tc>
        <w:tc>
          <w:tcPr>
            <w:tcW w:w="506" w:type="dxa"/>
          </w:tcPr>
          <w:p w:rsidR="00F13FE8" w:rsidRPr="00AD2438" w:rsidRDefault="00F13FE8" w:rsidP="006F363B">
            <w:pPr>
              <w:jc w:val="center"/>
              <w:rPr>
                <w:lang w:val="en-GB"/>
              </w:rPr>
            </w:pPr>
            <w:r w:rsidRPr="00AD2438">
              <w:rPr>
                <w:lang w:val="en-GB"/>
              </w:rPr>
              <w:t>C</w:t>
            </w:r>
          </w:p>
        </w:tc>
        <w:tc>
          <w:tcPr>
            <w:tcW w:w="507" w:type="dxa"/>
          </w:tcPr>
          <w:p w:rsidR="00F13FE8" w:rsidRPr="00AD2438" w:rsidRDefault="00F13FE8" w:rsidP="006F363B">
            <w:pPr>
              <w:jc w:val="center"/>
              <w:rPr>
                <w:lang w:val="en-GB"/>
              </w:rPr>
            </w:pPr>
            <w:proofErr w:type="spellStart"/>
            <w:r w:rsidRPr="00AD2438">
              <w:rPr>
                <w:lang w:val="en-GB"/>
              </w:rPr>
              <w:t>D</w:t>
            </w:r>
            <w:r w:rsidR="006F363B">
              <w:rPr>
                <w:lang w:val="en-GB"/>
              </w:rPr>
              <w:t>x</w:t>
            </w:r>
            <w:proofErr w:type="spellEnd"/>
          </w:p>
        </w:tc>
        <w:tc>
          <w:tcPr>
            <w:tcW w:w="506" w:type="dxa"/>
          </w:tcPr>
          <w:p w:rsidR="00F13FE8" w:rsidRPr="00AD2438" w:rsidRDefault="00F13FE8" w:rsidP="006F363B">
            <w:pPr>
              <w:jc w:val="center"/>
              <w:rPr>
                <w:lang w:val="en-GB"/>
              </w:rPr>
            </w:pPr>
            <w:r w:rsidRPr="00AD2438">
              <w:rPr>
                <w:lang w:val="en-GB"/>
              </w:rPr>
              <w:t>E</w:t>
            </w:r>
          </w:p>
        </w:tc>
        <w:tc>
          <w:tcPr>
            <w:tcW w:w="505" w:type="dxa"/>
          </w:tcPr>
          <w:p w:rsidR="00F13FE8" w:rsidRPr="00AD2438" w:rsidRDefault="00F13FE8" w:rsidP="006F363B">
            <w:pPr>
              <w:jc w:val="center"/>
              <w:rPr>
                <w:lang w:val="en-GB"/>
              </w:rPr>
            </w:pPr>
            <w:r w:rsidRPr="00AD2438">
              <w:rPr>
                <w:lang w:val="en-GB"/>
              </w:rPr>
              <w:t>F</w:t>
            </w:r>
          </w:p>
        </w:tc>
      </w:tr>
      <w:tr w:rsidR="00F13FE8" w:rsidRPr="00AD2438">
        <w:tc>
          <w:tcPr>
            <w:tcW w:w="4068" w:type="dxa"/>
            <w:gridSpan w:val="2"/>
            <w:vAlign w:val="center"/>
          </w:tcPr>
          <w:p w:rsidR="00F13FE8" w:rsidRPr="00AD2438" w:rsidRDefault="00F13FE8" w:rsidP="006F363B">
            <w:pPr>
              <w:rPr>
                <w:lang w:val="en-GB"/>
              </w:rPr>
            </w:pPr>
            <w:r w:rsidRPr="00AD2438">
              <w:rPr>
                <w:lang w:val="en-GB"/>
              </w:rPr>
              <w:t>Date:</w:t>
            </w:r>
            <w:r w:rsidR="006F363B">
              <w:rPr>
                <w:lang w:val="en-GB"/>
              </w:rPr>
              <w:t xml:space="preserve"> 16 May 2020</w:t>
            </w:r>
          </w:p>
        </w:tc>
        <w:tc>
          <w:tcPr>
            <w:tcW w:w="5760" w:type="dxa"/>
            <w:gridSpan w:val="7"/>
            <w:vAlign w:val="center"/>
          </w:tcPr>
          <w:p w:rsidR="00F13FE8" w:rsidRPr="00AD2438" w:rsidRDefault="00F13FE8" w:rsidP="006F363B">
            <w:pPr>
              <w:rPr>
                <w:lang w:val="en-GB"/>
              </w:rPr>
            </w:pPr>
            <w:r w:rsidRPr="00AD2438">
              <w:rPr>
                <w:lang w:val="en-GB"/>
              </w:rPr>
              <w:t>Signature:</w:t>
            </w:r>
            <w:r w:rsidR="006F363B">
              <w:rPr>
                <w:lang w:val="en-GB"/>
              </w:rPr>
              <w:t xml:space="preserve"> </w:t>
            </w:r>
            <w:proofErr w:type="spellStart"/>
            <w:r w:rsidR="006F363B">
              <w:rPr>
                <w:lang w:val="en-GB"/>
              </w:rPr>
              <w:t>Ewald</w:t>
            </w:r>
            <w:proofErr w:type="spellEnd"/>
            <w:r w:rsidR="006F363B">
              <w:rPr>
                <w:lang w:val="en-GB"/>
              </w:rPr>
              <w:t xml:space="preserve"> Mengel</w:t>
            </w:r>
          </w:p>
        </w:tc>
      </w:tr>
    </w:tbl>
    <w:p w:rsidR="006F363B" w:rsidRDefault="006F363B"/>
    <w:sectPr w:rsidR="006F363B" w:rsidSect="00980F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A40AE3" w:rsidRDefault="00A40AE3" w:rsidP="00F13FE8">
      <w:pPr>
        <w:pStyle w:val="Funoten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A40AE3" w:rsidRPr="00967103" w:rsidRDefault="00A40AE3" w:rsidP="00F13FE8">
      <w:pPr>
        <w:pStyle w:val="Funotentext"/>
        <w:rPr>
          <w:lang w:val="en-GB"/>
        </w:rPr>
      </w:pPr>
      <w:r w:rsidRPr="00E27C53">
        <w:rPr>
          <w:vertAlign w:val="superscript"/>
          <w:lang w:val="en-GB"/>
        </w:rPr>
        <w:t>*</w:t>
      </w:r>
      <w:r w:rsidRPr="00967103">
        <w:rPr>
          <w:rStyle w:val="Funotenzeichen"/>
          <w:lang w:val="en-GB"/>
        </w:rPr>
        <w:t>*</w:t>
      </w:r>
      <w:r w:rsidRPr="00967103">
        <w:rPr>
          <w:lang w:val="en-GB"/>
        </w:rPr>
        <w:t xml:space="preserve"> Overall mark is not a mathematical average of individual marks.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13FE8"/>
    <w:rsid w:val="0006263E"/>
    <w:rsid w:val="0045033B"/>
    <w:rsid w:val="006F363B"/>
    <w:rsid w:val="00767912"/>
    <w:rsid w:val="00980FB6"/>
    <w:rsid w:val="00A40AE3"/>
    <w:rsid w:val="00F13FE8"/>
    <w:rsid w:val="00FB2044"/>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3FE8"/>
    <w:rPr>
      <w:rFonts w:ascii="Times New Roman" w:eastAsia="Times New Roman" w:hAnsi="Times New Roman" w:cs="Times New Roman"/>
      <w:lang w:val="cs-CZ" w:eastAsia="cs-CZ"/>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Funotentext">
    <w:name w:val="footnote text"/>
    <w:basedOn w:val="Standard"/>
    <w:link w:val="FunotentextZeichen"/>
    <w:semiHidden/>
    <w:rsid w:val="00F13FE8"/>
    <w:rPr>
      <w:sz w:val="20"/>
      <w:szCs w:val="20"/>
    </w:rPr>
  </w:style>
  <w:style w:type="character" w:customStyle="1" w:styleId="FunotentextZeichen">
    <w:name w:val="Fußnotentext Zeichen"/>
    <w:basedOn w:val="Absatzstandardschriftart"/>
    <w:link w:val="Funotentext"/>
    <w:semiHidden/>
    <w:rsid w:val="00F13FE8"/>
    <w:rPr>
      <w:rFonts w:ascii="Times New Roman" w:eastAsia="Times New Roman" w:hAnsi="Times New Roman" w:cs="Times New Roman"/>
      <w:sz w:val="20"/>
      <w:szCs w:val="20"/>
      <w:lang w:val="cs-CZ" w:eastAsia="cs-CZ"/>
    </w:rPr>
  </w:style>
  <w:style w:type="character" w:styleId="Funotenzeichen">
    <w:name w:val="footnote reference"/>
    <w:basedOn w:val="Absatzstandardschriftart"/>
    <w:semiHidden/>
    <w:rsid w:val="00F13FE8"/>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2135</Characters>
  <Application>Microsoft Macintosh Word</Application>
  <DocSecurity>0</DocSecurity>
  <Lines>17</Lines>
  <Paragraphs>4</Paragraphs>
  <ScaleCrop>false</ScaleCrop>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Mengel</dc:creator>
  <cp:keywords/>
  <cp:lastModifiedBy>Ewald Mengel</cp:lastModifiedBy>
  <cp:revision>4</cp:revision>
  <cp:lastPrinted>2020-06-02T07:27:00Z</cp:lastPrinted>
  <dcterms:created xsi:type="dcterms:W3CDTF">2020-05-16T12:20:00Z</dcterms:created>
  <dcterms:modified xsi:type="dcterms:W3CDTF">2020-06-02T07:27:00Z</dcterms:modified>
</cp:coreProperties>
</file>