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9585A">
        <w:rPr>
          <w:b/>
          <w:i/>
          <w:sz w:val="22"/>
          <w:szCs w:val="22"/>
        </w:rPr>
        <w:t>Sandra Tobolíková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40FF7">
        <w:rPr>
          <w:b/>
          <w:i/>
          <w:sz w:val="22"/>
          <w:szCs w:val="22"/>
        </w:rPr>
        <w:t>Ing. Eliška Kozubíková,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40FF7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F4728" w:rsidRPr="006F4728">
        <w:rPr>
          <w:b/>
          <w:i/>
          <w:sz w:val="22"/>
          <w:szCs w:val="22"/>
        </w:rPr>
        <w:t>Analýza hospodaření obce Němčice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0FFF">
              <w:rPr>
                <w:b/>
                <w:snapToGrid w:val="0"/>
                <w:color w:val="000000"/>
              </w:rPr>
            </w:r>
            <w:r w:rsidR="00820F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0FFF">
              <w:rPr>
                <w:snapToGrid w:val="0"/>
                <w:color w:val="000000"/>
              </w:rPr>
            </w:r>
            <w:r w:rsidR="00820F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0FFF">
              <w:rPr>
                <w:snapToGrid w:val="0"/>
                <w:color w:val="000000"/>
              </w:rPr>
            </w:r>
            <w:r w:rsidR="00820F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0FFF">
              <w:rPr>
                <w:snapToGrid w:val="0"/>
                <w:color w:val="000000"/>
              </w:rPr>
            </w:r>
            <w:r w:rsidR="00820F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0FFF">
              <w:rPr>
                <w:b/>
                <w:snapToGrid w:val="0"/>
                <w:color w:val="000000"/>
              </w:rPr>
            </w:r>
            <w:r w:rsidR="00820F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0FFF">
              <w:rPr>
                <w:snapToGrid w:val="0"/>
                <w:color w:val="000000"/>
              </w:rPr>
            </w:r>
            <w:r w:rsidR="00820F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0FFF">
              <w:rPr>
                <w:snapToGrid w:val="0"/>
                <w:color w:val="000000"/>
              </w:rPr>
            </w:r>
            <w:r w:rsidR="00820F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0FFF">
              <w:rPr>
                <w:snapToGrid w:val="0"/>
                <w:color w:val="000000"/>
              </w:rPr>
            </w:r>
            <w:r w:rsidR="00820F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0FFF">
              <w:rPr>
                <w:snapToGrid w:val="0"/>
                <w:color w:val="000000"/>
              </w:rPr>
            </w:r>
            <w:r w:rsidR="00820F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4617">
              <w:rPr>
                <w:b/>
                <w:snapToGrid w:val="0"/>
                <w:color w:val="000000"/>
              </w:rPr>
            </w:r>
            <w:r w:rsidR="00820F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0FFF">
              <w:rPr>
                <w:snapToGrid w:val="0"/>
                <w:color w:val="000000"/>
              </w:rPr>
            </w:r>
            <w:r w:rsidR="00820F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0FFF">
              <w:rPr>
                <w:snapToGrid w:val="0"/>
                <w:color w:val="000000"/>
              </w:rPr>
            </w:r>
            <w:r w:rsidR="00820F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4617">
              <w:rPr>
                <w:snapToGrid w:val="0"/>
                <w:color w:val="000000"/>
              </w:rPr>
            </w:r>
            <w:r w:rsidR="00820F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0FFF">
              <w:rPr>
                <w:b/>
                <w:snapToGrid w:val="0"/>
                <w:color w:val="000000"/>
              </w:rPr>
            </w:r>
            <w:r w:rsidR="00820F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0FFF">
              <w:rPr>
                <w:snapToGrid w:val="0"/>
                <w:color w:val="000000"/>
              </w:rPr>
            </w:r>
            <w:r w:rsidR="00820F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0FFF">
              <w:rPr>
                <w:snapToGrid w:val="0"/>
                <w:color w:val="000000"/>
              </w:rPr>
            </w:r>
            <w:r w:rsidR="00820F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0FFF">
              <w:rPr>
                <w:snapToGrid w:val="0"/>
                <w:color w:val="000000"/>
              </w:rPr>
            </w:r>
            <w:r w:rsidR="00820F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0FFF">
              <w:rPr>
                <w:snapToGrid w:val="0"/>
                <w:color w:val="000000"/>
              </w:rPr>
            </w:r>
            <w:r w:rsidR="00820F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0FFF">
              <w:rPr>
                <w:snapToGrid w:val="0"/>
                <w:color w:val="000000"/>
              </w:rPr>
            </w:r>
            <w:r w:rsidR="00820F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0FFF">
              <w:rPr>
                <w:b/>
                <w:snapToGrid w:val="0"/>
                <w:color w:val="000000"/>
              </w:rPr>
            </w:r>
            <w:r w:rsidR="00820F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0FFF">
              <w:rPr>
                <w:snapToGrid w:val="0"/>
                <w:color w:val="000000"/>
              </w:rPr>
            </w:r>
            <w:r w:rsidR="00820F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0FFF">
              <w:rPr>
                <w:snapToGrid w:val="0"/>
                <w:color w:val="000000"/>
              </w:rPr>
            </w:r>
            <w:r w:rsidR="00820F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0FFF">
              <w:rPr>
                <w:snapToGrid w:val="0"/>
                <w:color w:val="000000"/>
              </w:rPr>
            </w:r>
            <w:r w:rsidR="00820F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0FFF">
              <w:rPr>
                <w:snapToGrid w:val="0"/>
                <w:color w:val="000000"/>
              </w:rPr>
            </w:r>
            <w:r w:rsidR="00820F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0FFF">
              <w:rPr>
                <w:b/>
                <w:snapToGrid w:val="0"/>
                <w:color w:val="000000"/>
              </w:rPr>
            </w:r>
            <w:r w:rsidR="00820F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0FFF">
              <w:rPr>
                <w:snapToGrid w:val="0"/>
                <w:color w:val="000000"/>
              </w:rPr>
            </w:r>
            <w:r w:rsidR="00820F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0FFF">
              <w:rPr>
                <w:snapToGrid w:val="0"/>
                <w:color w:val="000000"/>
              </w:rPr>
            </w:r>
            <w:r w:rsidR="00820F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0FFF">
              <w:rPr>
                <w:snapToGrid w:val="0"/>
                <w:color w:val="000000"/>
              </w:rPr>
            </w:r>
            <w:r w:rsidR="00820F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0FFF">
              <w:rPr>
                <w:snapToGrid w:val="0"/>
                <w:color w:val="000000"/>
              </w:rPr>
            </w:r>
            <w:r w:rsidR="00820F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0FFF">
              <w:rPr>
                <w:snapToGrid w:val="0"/>
                <w:color w:val="000000"/>
              </w:rPr>
            </w:r>
            <w:r w:rsidR="00820F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8461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A21D5">
              <w:rPr>
                <w:b/>
                <w:snapToGrid w:val="0"/>
                <w:color w:val="000000"/>
              </w:rPr>
              <w:t>1</w:t>
            </w:r>
            <w:r w:rsidR="00984617">
              <w:rPr>
                <w:b/>
                <w:snapToGrid w:val="0"/>
                <w:color w:val="000000"/>
              </w:rPr>
              <w:t>5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F4728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F4728">
        <w:rPr>
          <w:i/>
          <w:noProof/>
        </w:rPr>
        <w:t>Práce si klade za cíl analyzovat a zhodnotit hospodaření vybrané obce.</w:t>
      </w:r>
    </w:p>
    <w:p w:rsidR="00B20C83" w:rsidRDefault="00B20C83" w:rsidP="003E1491">
      <w:pPr>
        <w:rPr>
          <w:i/>
          <w:noProof/>
        </w:rPr>
      </w:pPr>
      <w:r>
        <w:rPr>
          <w:i/>
          <w:noProof/>
        </w:rPr>
        <w:t>Teoretická část poskytuje dostatečnou teoretickou základnu pro část praktickou</w:t>
      </w:r>
      <w:r w:rsidR="006F4728">
        <w:rPr>
          <w:i/>
          <w:noProof/>
        </w:rPr>
        <w:t xml:space="preserve">, </w:t>
      </w:r>
      <w:r w:rsidR="00984617">
        <w:rPr>
          <w:i/>
          <w:noProof/>
        </w:rPr>
        <w:t xml:space="preserve">občas </w:t>
      </w:r>
      <w:r w:rsidR="006F4728">
        <w:rPr>
          <w:i/>
          <w:noProof/>
        </w:rPr>
        <w:t>se v ní vyskytují drobné nepřesnosti (např. záměna vyhlášky za zákon</w:t>
      </w:r>
      <w:r w:rsidR="00984617">
        <w:rPr>
          <w:i/>
          <w:noProof/>
        </w:rPr>
        <w:t xml:space="preserve"> atp.</w:t>
      </w:r>
      <w:r w:rsidR="006F4728">
        <w:rPr>
          <w:i/>
          <w:noProof/>
        </w:rPr>
        <w:t>)</w:t>
      </w:r>
      <w:r>
        <w:rPr>
          <w:i/>
          <w:noProof/>
        </w:rPr>
        <w:t>.</w:t>
      </w:r>
    </w:p>
    <w:p w:rsidR="00725100" w:rsidRDefault="00B20C83" w:rsidP="003E1491">
      <w:pPr>
        <w:rPr>
          <w:i/>
          <w:noProof/>
        </w:rPr>
      </w:pPr>
      <w:r>
        <w:rPr>
          <w:i/>
          <w:noProof/>
        </w:rPr>
        <w:t>Samotná analýza obsahuje všechny podstatné informace, které jsou k</w:t>
      </w:r>
      <w:r w:rsidR="00766746">
        <w:rPr>
          <w:i/>
          <w:noProof/>
        </w:rPr>
        <w:t xml:space="preserve"> základnímu </w:t>
      </w:r>
      <w:r>
        <w:rPr>
          <w:i/>
          <w:noProof/>
        </w:rPr>
        <w:t xml:space="preserve">vyhodnocení vývoje </w:t>
      </w:r>
      <w:r w:rsidR="006F4728">
        <w:rPr>
          <w:i/>
          <w:noProof/>
        </w:rPr>
        <w:t>hospodaření</w:t>
      </w:r>
      <w:r>
        <w:rPr>
          <w:i/>
          <w:noProof/>
        </w:rPr>
        <w:t xml:space="preserve"> ve zvoleném období potřeba, nicméně </w:t>
      </w:r>
      <w:r w:rsidR="006F4728">
        <w:rPr>
          <w:i/>
          <w:noProof/>
        </w:rPr>
        <w:t>i v této části je možné narazit na drobné nesrovnalosti</w:t>
      </w:r>
      <w:r w:rsidR="00725100">
        <w:rPr>
          <w:i/>
          <w:noProof/>
        </w:rPr>
        <w:t xml:space="preserve"> (např. nepřesná terminologie - je nutné odlišit "zadluženost obce" a "zadluženost majetku obce", překlepy v hodnotách). Kapitola o dotacích je spíše popisná, analýze by prospělo rovněž souhrnné zhodnocení vývoje hospodaření obce ve sledovaných letech.</w:t>
      </w:r>
    </w:p>
    <w:p w:rsidR="00766746" w:rsidRDefault="00725100" w:rsidP="003E1491">
      <w:pPr>
        <w:rPr>
          <w:i/>
          <w:noProof/>
        </w:rPr>
      </w:pPr>
      <w:r>
        <w:rPr>
          <w:i/>
          <w:noProof/>
        </w:rPr>
        <w:t xml:space="preserve">Návrhová část obsahuje </w:t>
      </w:r>
      <w:r w:rsidR="00766746">
        <w:rPr>
          <w:i/>
          <w:noProof/>
        </w:rPr>
        <w:t>několik návrhů na zvýšení příjmů a snížení výdajů rozpočtu obce, které vzhledem ke svým přínosům lze označit spíše za doplňkové.</w:t>
      </w:r>
    </w:p>
    <w:p w:rsidR="00766746" w:rsidRDefault="00A510C3" w:rsidP="003E1491">
      <w:pPr>
        <w:rPr>
          <w:i/>
          <w:noProof/>
        </w:rPr>
      </w:pPr>
      <w:r>
        <w:rPr>
          <w:i/>
          <w:noProof/>
        </w:rPr>
        <w:t>C</w:t>
      </w:r>
      <w:r w:rsidR="00766746">
        <w:rPr>
          <w:i/>
          <w:noProof/>
        </w:rPr>
        <w:t xml:space="preserve">íl práce, tedy </w:t>
      </w:r>
      <w:r w:rsidR="00CC74B4">
        <w:rPr>
          <w:i/>
          <w:noProof/>
        </w:rPr>
        <w:t>zhodnotit</w:t>
      </w:r>
      <w:r w:rsidR="00766746">
        <w:rPr>
          <w:i/>
          <w:noProof/>
        </w:rPr>
        <w:t xml:space="preserve"> hospodaření obce, však v základním pohledu naplněn byl.</w:t>
      </w:r>
    </w:p>
    <w:p w:rsidR="000D5157" w:rsidRDefault="006F4728" w:rsidP="003E1491">
      <w:pPr>
        <w:rPr>
          <w:i/>
          <w:noProof/>
        </w:rPr>
      </w:pPr>
      <w:r>
        <w:rPr>
          <w:i/>
          <w:noProof/>
        </w:rPr>
        <w:t xml:space="preserve"> </w:t>
      </w:r>
    </w:p>
    <w:p w:rsidR="000D5157" w:rsidRDefault="000D5157" w:rsidP="003E1491">
      <w:pPr>
        <w:rPr>
          <w:i/>
          <w:noProof/>
        </w:rPr>
      </w:pPr>
      <w:r>
        <w:rPr>
          <w:i/>
          <w:noProof/>
        </w:rPr>
        <w:t>Otázka k obhajobě:</w:t>
      </w:r>
    </w:p>
    <w:p w:rsidR="00DC219A" w:rsidRPr="00AE58C9" w:rsidRDefault="00766746" w:rsidP="003E1491">
      <w:pPr>
        <w:rPr>
          <w:i/>
        </w:rPr>
      </w:pPr>
      <w:r>
        <w:rPr>
          <w:i/>
          <w:noProof/>
        </w:rPr>
        <w:t>Vzhledem ke stoprocentní úspěšnosti obce při žádání o dotační tituly navrhujete zvýšení příjmů rozpočtu obce také formou zvýšeného úsilí o zajištění dotačních příjmů. Jaké další dopady na rozpočet však příjmy z nenárokových (a většinou zároveň podmíněných) dotací mají?</w:t>
      </w:r>
      <w:r w:rsidR="00B20C83">
        <w:rPr>
          <w:i/>
          <w:noProof/>
        </w:rPr>
        <w:t xml:space="preserve"> 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20FFF">
        <w:rPr>
          <w:i/>
        </w:rPr>
      </w:r>
      <w:r w:rsidR="00820FF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20FFF">
        <w:rPr>
          <w:i/>
        </w:rPr>
      </w:r>
      <w:r w:rsidR="00820FF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</w:t>
      </w:r>
      <w:proofErr w:type="gramStart"/>
      <w:r>
        <w:t xml:space="preserve">dne </w:t>
      </w:r>
      <w:bookmarkStart w:id="10" w:name="Text10"/>
      <w:proofErr w:type="gramEnd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D5157">
        <w:rPr>
          <w:i/>
          <w:noProof/>
        </w:rPr>
        <w:t>1.7.2020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FFF" w:rsidRDefault="00820FFF">
      <w:r>
        <w:separator/>
      </w:r>
    </w:p>
  </w:endnote>
  <w:endnote w:type="continuationSeparator" w:id="0">
    <w:p w:rsidR="00820FFF" w:rsidRDefault="0082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FFF" w:rsidRDefault="00820FFF">
      <w:r>
        <w:separator/>
      </w:r>
    </w:p>
  </w:footnote>
  <w:footnote w:type="continuationSeparator" w:id="0">
    <w:p w:rsidR="00820FFF" w:rsidRDefault="00820FFF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40FF7"/>
    <w:rsid w:val="00074A7D"/>
    <w:rsid w:val="00095B54"/>
    <w:rsid w:val="000B53DA"/>
    <w:rsid w:val="000C21A9"/>
    <w:rsid w:val="000D5157"/>
    <w:rsid w:val="000E1EDC"/>
    <w:rsid w:val="000E4BED"/>
    <w:rsid w:val="00107EC6"/>
    <w:rsid w:val="00132C42"/>
    <w:rsid w:val="0016014F"/>
    <w:rsid w:val="001621F1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4756B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9585A"/>
    <w:rsid w:val="005A16E2"/>
    <w:rsid w:val="005B2F76"/>
    <w:rsid w:val="005C5600"/>
    <w:rsid w:val="005C64F3"/>
    <w:rsid w:val="005E1278"/>
    <w:rsid w:val="005F679A"/>
    <w:rsid w:val="005F755D"/>
    <w:rsid w:val="006671D8"/>
    <w:rsid w:val="006A21D5"/>
    <w:rsid w:val="006B5581"/>
    <w:rsid w:val="006F1B78"/>
    <w:rsid w:val="006F4728"/>
    <w:rsid w:val="00725100"/>
    <w:rsid w:val="00727728"/>
    <w:rsid w:val="007358A5"/>
    <w:rsid w:val="00743C53"/>
    <w:rsid w:val="00747CA6"/>
    <w:rsid w:val="00750650"/>
    <w:rsid w:val="00762294"/>
    <w:rsid w:val="00766746"/>
    <w:rsid w:val="0076724C"/>
    <w:rsid w:val="007D3E97"/>
    <w:rsid w:val="007D6146"/>
    <w:rsid w:val="00812F58"/>
    <w:rsid w:val="00820FFF"/>
    <w:rsid w:val="008375DD"/>
    <w:rsid w:val="00837ABF"/>
    <w:rsid w:val="00861229"/>
    <w:rsid w:val="008664B3"/>
    <w:rsid w:val="00873AF9"/>
    <w:rsid w:val="00880DB7"/>
    <w:rsid w:val="008875A8"/>
    <w:rsid w:val="00897167"/>
    <w:rsid w:val="008B6839"/>
    <w:rsid w:val="008D1191"/>
    <w:rsid w:val="008D5A6F"/>
    <w:rsid w:val="00913AF7"/>
    <w:rsid w:val="00922D6D"/>
    <w:rsid w:val="00934EE5"/>
    <w:rsid w:val="00971DE0"/>
    <w:rsid w:val="00983820"/>
    <w:rsid w:val="00984617"/>
    <w:rsid w:val="009B120D"/>
    <w:rsid w:val="009C0583"/>
    <w:rsid w:val="009C34E5"/>
    <w:rsid w:val="009D3840"/>
    <w:rsid w:val="00A0709B"/>
    <w:rsid w:val="00A11E00"/>
    <w:rsid w:val="00A421F7"/>
    <w:rsid w:val="00A510C3"/>
    <w:rsid w:val="00A57D9B"/>
    <w:rsid w:val="00A70749"/>
    <w:rsid w:val="00A83BD2"/>
    <w:rsid w:val="00A925F6"/>
    <w:rsid w:val="00AC2D1A"/>
    <w:rsid w:val="00AC6D49"/>
    <w:rsid w:val="00AD7083"/>
    <w:rsid w:val="00AE58C9"/>
    <w:rsid w:val="00B20C83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C74B4"/>
    <w:rsid w:val="00CD1219"/>
    <w:rsid w:val="00D63675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11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1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B46568D-41F9-4133-9280-E0935016E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Pastuszková Eliška</cp:lastModifiedBy>
  <cp:revision>2</cp:revision>
  <cp:lastPrinted>2020-07-03T14:11:00Z</cp:lastPrinted>
  <dcterms:created xsi:type="dcterms:W3CDTF">2020-07-03T14:13:00Z</dcterms:created>
  <dcterms:modified xsi:type="dcterms:W3CDTF">2020-07-03T14:13:00Z</dcterms:modified>
</cp:coreProperties>
</file>